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A9D5" w14:textId="79DE4C94" w:rsidR="00C63A9B" w:rsidRPr="00C63A9B" w:rsidRDefault="00C63A9B" w:rsidP="0015186F">
      <w:pPr>
        <w:pStyle w:val="Heading3"/>
        <w:rPr>
          <w:rFonts w:ascii="Arial" w:hAnsi="Arial" w:cs="Arial"/>
          <w:b w:val="0"/>
          <w:bCs w:val="0"/>
          <w:color w:val="0070C0"/>
          <w:sz w:val="28"/>
          <w:szCs w:val="28"/>
        </w:rPr>
      </w:pPr>
      <w:r w:rsidRPr="00C63A9B">
        <w:rPr>
          <w:rFonts w:ascii="Arial" w:hAnsi="Arial" w:cs="Arial"/>
          <w:b w:val="0"/>
          <w:bCs w:val="0"/>
          <w:color w:val="0070C0"/>
          <w:sz w:val="28"/>
          <w:szCs w:val="28"/>
        </w:rPr>
        <w:t>SCHOOL CURRICULUM POLICY</w:t>
      </w:r>
    </w:p>
    <w:p w14:paraId="277AE87B" w14:textId="4742F7BB" w:rsidR="0015186F" w:rsidRPr="0015186F" w:rsidRDefault="0015186F" w:rsidP="0015186F">
      <w:pPr>
        <w:pStyle w:val="Heading3"/>
        <w:rPr>
          <w:rFonts w:ascii="Arial" w:hAnsi="Arial" w:cs="Arial"/>
          <w:b w:val="0"/>
          <w:bCs w:val="0"/>
          <w:color w:val="0070C0"/>
          <w:sz w:val="22"/>
          <w:szCs w:val="22"/>
        </w:rPr>
      </w:pPr>
      <w:r w:rsidRPr="0015186F">
        <w:rPr>
          <w:rFonts w:ascii="Arial" w:hAnsi="Arial" w:cs="Arial"/>
          <w:b w:val="0"/>
          <w:bCs w:val="0"/>
          <w:color w:val="0070C0"/>
          <w:sz w:val="22"/>
          <w:szCs w:val="22"/>
        </w:rPr>
        <w:t>Purpose</w:t>
      </w:r>
    </w:p>
    <w:p w14:paraId="313580A4" w14:textId="77777777" w:rsidR="0015186F" w:rsidRPr="0015186F" w:rsidRDefault="0015186F" w:rsidP="0015186F">
      <w:pPr>
        <w:pStyle w:val="BodyText"/>
        <w:spacing w:after="0"/>
        <w:rPr>
          <w:rFonts w:ascii="Arial" w:hAnsi="Arial" w:cs="Arial"/>
          <w:sz w:val="22"/>
          <w:szCs w:val="22"/>
        </w:rPr>
      </w:pPr>
      <w:r w:rsidRPr="0015186F">
        <w:rPr>
          <w:rFonts w:ascii="Arial" w:hAnsi="Arial" w:cs="Arial"/>
          <w:sz w:val="22"/>
          <w:szCs w:val="22"/>
        </w:rPr>
        <w:t xml:space="preserve">At Marshfields School we aim to prepare our young people for the opportunities, responsibilities, and experiences of adult life through spiritual, moral, cultural, emotional, academic, and physical development. We believe that learning is an enjoyable, lifelong process and we will inspire, challenge, and support our pupils by recognising individual needs and talents. By providing a broad and balanced range of learning experiences we will encourage all pupils to achieve their potential and exceed their expectations. </w:t>
      </w:r>
    </w:p>
    <w:p w14:paraId="6C94D1C4" w14:textId="77777777" w:rsidR="0015186F" w:rsidRPr="0015186F" w:rsidRDefault="0015186F" w:rsidP="0015186F">
      <w:pPr>
        <w:pStyle w:val="BodyText"/>
        <w:spacing w:after="0"/>
        <w:rPr>
          <w:rFonts w:ascii="Arial" w:hAnsi="Arial" w:cs="Arial"/>
          <w:sz w:val="22"/>
          <w:szCs w:val="22"/>
        </w:rPr>
      </w:pPr>
    </w:p>
    <w:p w14:paraId="24404344" w14:textId="77777777" w:rsidR="0015186F" w:rsidRPr="0015186F" w:rsidRDefault="0015186F" w:rsidP="0015186F">
      <w:pPr>
        <w:pStyle w:val="BodyText"/>
        <w:rPr>
          <w:rFonts w:ascii="Arial" w:hAnsi="Arial" w:cs="Arial"/>
          <w:bCs/>
          <w:i w:val="0"/>
          <w:color w:val="0070C0"/>
          <w:sz w:val="22"/>
          <w:szCs w:val="22"/>
        </w:rPr>
      </w:pPr>
      <w:r w:rsidRPr="0015186F">
        <w:rPr>
          <w:rFonts w:ascii="Arial" w:hAnsi="Arial" w:cs="Arial"/>
          <w:bCs/>
          <w:i w:val="0"/>
          <w:color w:val="0070C0"/>
          <w:sz w:val="22"/>
          <w:szCs w:val="22"/>
        </w:rPr>
        <w:t>Philosophy</w:t>
      </w:r>
    </w:p>
    <w:p w14:paraId="5061534E" w14:textId="77777777" w:rsidR="0015186F" w:rsidRPr="0015186F" w:rsidRDefault="0015186F" w:rsidP="0015186F">
      <w:pPr>
        <w:pStyle w:val="BodyText"/>
        <w:spacing w:after="0"/>
        <w:rPr>
          <w:rFonts w:ascii="Arial" w:hAnsi="Arial" w:cs="Arial"/>
          <w:i w:val="0"/>
          <w:sz w:val="22"/>
          <w:szCs w:val="22"/>
        </w:rPr>
      </w:pPr>
      <w:r w:rsidRPr="0015186F">
        <w:rPr>
          <w:rFonts w:ascii="Arial" w:hAnsi="Arial" w:cs="Arial"/>
          <w:i w:val="0"/>
          <w:sz w:val="22"/>
          <w:szCs w:val="22"/>
        </w:rPr>
        <w:t>The curriculum we provide at Marshfields endeavours to provide a relevant</w:t>
      </w:r>
    </w:p>
    <w:p w14:paraId="40C5BBBD" w14:textId="77777777" w:rsidR="0015186F" w:rsidRPr="0015186F" w:rsidRDefault="0015186F" w:rsidP="0015186F">
      <w:pPr>
        <w:pStyle w:val="BodyText"/>
        <w:spacing w:after="0"/>
        <w:rPr>
          <w:rFonts w:ascii="Arial" w:hAnsi="Arial" w:cs="Arial"/>
          <w:sz w:val="22"/>
          <w:szCs w:val="22"/>
        </w:rPr>
      </w:pPr>
      <w:r w:rsidRPr="0015186F">
        <w:rPr>
          <w:rFonts w:ascii="Arial" w:hAnsi="Arial" w:cs="Arial"/>
          <w:i w:val="0"/>
          <w:sz w:val="22"/>
          <w:szCs w:val="22"/>
        </w:rPr>
        <w:t xml:space="preserve">curriculum which primarily addresses the diverse and complex needs of the pupils at the school and as far as possible. </w:t>
      </w:r>
    </w:p>
    <w:p w14:paraId="7CC02AC8" w14:textId="77777777" w:rsidR="0015186F" w:rsidRPr="0015186F" w:rsidRDefault="0015186F" w:rsidP="0015186F">
      <w:pPr>
        <w:pStyle w:val="Default"/>
        <w:rPr>
          <w:rFonts w:ascii="Arial" w:hAnsi="Arial" w:cs="Arial"/>
          <w:sz w:val="22"/>
          <w:szCs w:val="22"/>
        </w:rPr>
      </w:pPr>
    </w:p>
    <w:p w14:paraId="733634C9" w14:textId="77777777" w:rsidR="0015186F" w:rsidRPr="0015186F" w:rsidRDefault="0015186F" w:rsidP="0015186F">
      <w:pPr>
        <w:autoSpaceDE w:val="0"/>
        <w:autoSpaceDN w:val="0"/>
        <w:adjustRightInd w:val="0"/>
        <w:spacing w:after="120"/>
        <w:rPr>
          <w:rFonts w:ascii="Arial" w:hAnsi="Arial" w:cs="Arial"/>
          <w:color w:val="0070C0"/>
          <w:sz w:val="22"/>
          <w:szCs w:val="22"/>
        </w:rPr>
      </w:pPr>
      <w:r w:rsidRPr="0015186F">
        <w:rPr>
          <w:rFonts w:ascii="Arial" w:hAnsi="Arial" w:cs="Arial"/>
          <w:color w:val="0070C0"/>
          <w:sz w:val="22"/>
          <w:szCs w:val="22"/>
        </w:rPr>
        <w:t>Equal opportunities &amp; Inclusion</w:t>
      </w:r>
    </w:p>
    <w:p w14:paraId="01940639" w14:textId="77777777" w:rsidR="0015186F" w:rsidRPr="0015186F" w:rsidRDefault="0015186F" w:rsidP="0015186F">
      <w:pPr>
        <w:autoSpaceDE w:val="0"/>
        <w:autoSpaceDN w:val="0"/>
        <w:adjustRightInd w:val="0"/>
        <w:rPr>
          <w:rFonts w:ascii="Arial" w:hAnsi="Arial" w:cs="Arial"/>
          <w:bCs/>
          <w:sz w:val="22"/>
          <w:szCs w:val="22"/>
        </w:rPr>
      </w:pPr>
      <w:r w:rsidRPr="0015186F">
        <w:rPr>
          <w:rFonts w:ascii="Arial" w:hAnsi="Arial" w:cs="Arial"/>
          <w:sz w:val="22"/>
          <w:szCs w:val="22"/>
        </w:rPr>
        <w:t xml:space="preserve">Marshfields offers equal opportunities to every child </w:t>
      </w:r>
      <w:r w:rsidRPr="0015186F">
        <w:rPr>
          <w:rFonts w:ascii="Arial" w:hAnsi="Arial" w:cs="Arial"/>
          <w:bCs/>
          <w:sz w:val="22"/>
          <w:szCs w:val="22"/>
        </w:rPr>
        <w:t xml:space="preserve">from all backgrounds, regardless of gender, beliefs, sexuality, disability, and ethnicity </w:t>
      </w:r>
      <w:r w:rsidRPr="0015186F">
        <w:rPr>
          <w:rFonts w:ascii="Arial" w:hAnsi="Arial" w:cs="Arial"/>
          <w:sz w:val="22"/>
          <w:szCs w:val="22"/>
        </w:rPr>
        <w:t xml:space="preserve">in all aspect of the curriculum and school life. </w:t>
      </w:r>
      <w:r w:rsidRPr="0015186F">
        <w:rPr>
          <w:rFonts w:ascii="Arial" w:hAnsi="Arial" w:cs="Arial"/>
          <w:bCs/>
          <w:sz w:val="22"/>
          <w:szCs w:val="22"/>
        </w:rPr>
        <w:t xml:space="preserve"> </w:t>
      </w:r>
    </w:p>
    <w:p w14:paraId="26BF6E48" w14:textId="77777777" w:rsidR="0015186F" w:rsidRPr="0015186F" w:rsidRDefault="0015186F" w:rsidP="0015186F">
      <w:pPr>
        <w:pStyle w:val="BodyText"/>
        <w:spacing w:after="0"/>
        <w:rPr>
          <w:rFonts w:ascii="Arial" w:hAnsi="Arial" w:cs="Arial"/>
          <w:b/>
          <w:i w:val="0"/>
          <w:sz w:val="22"/>
          <w:szCs w:val="22"/>
        </w:rPr>
      </w:pPr>
    </w:p>
    <w:p w14:paraId="18F69521" w14:textId="311F5295" w:rsidR="0015186F" w:rsidRPr="0015186F" w:rsidRDefault="0015186F" w:rsidP="0015186F">
      <w:pPr>
        <w:pStyle w:val="BodyText"/>
        <w:spacing w:after="0"/>
        <w:rPr>
          <w:rFonts w:ascii="Arial" w:hAnsi="Arial" w:cs="Arial"/>
          <w:bCs/>
          <w:i w:val="0"/>
          <w:color w:val="0070C0"/>
          <w:sz w:val="22"/>
          <w:szCs w:val="22"/>
        </w:rPr>
      </w:pPr>
      <w:r w:rsidRPr="0015186F">
        <w:rPr>
          <w:rFonts w:ascii="Arial" w:hAnsi="Arial" w:cs="Arial"/>
          <w:bCs/>
          <w:i w:val="0"/>
          <w:color w:val="0070C0"/>
          <w:sz w:val="22"/>
          <w:szCs w:val="22"/>
        </w:rPr>
        <w:t xml:space="preserve">Curriculum Aims: </w:t>
      </w:r>
    </w:p>
    <w:p w14:paraId="19AFFD71" w14:textId="77777777" w:rsidR="0015186F" w:rsidRPr="0015186F" w:rsidRDefault="0015186F" w:rsidP="0015186F">
      <w:pPr>
        <w:pStyle w:val="BodyText"/>
        <w:spacing w:after="0"/>
        <w:rPr>
          <w:rFonts w:ascii="Arial" w:hAnsi="Arial" w:cs="Arial"/>
          <w:b/>
          <w:i w:val="0"/>
          <w:sz w:val="22"/>
          <w:szCs w:val="22"/>
        </w:rPr>
      </w:pPr>
    </w:p>
    <w:p w14:paraId="46C3D137" w14:textId="77777777" w:rsidR="0015186F" w:rsidRPr="0015186F" w:rsidRDefault="0015186F" w:rsidP="0015186F">
      <w:pPr>
        <w:pStyle w:val="BodyText"/>
        <w:rPr>
          <w:rFonts w:ascii="Arial" w:hAnsi="Arial" w:cs="Arial"/>
          <w:i w:val="0"/>
          <w:sz w:val="22"/>
          <w:szCs w:val="22"/>
        </w:rPr>
      </w:pPr>
      <w:r w:rsidRPr="0015186F">
        <w:rPr>
          <w:rFonts w:ascii="Arial" w:hAnsi="Arial" w:cs="Arial"/>
          <w:i w:val="0"/>
          <w:sz w:val="22"/>
          <w:szCs w:val="22"/>
        </w:rPr>
        <w:t>The curriculum provides opportunities for each pupil to:</w:t>
      </w:r>
    </w:p>
    <w:p w14:paraId="613E1258" w14:textId="77777777" w:rsidR="0015186F" w:rsidRPr="0015186F" w:rsidRDefault="0015186F" w:rsidP="0015186F">
      <w:pPr>
        <w:pStyle w:val="BodyText"/>
        <w:rPr>
          <w:rFonts w:ascii="Arial" w:hAnsi="Arial" w:cs="Arial"/>
          <w:i w:val="0"/>
          <w:sz w:val="22"/>
          <w:szCs w:val="22"/>
        </w:rPr>
      </w:pPr>
      <w:r w:rsidRPr="0015186F">
        <w:rPr>
          <w:rFonts w:ascii="Arial" w:hAnsi="Arial" w:cs="Arial"/>
          <w:i w:val="0"/>
          <w:sz w:val="22"/>
          <w:szCs w:val="22"/>
        </w:rPr>
        <w:t>• develop literacy, numeracy, ICT, and oratory skills</w:t>
      </w:r>
    </w:p>
    <w:p w14:paraId="25529695" w14:textId="77777777" w:rsidR="0015186F" w:rsidRPr="0015186F" w:rsidRDefault="0015186F" w:rsidP="0015186F">
      <w:pPr>
        <w:pStyle w:val="BodyText"/>
        <w:rPr>
          <w:rFonts w:ascii="Arial" w:hAnsi="Arial" w:cs="Arial"/>
          <w:i w:val="0"/>
          <w:sz w:val="22"/>
          <w:szCs w:val="22"/>
        </w:rPr>
      </w:pPr>
      <w:r w:rsidRPr="0015186F">
        <w:rPr>
          <w:rFonts w:ascii="Arial" w:hAnsi="Arial" w:cs="Arial"/>
          <w:i w:val="0"/>
          <w:sz w:val="22"/>
          <w:szCs w:val="22"/>
        </w:rPr>
        <w:t>• develop self-confidence and raise self esteem</w:t>
      </w:r>
    </w:p>
    <w:p w14:paraId="6C679915" w14:textId="77777777" w:rsidR="0015186F" w:rsidRPr="0015186F" w:rsidRDefault="0015186F" w:rsidP="0015186F">
      <w:pPr>
        <w:pStyle w:val="BodyText"/>
        <w:rPr>
          <w:rFonts w:ascii="Arial" w:hAnsi="Arial" w:cs="Arial"/>
          <w:i w:val="0"/>
          <w:sz w:val="22"/>
          <w:szCs w:val="22"/>
        </w:rPr>
      </w:pPr>
      <w:r w:rsidRPr="0015186F">
        <w:rPr>
          <w:rFonts w:ascii="Arial" w:hAnsi="Arial" w:cs="Arial"/>
          <w:i w:val="0"/>
          <w:sz w:val="22"/>
          <w:szCs w:val="22"/>
        </w:rPr>
        <w:t>• develop emotional literacy and social skills</w:t>
      </w:r>
    </w:p>
    <w:p w14:paraId="5D68BB5B" w14:textId="77777777" w:rsidR="0015186F" w:rsidRPr="0015186F" w:rsidRDefault="0015186F" w:rsidP="0015186F">
      <w:pPr>
        <w:pStyle w:val="BodyText"/>
        <w:rPr>
          <w:rFonts w:ascii="Arial" w:hAnsi="Arial" w:cs="Arial"/>
          <w:i w:val="0"/>
          <w:sz w:val="22"/>
          <w:szCs w:val="22"/>
        </w:rPr>
      </w:pPr>
      <w:r w:rsidRPr="0015186F">
        <w:rPr>
          <w:rFonts w:ascii="Arial" w:hAnsi="Arial" w:cs="Arial"/>
          <w:i w:val="0"/>
          <w:sz w:val="22"/>
          <w:szCs w:val="22"/>
        </w:rPr>
        <w:t>• develop cooperative skills and a mutual respect for the needs and rights of others</w:t>
      </w:r>
    </w:p>
    <w:p w14:paraId="15E86E4C" w14:textId="77777777" w:rsidR="0015186F" w:rsidRPr="0015186F" w:rsidRDefault="0015186F" w:rsidP="0015186F">
      <w:pPr>
        <w:pStyle w:val="BodyText"/>
        <w:spacing w:before="120"/>
        <w:ind w:left="170" w:hanging="170"/>
        <w:rPr>
          <w:rFonts w:ascii="Arial" w:hAnsi="Arial" w:cs="Arial"/>
          <w:i w:val="0"/>
          <w:sz w:val="22"/>
          <w:szCs w:val="22"/>
        </w:rPr>
      </w:pPr>
      <w:r w:rsidRPr="0015186F">
        <w:rPr>
          <w:rFonts w:ascii="Arial" w:hAnsi="Arial" w:cs="Arial"/>
          <w:i w:val="0"/>
          <w:sz w:val="22"/>
          <w:szCs w:val="22"/>
        </w:rPr>
        <w:t>• promote self-discipline, intellectual challenge, high expectations and independent enquiry</w:t>
      </w:r>
    </w:p>
    <w:p w14:paraId="10DC2417" w14:textId="77777777" w:rsidR="0015186F" w:rsidRPr="0015186F" w:rsidRDefault="0015186F" w:rsidP="0015186F">
      <w:pPr>
        <w:pStyle w:val="BodyText"/>
        <w:rPr>
          <w:rFonts w:ascii="Arial" w:hAnsi="Arial" w:cs="Arial"/>
          <w:sz w:val="22"/>
          <w:szCs w:val="22"/>
        </w:rPr>
      </w:pPr>
      <w:r w:rsidRPr="0015186F">
        <w:rPr>
          <w:rFonts w:ascii="Arial" w:hAnsi="Arial" w:cs="Arial"/>
          <w:i w:val="0"/>
          <w:sz w:val="22"/>
          <w:szCs w:val="22"/>
        </w:rPr>
        <w:t>• acquire the knowledge and skills relevant to adult life and employment</w:t>
      </w:r>
    </w:p>
    <w:p w14:paraId="68614EF5" w14:textId="77777777" w:rsidR="0015186F" w:rsidRPr="0015186F" w:rsidRDefault="0015186F" w:rsidP="0015186F">
      <w:pPr>
        <w:pStyle w:val="BodyText"/>
        <w:rPr>
          <w:rFonts w:ascii="Arial" w:hAnsi="Arial" w:cs="Arial"/>
          <w:i w:val="0"/>
          <w:sz w:val="22"/>
          <w:szCs w:val="22"/>
        </w:rPr>
      </w:pPr>
      <w:r w:rsidRPr="0015186F">
        <w:rPr>
          <w:rFonts w:ascii="Arial" w:hAnsi="Arial" w:cs="Arial"/>
          <w:i w:val="0"/>
          <w:sz w:val="22"/>
          <w:szCs w:val="22"/>
        </w:rPr>
        <w:t>Marshfields aims to provide:</w:t>
      </w:r>
    </w:p>
    <w:p w14:paraId="781F0D94" w14:textId="77777777" w:rsidR="0015186F" w:rsidRPr="0015186F" w:rsidRDefault="0015186F" w:rsidP="0015186F">
      <w:pPr>
        <w:pStyle w:val="BodyText"/>
        <w:rPr>
          <w:rFonts w:ascii="Arial" w:hAnsi="Arial" w:cs="Arial"/>
          <w:sz w:val="22"/>
          <w:szCs w:val="22"/>
        </w:rPr>
      </w:pPr>
      <w:r w:rsidRPr="0015186F">
        <w:rPr>
          <w:rFonts w:ascii="Arial" w:hAnsi="Arial" w:cs="Arial"/>
          <w:sz w:val="22"/>
          <w:szCs w:val="22"/>
        </w:rPr>
        <w:t>Continuity of learning and early identification of individual needs by ensuring:</w:t>
      </w:r>
    </w:p>
    <w:p w14:paraId="5A58DB47" w14:textId="77777777" w:rsidR="0015186F" w:rsidRPr="0015186F" w:rsidRDefault="0015186F" w:rsidP="0015186F">
      <w:pPr>
        <w:pStyle w:val="BodyText"/>
        <w:numPr>
          <w:ilvl w:val="0"/>
          <w:numId w:val="1"/>
        </w:numPr>
        <w:ind w:left="170" w:hanging="170"/>
        <w:rPr>
          <w:rFonts w:ascii="Arial" w:hAnsi="Arial" w:cs="Arial"/>
          <w:i w:val="0"/>
          <w:sz w:val="22"/>
          <w:szCs w:val="22"/>
        </w:rPr>
      </w:pPr>
      <w:r w:rsidRPr="0015186F">
        <w:rPr>
          <w:rFonts w:ascii="Arial" w:hAnsi="Arial" w:cs="Arial"/>
          <w:i w:val="0"/>
          <w:sz w:val="22"/>
          <w:szCs w:val="22"/>
        </w:rPr>
        <w:t>accurate baseline assessments are made using information from schools and induction assessment.</w:t>
      </w:r>
    </w:p>
    <w:p w14:paraId="1DE11E05" w14:textId="77777777" w:rsidR="0015186F" w:rsidRPr="0015186F" w:rsidRDefault="0015186F" w:rsidP="0015186F">
      <w:pPr>
        <w:pStyle w:val="BodyText"/>
        <w:numPr>
          <w:ilvl w:val="0"/>
          <w:numId w:val="1"/>
        </w:numPr>
        <w:ind w:left="170" w:hanging="170"/>
        <w:rPr>
          <w:rFonts w:ascii="Arial" w:hAnsi="Arial" w:cs="Arial"/>
          <w:i w:val="0"/>
          <w:sz w:val="22"/>
          <w:szCs w:val="22"/>
        </w:rPr>
      </w:pPr>
      <w:r w:rsidRPr="0015186F">
        <w:rPr>
          <w:rFonts w:ascii="Arial" w:hAnsi="Arial" w:cs="Arial"/>
          <w:i w:val="0"/>
          <w:sz w:val="22"/>
          <w:szCs w:val="22"/>
        </w:rPr>
        <w:t>parity with mainstream in core subjects.</w:t>
      </w:r>
    </w:p>
    <w:p w14:paraId="60495685" w14:textId="77777777" w:rsidR="0015186F" w:rsidRPr="0015186F" w:rsidRDefault="0015186F" w:rsidP="0015186F">
      <w:pPr>
        <w:pStyle w:val="BodyText"/>
        <w:numPr>
          <w:ilvl w:val="0"/>
          <w:numId w:val="1"/>
        </w:numPr>
        <w:ind w:left="170" w:hanging="170"/>
        <w:rPr>
          <w:rFonts w:ascii="Arial" w:hAnsi="Arial" w:cs="Arial"/>
          <w:i w:val="0"/>
          <w:sz w:val="22"/>
          <w:szCs w:val="22"/>
        </w:rPr>
      </w:pPr>
      <w:r w:rsidRPr="0015186F">
        <w:rPr>
          <w:rFonts w:ascii="Arial" w:hAnsi="Arial" w:cs="Arial"/>
          <w:i w:val="0"/>
          <w:sz w:val="22"/>
          <w:szCs w:val="22"/>
        </w:rPr>
        <w:t>close liaison with all schools and involved professional agencies.</w:t>
      </w:r>
    </w:p>
    <w:p w14:paraId="788908B3" w14:textId="77777777" w:rsidR="0015186F" w:rsidRPr="0015186F" w:rsidRDefault="0015186F" w:rsidP="0015186F">
      <w:pPr>
        <w:pStyle w:val="BodyText"/>
        <w:numPr>
          <w:ilvl w:val="0"/>
          <w:numId w:val="1"/>
        </w:numPr>
        <w:ind w:left="170" w:hanging="170"/>
        <w:rPr>
          <w:rFonts w:ascii="Arial" w:hAnsi="Arial" w:cs="Arial"/>
          <w:i w:val="0"/>
          <w:sz w:val="22"/>
          <w:szCs w:val="22"/>
        </w:rPr>
      </w:pPr>
      <w:r w:rsidRPr="0015186F">
        <w:rPr>
          <w:rFonts w:ascii="Arial" w:hAnsi="Arial" w:cs="Arial"/>
          <w:i w:val="0"/>
          <w:sz w:val="22"/>
          <w:szCs w:val="22"/>
        </w:rPr>
        <w:t>adherence to SEN procedures (see SEN policy)</w:t>
      </w:r>
    </w:p>
    <w:p w14:paraId="3C1FB9CE" w14:textId="77777777" w:rsidR="0015186F" w:rsidRPr="0015186F" w:rsidRDefault="0015186F" w:rsidP="0015186F">
      <w:pPr>
        <w:pStyle w:val="BodyText"/>
        <w:numPr>
          <w:ilvl w:val="0"/>
          <w:numId w:val="1"/>
        </w:numPr>
        <w:ind w:left="170" w:hanging="170"/>
        <w:rPr>
          <w:rFonts w:ascii="Arial" w:hAnsi="Arial" w:cs="Arial"/>
          <w:i w:val="0"/>
          <w:sz w:val="22"/>
          <w:szCs w:val="22"/>
        </w:rPr>
      </w:pPr>
      <w:r w:rsidRPr="0015186F">
        <w:rPr>
          <w:rFonts w:ascii="Arial" w:hAnsi="Arial" w:cs="Arial"/>
          <w:i w:val="0"/>
          <w:sz w:val="22"/>
          <w:szCs w:val="22"/>
        </w:rPr>
        <w:t>cross-curricular development of basic literacy, numeracy, and ICT skills.</w:t>
      </w:r>
    </w:p>
    <w:p w14:paraId="2827FA90" w14:textId="77777777" w:rsidR="0015186F" w:rsidRPr="0015186F" w:rsidRDefault="0015186F" w:rsidP="0015186F">
      <w:pPr>
        <w:pStyle w:val="BodyText"/>
        <w:numPr>
          <w:ilvl w:val="0"/>
          <w:numId w:val="1"/>
        </w:numPr>
        <w:ind w:left="170" w:hanging="170"/>
        <w:rPr>
          <w:rFonts w:ascii="Arial" w:hAnsi="Arial" w:cs="Arial"/>
          <w:i w:val="0"/>
          <w:sz w:val="22"/>
          <w:szCs w:val="22"/>
        </w:rPr>
      </w:pPr>
      <w:r w:rsidRPr="0015186F">
        <w:rPr>
          <w:rFonts w:ascii="Arial" w:hAnsi="Arial" w:cs="Arial"/>
          <w:i w:val="0"/>
          <w:sz w:val="22"/>
          <w:szCs w:val="22"/>
        </w:rPr>
        <w:t xml:space="preserve">staff understand appropriate progression routes and the links between the mainstream and post 16 curriculums. </w:t>
      </w:r>
    </w:p>
    <w:p w14:paraId="20C44147" w14:textId="53DB3725" w:rsidR="0015186F" w:rsidRDefault="0015186F" w:rsidP="0015186F">
      <w:pPr>
        <w:rPr>
          <w:rFonts w:ascii="Arial" w:hAnsi="Arial" w:cs="Arial"/>
          <w:sz w:val="22"/>
          <w:szCs w:val="22"/>
        </w:rPr>
      </w:pPr>
      <w:r w:rsidRPr="0015186F">
        <w:rPr>
          <w:rFonts w:ascii="Arial" w:hAnsi="Arial" w:cs="Arial"/>
          <w:sz w:val="22"/>
          <w:szCs w:val="22"/>
        </w:rPr>
        <w:t>Pupils attending Marshfields are offered a curriculum of GCSE, Entry Level</w:t>
      </w:r>
      <w:r w:rsidR="0051275A">
        <w:rPr>
          <w:rFonts w:ascii="Arial" w:hAnsi="Arial" w:cs="Arial"/>
          <w:sz w:val="22"/>
          <w:szCs w:val="22"/>
        </w:rPr>
        <w:t>, BTEC</w:t>
      </w:r>
      <w:r w:rsidRPr="0015186F">
        <w:rPr>
          <w:rFonts w:ascii="Arial" w:hAnsi="Arial" w:cs="Arial"/>
          <w:sz w:val="22"/>
          <w:szCs w:val="22"/>
        </w:rPr>
        <w:t xml:space="preserve"> and </w:t>
      </w:r>
      <w:r w:rsidR="00A603E7">
        <w:rPr>
          <w:rFonts w:ascii="Arial" w:hAnsi="Arial" w:cs="Arial"/>
          <w:sz w:val="22"/>
          <w:szCs w:val="22"/>
        </w:rPr>
        <w:t xml:space="preserve">Vocational </w:t>
      </w:r>
      <w:r w:rsidRPr="0015186F">
        <w:rPr>
          <w:rFonts w:ascii="Arial" w:hAnsi="Arial" w:cs="Arial"/>
          <w:sz w:val="22"/>
          <w:szCs w:val="22"/>
        </w:rPr>
        <w:t>subjects, additional qualifications, and College placements. This curriculum has been carefully designed to prepare the young people well for their chosen Post 16 pathway, and to give them the best chance of success in their working life.</w:t>
      </w:r>
    </w:p>
    <w:p w14:paraId="709CC009" w14:textId="77777777" w:rsidR="0015186F" w:rsidRPr="0015186F" w:rsidRDefault="0015186F" w:rsidP="0015186F">
      <w:pPr>
        <w:rPr>
          <w:rFonts w:ascii="Arial" w:hAnsi="Arial" w:cs="Arial"/>
          <w:sz w:val="22"/>
          <w:szCs w:val="22"/>
        </w:rPr>
      </w:pPr>
    </w:p>
    <w:p w14:paraId="240907E7" w14:textId="48800817" w:rsidR="0015186F" w:rsidRDefault="0015186F" w:rsidP="0015186F">
      <w:pPr>
        <w:rPr>
          <w:rFonts w:ascii="Arial" w:hAnsi="Arial" w:cs="Arial"/>
          <w:sz w:val="22"/>
          <w:szCs w:val="22"/>
        </w:rPr>
      </w:pPr>
      <w:r w:rsidRPr="0015186F">
        <w:rPr>
          <w:rFonts w:ascii="Arial" w:hAnsi="Arial" w:cs="Arial"/>
          <w:sz w:val="22"/>
          <w:szCs w:val="22"/>
        </w:rPr>
        <w:t>Marshfields staff are committed to improving the life chances of young people through engaging them in learning that will enable them to achieve and excel.</w:t>
      </w:r>
    </w:p>
    <w:p w14:paraId="72C326B4" w14:textId="77777777" w:rsidR="0015186F" w:rsidRPr="0015186F" w:rsidRDefault="0015186F" w:rsidP="0015186F">
      <w:pPr>
        <w:rPr>
          <w:rFonts w:ascii="Arial" w:hAnsi="Arial" w:cs="Arial"/>
          <w:sz w:val="22"/>
          <w:szCs w:val="22"/>
        </w:rPr>
      </w:pPr>
    </w:p>
    <w:p w14:paraId="706CFDF6" w14:textId="15EB9BB8" w:rsidR="0015186F" w:rsidRDefault="0015186F" w:rsidP="0015186F">
      <w:pPr>
        <w:rPr>
          <w:rFonts w:ascii="Arial" w:hAnsi="Arial" w:cs="Arial"/>
          <w:sz w:val="22"/>
          <w:szCs w:val="22"/>
        </w:rPr>
      </w:pPr>
      <w:r w:rsidRPr="0015186F">
        <w:rPr>
          <w:rFonts w:ascii="Arial" w:hAnsi="Arial" w:cs="Arial"/>
          <w:sz w:val="22"/>
          <w:szCs w:val="22"/>
        </w:rPr>
        <w:t xml:space="preserve">All pupils are offered a broad and balanced curriculum including English, Maths, Science, Humanities, Computing, Food, D&amp;T, </w:t>
      </w:r>
      <w:r w:rsidR="00A603E7">
        <w:rPr>
          <w:rFonts w:ascii="Arial" w:hAnsi="Arial" w:cs="Arial"/>
          <w:sz w:val="22"/>
          <w:szCs w:val="22"/>
        </w:rPr>
        <w:t xml:space="preserve">Forest </w:t>
      </w:r>
      <w:r w:rsidR="00804EFE">
        <w:rPr>
          <w:rFonts w:ascii="Arial" w:hAnsi="Arial" w:cs="Arial"/>
          <w:sz w:val="22"/>
          <w:szCs w:val="22"/>
        </w:rPr>
        <w:t>School,</w:t>
      </w:r>
      <w:r w:rsidRPr="0015186F">
        <w:rPr>
          <w:rFonts w:ascii="Arial" w:hAnsi="Arial" w:cs="Arial"/>
          <w:sz w:val="22"/>
          <w:szCs w:val="22"/>
        </w:rPr>
        <w:t xml:space="preserve"> and Art. Pupils receive an extensive programme of Spiritual, Moral, Social and Cultural (SMSC) learning delivered daily during their </w:t>
      </w:r>
      <w:r w:rsidR="00A603E7">
        <w:rPr>
          <w:rFonts w:ascii="Arial" w:hAnsi="Arial" w:cs="Arial"/>
          <w:sz w:val="22"/>
          <w:szCs w:val="22"/>
        </w:rPr>
        <w:t>timetabled</w:t>
      </w:r>
      <w:r w:rsidRPr="0015186F">
        <w:rPr>
          <w:rFonts w:ascii="Arial" w:hAnsi="Arial" w:cs="Arial"/>
          <w:sz w:val="22"/>
          <w:szCs w:val="22"/>
        </w:rPr>
        <w:t xml:space="preserve"> sessions. </w:t>
      </w:r>
    </w:p>
    <w:p w14:paraId="5E676F07" w14:textId="77777777" w:rsidR="0015186F" w:rsidRDefault="0015186F" w:rsidP="0015186F">
      <w:pPr>
        <w:rPr>
          <w:rFonts w:ascii="Arial" w:hAnsi="Arial" w:cs="Arial"/>
          <w:sz w:val="22"/>
          <w:szCs w:val="22"/>
        </w:rPr>
      </w:pPr>
    </w:p>
    <w:p w14:paraId="0980EADC" w14:textId="2057ABD3" w:rsidR="0015186F" w:rsidRPr="0015186F" w:rsidRDefault="0015186F" w:rsidP="0015186F">
      <w:pPr>
        <w:rPr>
          <w:rFonts w:ascii="Arial" w:hAnsi="Arial" w:cs="Arial"/>
          <w:sz w:val="22"/>
          <w:szCs w:val="22"/>
        </w:rPr>
      </w:pPr>
      <w:r w:rsidRPr="0015186F">
        <w:rPr>
          <w:rFonts w:ascii="Arial" w:hAnsi="Arial" w:cs="Arial"/>
          <w:sz w:val="22"/>
          <w:szCs w:val="22"/>
        </w:rPr>
        <w:t>A PSHE programme in line with the British Values agenda underpins the whole curriculum.</w:t>
      </w:r>
    </w:p>
    <w:p w14:paraId="06D38B1C" w14:textId="2CAB8E34" w:rsidR="0015186F" w:rsidRDefault="0015186F" w:rsidP="0015186F">
      <w:pPr>
        <w:rPr>
          <w:rFonts w:ascii="Arial" w:hAnsi="Arial" w:cs="Arial"/>
          <w:sz w:val="22"/>
          <w:szCs w:val="22"/>
        </w:rPr>
      </w:pPr>
      <w:r w:rsidRPr="0015186F">
        <w:rPr>
          <w:rFonts w:ascii="Arial" w:hAnsi="Arial" w:cs="Arial"/>
          <w:sz w:val="22"/>
          <w:szCs w:val="22"/>
        </w:rPr>
        <w:t xml:space="preserve">A strong emphasis is placed on English and Maths to raise literacy and numeracy skills, as many of our pupils are low prior attainers in these areas. </w:t>
      </w:r>
      <w:r w:rsidR="00A603E7" w:rsidRPr="0015186F">
        <w:rPr>
          <w:rFonts w:ascii="Arial" w:hAnsi="Arial" w:cs="Arial"/>
          <w:sz w:val="22"/>
          <w:szCs w:val="22"/>
        </w:rPr>
        <w:t>However,</w:t>
      </w:r>
      <w:r w:rsidRPr="0015186F">
        <w:rPr>
          <w:rFonts w:ascii="Arial" w:hAnsi="Arial" w:cs="Arial"/>
          <w:sz w:val="22"/>
          <w:szCs w:val="22"/>
        </w:rPr>
        <w:t xml:space="preserve"> we understand that English and Maths</w:t>
      </w:r>
    </w:p>
    <w:p w14:paraId="31BEA768" w14:textId="7F7F79BF" w:rsidR="0015186F" w:rsidRPr="0015186F" w:rsidRDefault="0015186F" w:rsidP="0015186F">
      <w:pPr>
        <w:rPr>
          <w:rFonts w:ascii="Arial" w:hAnsi="Arial" w:cs="Arial"/>
          <w:sz w:val="22"/>
          <w:szCs w:val="22"/>
        </w:rPr>
      </w:pPr>
      <w:r w:rsidRPr="0015186F">
        <w:rPr>
          <w:rFonts w:ascii="Arial" w:hAnsi="Arial" w:cs="Arial"/>
          <w:sz w:val="22"/>
          <w:szCs w:val="22"/>
        </w:rPr>
        <w:t xml:space="preserve">lessons are a common area of difficulty and issue for our students when they were at mainstream school therefore whilst students receive </w:t>
      </w:r>
      <w:r w:rsidR="00A603E7">
        <w:rPr>
          <w:rFonts w:ascii="Arial" w:hAnsi="Arial" w:cs="Arial"/>
          <w:sz w:val="22"/>
          <w:szCs w:val="22"/>
        </w:rPr>
        <w:t>4 and 3</w:t>
      </w:r>
      <w:r w:rsidRPr="0015186F">
        <w:rPr>
          <w:rFonts w:ascii="Arial" w:hAnsi="Arial" w:cs="Arial"/>
          <w:sz w:val="22"/>
          <w:szCs w:val="22"/>
        </w:rPr>
        <w:t xml:space="preserve"> lessons of English and Maths</w:t>
      </w:r>
      <w:r w:rsidR="00A603E7">
        <w:rPr>
          <w:rFonts w:ascii="Arial" w:hAnsi="Arial" w:cs="Arial"/>
          <w:sz w:val="22"/>
          <w:szCs w:val="22"/>
        </w:rPr>
        <w:t xml:space="preserve"> respectively</w:t>
      </w:r>
      <w:r w:rsidRPr="0015186F">
        <w:rPr>
          <w:rFonts w:ascii="Arial" w:hAnsi="Arial" w:cs="Arial"/>
          <w:sz w:val="22"/>
          <w:szCs w:val="22"/>
        </w:rPr>
        <w:t xml:space="preserve"> a </w:t>
      </w:r>
      <w:r w:rsidR="00A603E7" w:rsidRPr="0015186F">
        <w:rPr>
          <w:rFonts w:ascii="Arial" w:hAnsi="Arial" w:cs="Arial"/>
          <w:sz w:val="22"/>
          <w:szCs w:val="22"/>
        </w:rPr>
        <w:t>week,</w:t>
      </w:r>
      <w:r w:rsidRPr="0015186F">
        <w:rPr>
          <w:rFonts w:ascii="Arial" w:hAnsi="Arial" w:cs="Arial"/>
          <w:sz w:val="22"/>
          <w:szCs w:val="22"/>
        </w:rPr>
        <w:t xml:space="preserve"> they also receive literacy and numeracy throughout our curriculum. This is coupled with extra 1:1 and intervention sessions for students who need extra support in their literacy and/or numeracy. This lessens the risk of refusal to engage with the timetable whilst still ensuring students follow a broad and balanced curriculum that meets their specific needs.</w:t>
      </w:r>
    </w:p>
    <w:p w14:paraId="7A28FE12" w14:textId="77777777" w:rsidR="0015186F" w:rsidRPr="0015186F" w:rsidRDefault="0015186F" w:rsidP="0015186F">
      <w:pPr>
        <w:rPr>
          <w:rFonts w:ascii="Arial" w:hAnsi="Arial" w:cs="Arial"/>
          <w:bCs/>
          <w:color w:val="0070C0"/>
          <w:sz w:val="22"/>
          <w:szCs w:val="22"/>
        </w:rPr>
      </w:pPr>
    </w:p>
    <w:p w14:paraId="11A7E8B6" w14:textId="77777777" w:rsidR="0015186F" w:rsidRPr="0015186F" w:rsidRDefault="0015186F" w:rsidP="0015186F">
      <w:pPr>
        <w:tabs>
          <w:tab w:val="left" w:pos="0"/>
        </w:tabs>
        <w:spacing w:line="0" w:lineRule="atLeast"/>
        <w:jc w:val="both"/>
        <w:rPr>
          <w:rFonts w:ascii="Arial" w:eastAsia="Arial" w:hAnsi="Arial" w:cs="Arial"/>
          <w:bCs/>
          <w:color w:val="0070C0"/>
          <w:sz w:val="22"/>
          <w:szCs w:val="22"/>
        </w:rPr>
      </w:pPr>
      <w:r w:rsidRPr="0015186F">
        <w:rPr>
          <w:rFonts w:ascii="Arial" w:eastAsia="Arial" w:hAnsi="Arial" w:cs="Arial"/>
          <w:bCs/>
          <w:color w:val="0070C0"/>
          <w:sz w:val="22"/>
          <w:szCs w:val="22"/>
        </w:rPr>
        <w:t>Organisation of the curriculum</w:t>
      </w:r>
    </w:p>
    <w:p w14:paraId="71973E71" w14:textId="77777777" w:rsidR="0015186F" w:rsidRPr="0015186F" w:rsidRDefault="0015186F" w:rsidP="0015186F">
      <w:pPr>
        <w:spacing w:line="286" w:lineRule="exact"/>
        <w:rPr>
          <w:rFonts w:ascii="Arial" w:hAnsi="Arial" w:cs="Arial"/>
          <w:bCs/>
          <w:color w:val="0070C0"/>
          <w:sz w:val="22"/>
          <w:szCs w:val="22"/>
        </w:rPr>
      </w:pPr>
    </w:p>
    <w:p w14:paraId="52437B52" w14:textId="77777777" w:rsidR="0015186F" w:rsidRPr="0015186F" w:rsidRDefault="0015186F" w:rsidP="0015186F">
      <w:pPr>
        <w:spacing w:line="286" w:lineRule="exact"/>
        <w:rPr>
          <w:rFonts w:ascii="Arial" w:hAnsi="Arial" w:cs="Arial"/>
          <w:bCs/>
          <w:color w:val="0070C0"/>
          <w:sz w:val="22"/>
          <w:szCs w:val="22"/>
        </w:rPr>
      </w:pPr>
      <w:r w:rsidRPr="0015186F">
        <w:rPr>
          <w:rFonts w:ascii="Arial" w:hAnsi="Arial" w:cs="Arial"/>
          <w:bCs/>
          <w:color w:val="0070C0"/>
          <w:sz w:val="22"/>
          <w:szCs w:val="22"/>
        </w:rPr>
        <w:t>Primary Phase</w:t>
      </w:r>
    </w:p>
    <w:p w14:paraId="01DEE5D0" w14:textId="77777777" w:rsidR="0015186F" w:rsidRPr="0015186F" w:rsidRDefault="0015186F" w:rsidP="0015186F">
      <w:pPr>
        <w:spacing w:line="286" w:lineRule="exact"/>
        <w:rPr>
          <w:rFonts w:ascii="Arial" w:hAnsi="Arial" w:cs="Arial"/>
          <w:b/>
          <w:bCs/>
          <w:sz w:val="22"/>
          <w:szCs w:val="22"/>
          <w:highlight w:val="yellow"/>
        </w:rPr>
      </w:pPr>
    </w:p>
    <w:p w14:paraId="5F231B0D" w14:textId="00F04587" w:rsidR="0015186F" w:rsidRDefault="0015186F" w:rsidP="0015186F">
      <w:pPr>
        <w:spacing w:line="286" w:lineRule="exact"/>
        <w:rPr>
          <w:rFonts w:ascii="Arial" w:hAnsi="Arial" w:cs="Arial"/>
          <w:sz w:val="22"/>
          <w:szCs w:val="22"/>
        </w:rPr>
      </w:pPr>
      <w:r w:rsidRPr="0015186F">
        <w:rPr>
          <w:rFonts w:ascii="Arial" w:hAnsi="Arial" w:cs="Arial"/>
          <w:sz w:val="22"/>
          <w:szCs w:val="22"/>
        </w:rPr>
        <w:t xml:space="preserve">The curriculum complies as closely as possible with the Primary National Curriculum. Learning is linked to key texts and cross curricular links are made wherever possible to facilitate a broad and balanced curriculum. </w:t>
      </w:r>
    </w:p>
    <w:p w14:paraId="1CA7EDEA" w14:textId="77777777" w:rsidR="0015186F" w:rsidRPr="0015186F" w:rsidRDefault="0015186F" w:rsidP="0015186F">
      <w:pPr>
        <w:spacing w:line="286" w:lineRule="exact"/>
        <w:rPr>
          <w:rFonts w:ascii="Arial" w:hAnsi="Arial" w:cs="Arial"/>
          <w:sz w:val="22"/>
          <w:szCs w:val="22"/>
        </w:rPr>
      </w:pPr>
    </w:p>
    <w:p w14:paraId="60D1AE4B" w14:textId="77777777" w:rsidR="0015186F" w:rsidRPr="0015186F" w:rsidRDefault="0015186F" w:rsidP="0015186F">
      <w:pPr>
        <w:spacing w:line="286" w:lineRule="exact"/>
        <w:rPr>
          <w:rFonts w:ascii="Arial" w:hAnsi="Arial" w:cs="Arial"/>
          <w:sz w:val="22"/>
          <w:szCs w:val="22"/>
        </w:rPr>
      </w:pPr>
      <w:r w:rsidRPr="0015186F">
        <w:rPr>
          <w:rFonts w:ascii="Arial" w:hAnsi="Arial" w:cs="Arial"/>
          <w:sz w:val="22"/>
          <w:szCs w:val="22"/>
        </w:rPr>
        <w:t>Below sets out roughly how many sessions are spent weekly on each subject area although cross curricular learning means they may not always be discrete lessons. Depending on the text some weeks may have a heavy subject focus, history, or science for example. The selection of texts is carefully considered to ensure coverage of all subjects over time.</w:t>
      </w:r>
    </w:p>
    <w:p w14:paraId="67186BA7" w14:textId="77777777" w:rsidR="0015186F" w:rsidRPr="0015186F" w:rsidRDefault="0015186F" w:rsidP="0015186F">
      <w:pPr>
        <w:spacing w:line="286" w:lineRule="exact"/>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7260"/>
        <w:gridCol w:w="2625"/>
      </w:tblGrid>
      <w:tr w:rsidR="0015186F" w:rsidRPr="0015186F" w14:paraId="28A1BFC3" w14:textId="77777777" w:rsidTr="00835651">
        <w:trPr>
          <w:trHeight w:val="283"/>
        </w:trPr>
        <w:tc>
          <w:tcPr>
            <w:tcW w:w="3672" w:type="pct"/>
            <w:tcBorders>
              <w:top w:val="single" w:sz="8" w:space="0" w:color="auto"/>
              <w:left w:val="single" w:sz="8" w:space="0" w:color="auto"/>
              <w:bottom w:val="single" w:sz="8" w:space="0" w:color="auto"/>
              <w:right w:val="single" w:sz="8" w:space="0" w:color="auto"/>
            </w:tcBorders>
            <w:shd w:val="clear" w:color="auto" w:fill="auto"/>
            <w:vAlign w:val="bottom"/>
          </w:tcPr>
          <w:p w14:paraId="2EE6E1E7" w14:textId="77777777" w:rsidR="0015186F" w:rsidRPr="0015186F" w:rsidRDefault="0015186F" w:rsidP="00835651">
            <w:pPr>
              <w:spacing w:line="0" w:lineRule="atLeast"/>
              <w:rPr>
                <w:rFonts w:ascii="Arial" w:hAnsi="Arial" w:cs="Arial"/>
                <w:bCs/>
                <w:color w:val="0070C0"/>
                <w:sz w:val="22"/>
                <w:szCs w:val="22"/>
              </w:rPr>
            </w:pPr>
            <w:r w:rsidRPr="0015186F">
              <w:rPr>
                <w:rFonts w:ascii="Arial" w:hAnsi="Arial" w:cs="Arial"/>
                <w:bCs/>
                <w:color w:val="0070C0"/>
                <w:sz w:val="22"/>
                <w:szCs w:val="22"/>
              </w:rPr>
              <w:t>Subject</w:t>
            </w:r>
          </w:p>
        </w:tc>
        <w:tc>
          <w:tcPr>
            <w:tcW w:w="1328" w:type="pct"/>
            <w:tcBorders>
              <w:top w:val="single" w:sz="8" w:space="0" w:color="auto"/>
              <w:bottom w:val="single" w:sz="8" w:space="0" w:color="auto"/>
              <w:right w:val="single" w:sz="8" w:space="0" w:color="auto"/>
            </w:tcBorders>
            <w:shd w:val="clear" w:color="auto" w:fill="auto"/>
            <w:vAlign w:val="bottom"/>
          </w:tcPr>
          <w:p w14:paraId="6A751489" w14:textId="77777777" w:rsidR="0015186F" w:rsidRPr="0015186F" w:rsidRDefault="0015186F" w:rsidP="00835651">
            <w:pPr>
              <w:spacing w:line="0" w:lineRule="atLeast"/>
              <w:ind w:left="80"/>
              <w:rPr>
                <w:rFonts w:ascii="Arial" w:eastAsia="Arial" w:hAnsi="Arial" w:cs="Arial"/>
                <w:bCs/>
                <w:color w:val="0070C0"/>
                <w:sz w:val="22"/>
                <w:szCs w:val="22"/>
              </w:rPr>
            </w:pPr>
            <w:r w:rsidRPr="0015186F">
              <w:rPr>
                <w:rFonts w:ascii="Arial" w:eastAsia="Arial" w:hAnsi="Arial" w:cs="Arial"/>
                <w:bCs/>
                <w:color w:val="0070C0"/>
                <w:sz w:val="22"/>
                <w:szCs w:val="22"/>
              </w:rPr>
              <w:t>Primary Phase</w:t>
            </w:r>
          </w:p>
        </w:tc>
      </w:tr>
      <w:tr w:rsidR="0015186F" w:rsidRPr="0015186F" w14:paraId="3954AE6A" w14:textId="77777777" w:rsidTr="00835651">
        <w:trPr>
          <w:trHeight w:val="266"/>
        </w:trPr>
        <w:tc>
          <w:tcPr>
            <w:tcW w:w="3672" w:type="pct"/>
            <w:tcBorders>
              <w:left w:val="single" w:sz="8" w:space="0" w:color="auto"/>
              <w:bottom w:val="single" w:sz="8" w:space="0" w:color="auto"/>
              <w:right w:val="single" w:sz="8" w:space="0" w:color="auto"/>
            </w:tcBorders>
            <w:shd w:val="clear" w:color="auto" w:fill="auto"/>
            <w:vAlign w:val="bottom"/>
          </w:tcPr>
          <w:p w14:paraId="60465635"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English</w:t>
            </w:r>
          </w:p>
        </w:tc>
        <w:tc>
          <w:tcPr>
            <w:tcW w:w="1328" w:type="pct"/>
            <w:tcBorders>
              <w:bottom w:val="single" w:sz="8" w:space="0" w:color="auto"/>
              <w:right w:val="single" w:sz="8" w:space="0" w:color="auto"/>
            </w:tcBorders>
            <w:shd w:val="clear" w:color="auto" w:fill="auto"/>
            <w:vAlign w:val="bottom"/>
          </w:tcPr>
          <w:p w14:paraId="05661C34" w14:textId="76C5680E" w:rsidR="0015186F" w:rsidRPr="0015186F" w:rsidRDefault="00A603E7" w:rsidP="00835651">
            <w:pPr>
              <w:spacing w:line="264" w:lineRule="exact"/>
              <w:jc w:val="center"/>
              <w:rPr>
                <w:rFonts w:ascii="Arial" w:eastAsia="Arial" w:hAnsi="Arial" w:cs="Arial"/>
                <w:sz w:val="22"/>
                <w:szCs w:val="22"/>
              </w:rPr>
            </w:pPr>
            <w:r>
              <w:rPr>
                <w:rFonts w:ascii="Arial" w:eastAsia="Arial" w:hAnsi="Arial" w:cs="Arial"/>
                <w:sz w:val="22"/>
                <w:szCs w:val="22"/>
              </w:rPr>
              <w:t>4</w:t>
            </w:r>
          </w:p>
        </w:tc>
      </w:tr>
      <w:tr w:rsidR="0015186F" w:rsidRPr="0015186F" w14:paraId="1F80EA64" w14:textId="77777777" w:rsidTr="00835651">
        <w:trPr>
          <w:trHeight w:val="266"/>
        </w:trPr>
        <w:tc>
          <w:tcPr>
            <w:tcW w:w="3672" w:type="pct"/>
            <w:tcBorders>
              <w:left w:val="single" w:sz="8" w:space="0" w:color="auto"/>
              <w:bottom w:val="single" w:sz="8" w:space="0" w:color="auto"/>
              <w:right w:val="single" w:sz="8" w:space="0" w:color="auto"/>
            </w:tcBorders>
            <w:shd w:val="clear" w:color="auto" w:fill="auto"/>
            <w:vAlign w:val="bottom"/>
          </w:tcPr>
          <w:p w14:paraId="00B3E2D7"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Mathematics</w:t>
            </w:r>
          </w:p>
        </w:tc>
        <w:tc>
          <w:tcPr>
            <w:tcW w:w="1328" w:type="pct"/>
            <w:tcBorders>
              <w:bottom w:val="single" w:sz="8" w:space="0" w:color="auto"/>
              <w:right w:val="single" w:sz="8" w:space="0" w:color="auto"/>
            </w:tcBorders>
            <w:shd w:val="clear" w:color="auto" w:fill="auto"/>
            <w:vAlign w:val="bottom"/>
          </w:tcPr>
          <w:p w14:paraId="10120CC7" w14:textId="77777777" w:rsidR="0015186F" w:rsidRPr="0015186F" w:rsidRDefault="0015186F" w:rsidP="00835651">
            <w:pPr>
              <w:spacing w:line="264" w:lineRule="exact"/>
              <w:jc w:val="center"/>
              <w:rPr>
                <w:rFonts w:ascii="Arial" w:eastAsia="Arial" w:hAnsi="Arial" w:cs="Arial"/>
                <w:sz w:val="22"/>
                <w:szCs w:val="22"/>
              </w:rPr>
            </w:pPr>
            <w:r w:rsidRPr="0015186F">
              <w:rPr>
                <w:rFonts w:ascii="Arial" w:eastAsia="Arial" w:hAnsi="Arial" w:cs="Arial"/>
                <w:sz w:val="22"/>
                <w:szCs w:val="22"/>
              </w:rPr>
              <w:t>3</w:t>
            </w:r>
          </w:p>
        </w:tc>
      </w:tr>
      <w:tr w:rsidR="0015186F" w:rsidRPr="0015186F" w14:paraId="0FF311FC" w14:textId="77777777" w:rsidTr="00835651">
        <w:trPr>
          <w:trHeight w:val="266"/>
        </w:trPr>
        <w:tc>
          <w:tcPr>
            <w:tcW w:w="3672" w:type="pct"/>
            <w:tcBorders>
              <w:left w:val="single" w:sz="8" w:space="0" w:color="auto"/>
              <w:bottom w:val="single" w:sz="8" w:space="0" w:color="auto"/>
              <w:right w:val="single" w:sz="8" w:space="0" w:color="auto"/>
            </w:tcBorders>
            <w:shd w:val="clear" w:color="auto" w:fill="auto"/>
            <w:vAlign w:val="bottom"/>
          </w:tcPr>
          <w:p w14:paraId="2FACB0DE"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Science</w:t>
            </w:r>
          </w:p>
        </w:tc>
        <w:tc>
          <w:tcPr>
            <w:tcW w:w="1328" w:type="pct"/>
            <w:tcBorders>
              <w:bottom w:val="single" w:sz="8" w:space="0" w:color="auto"/>
              <w:right w:val="single" w:sz="8" w:space="0" w:color="auto"/>
            </w:tcBorders>
            <w:shd w:val="clear" w:color="auto" w:fill="auto"/>
            <w:vAlign w:val="bottom"/>
          </w:tcPr>
          <w:p w14:paraId="0F0A0F21" w14:textId="435E6DA6" w:rsidR="0015186F" w:rsidRPr="0015186F" w:rsidRDefault="00A603E7" w:rsidP="00835651">
            <w:pPr>
              <w:spacing w:line="264" w:lineRule="exact"/>
              <w:jc w:val="center"/>
              <w:rPr>
                <w:rFonts w:ascii="Arial" w:eastAsia="Arial" w:hAnsi="Arial" w:cs="Arial"/>
                <w:sz w:val="22"/>
                <w:szCs w:val="22"/>
              </w:rPr>
            </w:pPr>
            <w:r>
              <w:rPr>
                <w:rFonts w:ascii="Arial" w:eastAsia="Arial" w:hAnsi="Arial" w:cs="Arial"/>
                <w:sz w:val="22"/>
                <w:szCs w:val="22"/>
              </w:rPr>
              <w:t>3</w:t>
            </w:r>
          </w:p>
        </w:tc>
      </w:tr>
      <w:tr w:rsidR="0015186F" w:rsidRPr="0015186F" w14:paraId="71D5947F" w14:textId="77777777" w:rsidTr="00835651">
        <w:trPr>
          <w:trHeight w:val="266"/>
        </w:trPr>
        <w:tc>
          <w:tcPr>
            <w:tcW w:w="3672" w:type="pct"/>
            <w:tcBorders>
              <w:left w:val="single" w:sz="8" w:space="0" w:color="auto"/>
              <w:bottom w:val="single" w:sz="8" w:space="0" w:color="auto"/>
              <w:right w:val="single" w:sz="8" w:space="0" w:color="auto"/>
            </w:tcBorders>
            <w:shd w:val="clear" w:color="auto" w:fill="auto"/>
            <w:vAlign w:val="bottom"/>
          </w:tcPr>
          <w:p w14:paraId="7B05BA16" w14:textId="02ED3B5E"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PE</w:t>
            </w:r>
            <w:r w:rsidR="00C664E7">
              <w:rPr>
                <w:rFonts w:ascii="Arial" w:eastAsia="Arial" w:hAnsi="Arial" w:cs="Arial"/>
                <w:sz w:val="22"/>
                <w:szCs w:val="22"/>
              </w:rPr>
              <w:t xml:space="preserve"> (inc. Swimming)</w:t>
            </w:r>
          </w:p>
        </w:tc>
        <w:tc>
          <w:tcPr>
            <w:tcW w:w="1328" w:type="pct"/>
            <w:tcBorders>
              <w:bottom w:val="single" w:sz="8" w:space="0" w:color="auto"/>
              <w:right w:val="single" w:sz="8" w:space="0" w:color="auto"/>
            </w:tcBorders>
            <w:shd w:val="clear" w:color="auto" w:fill="auto"/>
            <w:vAlign w:val="bottom"/>
          </w:tcPr>
          <w:p w14:paraId="25C0D5C4" w14:textId="7ED881D4" w:rsidR="0015186F" w:rsidRPr="0015186F" w:rsidRDefault="00A603E7" w:rsidP="00835651">
            <w:pPr>
              <w:spacing w:line="264" w:lineRule="exact"/>
              <w:jc w:val="center"/>
              <w:rPr>
                <w:rFonts w:ascii="Arial" w:eastAsia="Arial" w:hAnsi="Arial" w:cs="Arial"/>
                <w:sz w:val="22"/>
                <w:szCs w:val="22"/>
              </w:rPr>
            </w:pPr>
            <w:r>
              <w:rPr>
                <w:rFonts w:ascii="Arial" w:eastAsia="Arial" w:hAnsi="Arial" w:cs="Arial"/>
                <w:sz w:val="22"/>
                <w:szCs w:val="22"/>
              </w:rPr>
              <w:t>2</w:t>
            </w:r>
          </w:p>
        </w:tc>
      </w:tr>
      <w:tr w:rsidR="0015186F" w:rsidRPr="0015186F" w14:paraId="76B3A6CF" w14:textId="77777777" w:rsidTr="00835651">
        <w:trPr>
          <w:trHeight w:val="266"/>
        </w:trPr>
        <w:tc>
          <w:tcPr>
            <w:tcW w:w="3672" w:type="pct"/>
            <w:tcBorders>
              <w:left w:val="single" w:sz="8" w:space="0" w:color="auto"/>
              <w:bottom w:val="single" w:sz="8" w:space="0" w:color="auto"/>
              <w:right w:val="single" w:sz="8" w:space="0" w:color="auto"/>
            </w:tcBorders>
            <w:shd w:val="clear" w:color="auto" w:fill="auto"/>
            <w:vAlign w:val="bottom"/>
          </w:tcPr>
          <w:p w14:paraId="29AEB33D"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Humanities</w:t>
            </w:r>
          </w:p>
        </w:tc>
        <w:tc>
          <w:tcPr>
            <w:tcW w:w="1328" w:type="pct"/>
            <w:tcBorders>
              <w:bottom w:val="single" w:sz="8" w:space="0" w:color="auto"/>
              <w:right w:val="single" w:sz="8" w:space="0" w:color="auto"/>
            </w:tcBorders>
            <w:shd w:val="clear" w:color="auto" w:fill="auto"/>
            <w:vAlign w:val="bottom"/>
          </w:tcPr>
          <w:p w14:paraId="2E1F029A" w14:textId="7F056F5C" w:rsidR="0015186F" w:rsidRPr="0015186F" w:rsidRDefault="00A603E7" w:rsidP="00835651">
            <w:pPr>
              <w:spacing w:line="264" w:lineRule="exact"/>
              <w:jc w:val="center"/>
              <w:rPr>
                <w:rFonts w:ascii="Arial" w:eastAsia="Arial" w:hAnsi="Arial" w:cs="Arial"/>
                <w:sz w:val="22"/>
                <w:szCs w:val="22"/>
              </w:rPr>
            </w:pPr>
            <w:r>
              <w:rPr>
                <w:rFonts w:ascii="Arial" w:eastAsia="Arial" w:hAnsi="Arial" w:cs="Arial"/>
                <w:sz w:val="22"/>
                <w:szCs w:val="22"/>
              </w:rPr>
              <w:t>2</w:t>
            </w:r>
          </w:p>
        </w:tc>
      </w:tr>
      <w:tr w:rsidR="0015186F" w:rsidRPr="0015186F" w14:paraId="0E9257C4" w14:textId="77777777" w:rsidTr="00835651">
        <w:trPr>
          <w:trHeight w:val="266"/>
        </w:trPr>
        <w:tc>
          <w:tcPr>
            <w:tcW w:w="3672" w:type="pct"/>
            <w:tcBorders>
              <w:left w:val="single" w:sz="8" w:space="0" w:color="auto"/>
              <w:bottom w:val="single" w:sz="8" w:space="0" w:color="auto"/>
              <w:right w:val="single" w:sz="8" w:space="0" w:color="auto"/>
            </w:tcBorders>
            <w:shd w:val="clear" w:color="auto" w:fill="auto"/>
            <w:vAlign w:val="bottom"/>
          </w:tcPr>
          <w:p w14:paraId="65133D5F"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Art/DT</w:t>
            </w:r>
          </w:p>
        </w:tc>
        <w:tc>
          <w:tcPr>
            <w:tcW w:w="1328" w:type="pct"/>
            <w:tcBorders>
              <w:bottom w:val="single" w:sz="8" w:space="0" w:color="auto"/>
              <w:right w:val="single" w:sz="8" w:space="0" w:color="auto"/>
            </w:tcBorders>
            <w:shd w:val="clear" w:color="auto" w:fill="auto"/>
            <w:vAlign w:val="bottom"/>
          </w:tcPr>
          <w:p w14:paraId="2E264E30" w14:textId="4DB73154" w:rsidR="0015186F" w:rsidRPr="0015186F" w:rsidRDefault="00A603E7" w:rsidP="00835651">
            <w:pPr>
              <w:spacing w:line="264" w:lineRule="exact"/>
              <w:jc w:val="center"/>
              <w:rPr>
                <w:rFonts w:ascii="Arial" w:eastAsia="Arial" w:hAnsi="Arial" w:cs="Arial"/>
                <w:sz w:val="22"/>
                <w:szCs w:val="22"/>
              </w:rPr>
            </w:pPr>
            <w:r>
              <w:rPr>
                <w:rFonts w:ascii="Arial" w:eastAsia="Arial" w:hAnsi="Arial" w:cs="Arial"/>
                <w:sz w:val="22"/>
                <w:szCs w:val="22"/>
              </w:rPr>
              <w:t>2</w:t>
            </w:r>
          </w:p>
        </w:tc>
      </w:tr>
      <w:tr w:rsidR="0015186F" w:rsidRPr="0015186F" w14:paraId="59B1D03C" w14:textId="77777777" w:rsidTr="00835651">
        <w:trPr>
          <w:trHeight w:val="267"/>
        </w:trPr>
        <w:tc>
          <w:tcPr>
            <w:tcW w:w="3672" w:type="pct"/>
            <w:tcBorders>
              <w:left w:val="single" w:sz="8" w:space="0" w:color="auto"/>
              <w:bottom w:val="single" w:sz="8" w:space="0" w:color="auto"/>
              <w:right w:val="single" w:sz="8" w:space="0" w:color="auto"/>
            </w:tcBorders>
            <w:shd w:val="clear" w:color="auto" w:fill="auto"/>
            <w:vAlign w:val="bottom"/>
          </w:tcPr>
          <w:p w14:paraId="1F3DA2E4"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Food</w:t>
            </w:r>
          </w:p>
        </w:tc>
        <w:tc>
          <w:tcPr>
            <w:tcW w:w="1328" w:type="pct"/>
            <w:tcBorders>
              <w:bottom w:val="single" w:sz="8" w:space="0" w:color="auto"/>
              <w:right w:val="single" w:sz="8" w:space="0" w:color="auto"/>
            </w:tcBorders>
            <w:shd w:val="clear" w:color="auto" w:fill="auto"/>
            <w:vAlign w:val="bottom"/>
          </w:tcPr>
          <w:p w14:paraId="1A9ED082" w14:textId="7DF45F04" w:rsidR="0015186F" w:rsidRPr="0015186F" w:rsidRDefault="00C664E7" w:rsidP="00835651">
            <w:pPr>
              <w:spacing w:line="264" w:lineRule="exact"/>
              <w:jc w:val="center"/>
              <w:rPr>
                <w:rFonts w:ascii="Arial" w:eastAsia="Arial" w:hAnsi="Arial" w:cs="Arial"/>
                <w:sz w:val="22"/>
                <w:szCs w:val="22"/>
              </w:rPr>
            </w:pPr>
            <w:r>
              <w:rPr>
                <w:rFonts w:ascii="Arial" w:eastAsia="Arial" w:hAnsi="Arial" w:cs="Arial"/>
                <w:sz w:val="22"/>
                <w:szCs w:val="22"/>
              </w:rPr>
              <w:t>2</w:t>
            </w:r>
          </w:p>
        </w:tc>
      </w:tr>
      <w:tr w:rsidR="0015186F" w:rsidRPr="0015186F" w14:paraId="15BFE491" w14:textId="77777777" w:rsidTr="00835651">
        <w:trPr>
          <w:trHeight w:val="265"/>
        </w:trPr>
        <w:tc>
          <w:tcPr>
            <w:tcW w:w="3672" w:type="pct"/>
            <w:tcBorders>
              <w:left w:val="single" w:sz="8" w:space="0" w:color="auto"/>
              <w:bottom w:val="single" w:sz="8" w:space="0" w:color="auto"/>
              <w:right w:val="single" w:sz="8" w:space="0" w:color="auto"/>
            </w:tcBorders>
            <w:shd w:val="clear" w:color="auto" w:fill="auto"/>
            <w:vAlign w:val="bottom"/>
          </w:tcPr>
          <w:p w14:paraId="158E72CE"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PSHE</w:t>
            </w:r>
          </w:p>
        </w:tc>
        <w:tc>
          <w:tcPr>
            <w:tcW w:w="1328" w:type="pct"/>
            <w:tcBorders>
              <w:bottom w:val="single" w:sz="8" w:space="0" w:color="auto"/>
              <w:right w:val="single" w:sz="8" w:space="0" w:color="auto"/>
            </w:tcBorders>
            <w:shd w:val="clear" w:color="auto" w:fill="auto"/>
            <w:vAlign w:val="bottom"/>
          </w:tcPr>
          <w:p w14:paraId="14D6F69F" w14:textId="77777777" w:rsidR="0015186F" w:rsidRPr="0015186F" w:rsidRDefault="0015186F" w:rsidP="00835651">
            <w:pPr>
              <w:spacing w:line="264" w:lineRule="exact"/>
              <w:jc w:val="center"/>
              <w:rPr>
                <w:rFonts w:ascii="Arial" w:eastAsia="Arial" w:hAnsi="Arial" w:cs="Arial"/>
                <w:sz w:val="22"/>
                <w:szCs w:val="22"/>
              </w:rPr>
            </w:pPr>
            <w:r w:rsidRPr="0015186F">
              <w:rPr>
                <w:rFonts w:ascii="Arial" w:eastAsia="Arial" w:hAnsi="Arial" w:cs="Arial"/>
                <w:sz w:val="22"/>
                <w:szCs w:val="22"/>
              </w:rPr>
              <w:t>1</w:t>
            </w:r>
          </w:p>
        </w:tc>
      </w:tr>
      <w:tr w:rsidR="0015186F" w:rsidRPr="0015186F" w14:paraId="5D9C8BF7" w14:textId="77777777" w:rsidTr="00835651">
        <w:trPr>
          <w:trHeight w:val="265"/>
        </w:trPr>
        <w:tc>
          <w:tcPr>
            <w:tcW w:w="3672" w:type="pct"/>
            <w:tcBorders>
              <w:left w:val="single" w:sz="8" w:space="0" w:color="auto"/>
              <w:bottom w:val="single" w:sz="8" w:space="0" w:color="auto"/>
              <w:right w:val="single" w:sz="8" w:space="0" w:color="auto"/>
            </w:tcBorders>
            <w:shd w:val="clear" w:color="auto" w:fill="auto"/>
            <w:vAlign w:val="bottom"/>
          </w:tcPr>
          <w:p w14:paraId="7DB047FE" w14:textId="43D7512B" w:rsidR="0015186F" w:rsidRPr="0015186F" w:rsidRDefault="00A603E7" w:rsidP="00835651">
            <w:pPr>
              <w:spacing w:line="264" w:lineRule="exact"/>
              <w:ind w:left="100"/>
              <w:rPr>
                <w:rFonts w:ascii="Arial" w:eastAsia="Arial" w:hAnsi="Arial" w:cs="Arial"/>
                <w:sz w:val="22"/>
                <w:szCs w:val="22"/>
              </w:rPr>
            </w:pPr>
            <w:r>
              <w:rPr>
                <w:rFonts w:ascii="Arial" w:eastAsia="Arial" w:hAnsi="Arial" w:cs="Arial"/>
                <w:sz w:val="22"/>
                <w:szCs w:val="22"/>
              </w:rPr>
              <w:t>Forest School</w:t>
            </w:r>
          </w:p>
        </w:tc>
        <w:tc>
          <w:tcPr>
            <w:tcW w:w="1328" w:type="pct"/>
            <w:tcBorders>
              <w:bottom w:val="single" w:sz="8" w:space="0" w:color="auto"/>
              <w:right w:val="single" w:sz="8" w:space="0" w:color="auto"/>
            </w:tcBorders>
            <w:shd w:val="clear" w:color="auto" w:fill="auto"/>
            <w:vAlign w:val="bottom"/>
          </w:tcPr>
          <w:p w14:paraId="6EC6D9C0" w14:textId="77777777" w:rsidR="0015186F" w:rsidRPr="0015186F" w:rsidRDefault="0015186F" w:rsidP="00835651">
            <w:pPr>
              <w:spacing w:line="264" w:lineRule="exact"/>
              <w:jc w:val="center"/>
              <w:rPr>
                <w:rFonts w:ascii="Arial" w:eastAsia="Arial" w:hAnsi="Arial" w:cs="Arial"/>
                <w:sz w:val="22"/>
                <w:szCs w:val="22"/>
              </w:rPr>
            </w:pPr>
            <w:r w:rsidRPr="0015186F">
              <w:rPr>
                <w:rFonts w:ascii="Arial" w:eastAsia="Arial" w:hAnsi="Arial" w:cs="Arial"/>
                <w:sz w:val="22"/>
                <w:szCs w:val="22"/>
              </w:rPr>
              <w:t>1</w:t>
            </w:r>
          </w:p>
        </w:tc>
      </w:tr>
      <w:tr w:rsidR="0015186F" w:rsidRPr="0015186F" w14:paraId="050EA3B5" w14:textId="77777777" w:rsidTr="00835651">
        <w:trPr>
          <w:trHeight w:val="265"/>
        </w:trPr>
        <w:tc>
          <w:tcPr>
            <w:tcW w:w="3672" w:type="pct"/>
            <w:tcBorders>
              <w:left w:val="single" w:sz="8" w:space="0" w:color="auto"/>
              <w:bottom w:val="single" w:sz="8" w:space="0" w:color="auto"/>
              <w:right w:val="single" w:sz="8" w:space="0" w:color="auto"/>
            </w:tcBorders>
            <w:shd w:val="clear" w:color="auto" w:fill="auto"/>
            <w:vAlign w:val="bottom"/>
          </w:tcPr>
          <w:p w14:paraId="59B26E40"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Computing</w:t>
            </w:r>
          </w:p>
        </w:tc>
        <w:tc>
          <w:tcPr>
            <w:tcW w:w="1328" w:type="pct"/>
            <w:tcBorders>
              <w:bottom w:val="single" w:sz="8" w:space="0" w:color="auto"/>
              <w:right w:val="single" w:sz="8" w:space="0" w:color="auto"/>
            </w:tcBorders>
            <w:shd w:val="clear" w:color="auto" w:fill="auto"/>
            <w:vAlign w:val="bottom"/>
          </w:tcPr>
          <w:p w14:paraId="2D3C8031" w14:textId="77777777" w:rsidR="0015186F" w:rsidRPr="0015186F" w:rsidRDefault="0015186F" w:rsidP="00835651">
            <w:pPr>
              <w:spacing w:line="264" w:lineRule="exact"/>
              <w:jc w:val="center"/>
              <w:rPr>
                <w:rFonts w:ascii="Arial" w:eastAsia="Arial" w:hAnsi="Arial" w:cs="Arial"/>
                <w:sz w:val="22"/>
                <w:szCs w:val="22"/>
              </w:rPr>
            </w:pPr>
            <w:r w:rsidRPr="0015186F">
              <w:rPr>
                <w:rFonts w:ascii="Arial" w:eastAsia="Arial" w:hAnsi="Arial" w:cs="Arial"/>
                <w:sz w:val="22"/>
                <w:szCs w:val="22"/>
              </w:rPr>
              <w:t>1</w:t>
            </w:r>
          </w:p>
        </w:tc>
      </w:tr>
    </w:tbl>
    <w:p w14:paraId="1DAB0A4F" w14:textId="77777777" w:rsidR="0015186F" w:rsidRPr="0015186F" w:rsidRDefault="0015186F" w:rsidP="0015186F">
      <w:pPr>
        <w:spacing w:line="286" w:lineRule="exact"/>
        <w:rPr>
          <w:rFonts w:ascii="Arial" w:hAnsi="Arial" w:cs="Arial"/>
          <w:b/>
          <w:bCs/>
          <w:sz w:val="22"/>
          <w:szCs w:val="22"/>
        </w:rPr>
      </w:pPr>
    </w:p>
    <w:p w14:paraId="45B72AFA" w14:textId="77777777" w:rsidR="0015186F" w:rsidRPr="0015186F" w:rsidRDefault="0015186F" w:rsidP="0015186F">
      <w:pPr>
        <w:spacing w:line="286" w:lineRule="exact"/>
        <w:rPr>
          <w:rFonts w:ascii="Arial" w:hAnsi="Arial" w:cs="Arial"/>
          <w:color w:val="0070C0"/>
          <w:sz w:val="22"/>
          <w:szCs w:val="22"/>
        </w:rPr>
      </w:pPr>
      <w:r w:rsidRPr="0015186F">
        <w:rPr>
          <w:rFonts w:ascii="Arial" w:hAnsi="Arial" w:cs="Arial"/>
          <w:color w:val="0070C0"/>
          <w:sz w:val="22"/>
          <w:szCs w:val="22"/>
        </w:rPr>
        <w:t>KS3</w:t>
      </w:r>
    </w:p>
    <w:p w14:paraId="1EF88E17" w14:textId="77777777" w:rsidR="0015186F" w:rsidRPr="0015186F" w:rsidRDefault="0015186F" w:rsidP="0015186F">
      <w:pPr>
        <w:spacing w:line="286" w:lineRule="exact"/>
        <w:rPr>
          <w:rFonts w:ascii="Arial" w:hAnsi="Arial" w:cs="Arial"/>
          <w:sz w:val="22"/>
          <w:szCs w:val="22"/>
        </w:rPr>
      </w:pPr>
    </w:p>
    <w:p w14:paraId="406FD6F5" w14:textId="77777777" w:rsidR="0015186F" w:rsidRPr="0015186F" w:rsidRDefault="0015186F" w:rsidP="0015186F">
      <w:pPr>
        <w:spacing w:line="235" w:lineRule="auto"/>
        <w:ind w:right="20" w:hanging="11"/>
        <w:rPr>
          <w:rFonts w:ascii="Arial" w:eastAsia="Arial" w:hAnsi="Arial" w:cs="Arial"/>
          <w:sz w:val="22"/>
          <w:szCs w:val="22"/>
        </w:rPr>
      </w:pPr>
      <w:r w:rsidRPr="0015186F">
        <w:rPr>
          <w:rFonts w:ascii="Arial" w:eastAsia="Arial" w:hAnsi="Arial" w:cs="Arial"/>
          <w:sz w:val="22"/>
          <w:szCs w:val="22"/>
        </w:rPr>
        <w:t>At KS3 the curriculum complies as closely as possible with the requirements of the National Curriculum and is currently organised as follows:</w:t>
      </w:r>
    </w:p>
    <w:p w14:paraId="1D963D3D" w14:textId="77777777" w:rsidR="0015186F" w:rsidRPr="0015186F" w:rsidRDefault="0015186F" w:rsidP="0015186F">
      <w:pPr>
        <w:spacing w:line="262" w:lineRule="exact"/>
        <w:rPr>
          <w:rFonts w:ascii="Arial" w:hAnsi="Arial" w:cs="Arial"/>
          <w:bCs/>
          <w:color w:val="0070C0"/>
          <w:sz w:val="22"/>
          <w:szCs w:val="22"/>
        </w:rPr>
      </w:pPr>
    </w:p>
    <w:tbl>
      <w:tblPr>
        <w:tblStyle w:val="TableGrid"/>
        <w:tblW w:w="5000" w:type="pct"/>
        <w:tblLook w:val="0000" w:firstRow="0" w:lastRow="0" w:firstColumn="0" w:lastColumn="0" w:noHBand="0" w:noVBand="0"/>
      </w:tblPr>
      <w:tblGrid>
        <w:gridCol w:w="7267"/>
        <w:gridCol w:w="2628"/>
      </w:tblGrid>
      <w:tr w:rsidR="0015186F" w:rsidRPr="0015186F" w14:paraId="6CAFE62B" w14:textId="77777777" w:rsidTr="00C37965">
        <w:trPr>
          <w:trHeight w:val="283"/>
        </w:trPr>
        <w:tc>
          <w:tcPr>
            <w:tcW w:w="3672" w:type="pct"/>
          </w:tcPr>
          <w:p w14:paraId="27B80489" w14:textId="77777777" w:rsidR="0015186F" w:rsidRPr="0015186F" w:rsidRDefault="0015186F" w:rsidP="00835651">
            <w:pPr>
              <w:spacing w:line="0" w:lineRule="atLeast"/>
              <w:rPr>
                <w:rFonts w:ascii="Arial" w:hAnsi="Arial" w:cs="Arial"/>
                <w:bCs/>
                <w:color w:val="0070C0"/>
                <w:sz w:val="22"/>
                <w:szCs w:val="22"/>
              </w:rPr>
            </w:pPr>
            <w:r w:rsidRPr="0015186F">
              <w:rPr>
                <w:rFonts w:ascii="Arial" w:hAnsi="Arial" w:cs="Arial"/>
                <w:bCs/>
                <w:color w:val="0070C0"/>
                <w:sz w:val="22"/>
                <w:szCs w:val="22"/>
              </w:rPr>
              <w:t>Subject</w:t>
            </w:r>
          </w:p>
        </w:tc>
        <w:tc>
          <w:tcPr>
            <w:tcW w:w="1328" w:type="pct"/>
          </w:tcPr>
          <w:p w14:paraId="5992B829" w14:textId="77777777" w:rsidR="0015186F" w:rsidRPr="0015186F" w:rsidRDefault="0015186F" w:rsidP="00835651">
            <w:pPr>
              <w:spacing w:line="0" w:lineRule="atLeast"/>
              <w:ind w:left="80"/>
              <w:rPr>
                <w:rFonts w:ascii="Arial" w:eastAsia="Arial" w:hAnsi="Arial" w:cs="Arial"/>
                <w:bCs/>
                <w:color w:val="0070C0"/>
                <w:sz w:val="22"/>
                <w:szCs w:val="22"/>
              </w:rPr>
            </w:pPr>
            <w:r w:rsidRPr="0015186F">
              <w:rPr>
                <w:rFonts w:ascii="Arial" w:eastAsia="Arial" w:hAnsi="Arial" w:cs="Arial"/>
                <w:bCs/>
                <w:color w:val="0070C0"/>
                <w:sz w:val="22"/>
                <w:szCs w:val="22"/>
              </w:rPr>
              <w:t>Key Stage 3</w:t>
            </w:r>
          </w:p>
        </w:tc>
      </w:tr>
      <w:tr w:rsidR="0015186F" w:rsidRPr="0015186F" w14:paraId="49BBD70B" w14:textId="77777777" w:rsidTr="00C37965">
        <w:trPr>
          <w:trHeight w:val="266"/>
        </w:trPr>
        <w:tc>
          <w:tcPr>
            <w:tcW w:w="3672" w:type="pct"/>
          </w:tcPr>
          <w:p w14:paraId="331DE154"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English</w:t>
            </w:r>
          </w:p>
        </w:tc>
        <w:tc>
          <w:tcPr>
            <w:tcW w:w="1328" w:type="pct"/>
          </w:tcPr>
          <w:p w14:paraId="1C5A27F6" w14:textId="1802F92B" w:rsidR="0015186F" w:rsidRPr="0015186F" w:rsidRDefault="00C37965" w:rsidP="00835651">
            <w:pPr>
              <w:spacing w:line="264" w:lineRule="exact"/>
              <w:jc w:val="center"/>
              <w:rPr>
                <w:rFonts w:ascii="Arial" w:eastAsia="Arial" w:hAnsi="Arial" w:cs="Arial"/>
                <w:sz w:val="22"/>
                <w:szCs w:val="22"/>
              </w:rPr>
            </w:pPr>
            <w:r>
              <w:rPr>
                <w:rFonts w:ascii="Arial" w:eastAsia="Arial" w:hAnsi="Arial" w:cs="Arial"/>
                <w:sz w:val="22"/>
                <w:szCs w:val="22"/>
              </w:rPr>
              <w:t>3</w:t>
            </w:r>
          </w:p>
        </w:tc>
      </w:tr>
      <w:tr w:rsidR="0015186F" w:rsidRPr="0015186F" w14:paraId="11D6606D" w14:textId="77777777" w:rsidTr="00C37965">
        <w:trPr>
          <w:trHeight w:val="266"/>
        </w:trPr>
        <w:tc>
          <w:tcPr>
            <w:tcW w:w="3672" w:type="pct"/>
          </w:tcPr>
          <w:p w14:paraId="46359032"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Mathematics</w:t>
            </w:r>
          </w:p>
        </w:tc>
        <w:tc>
          <w:tcPr>
            <w:tcW w:w="1328" w:type="pct"/>
          </w:tcPr>
          <w:p w14:paraId="0FE9A7C8" w14:textId="3F06FA1E" w:rsidR="0015186F" w:rsidRPr="0015186F" w:rsidRDefault="00CA2684" w:rsidP="00835651">
            <w:pPr>
              <w:spacing w:line="264" w:lineRule="exact"/>
              <w:jc w:val="center"/>
              <w:rPr>
                <w:rFonts w:ascii="Arial" w:eastAsia="Arial" w:hAnsi="Arial" w:cs="Arial"/>
                <w:sz w:val="22"/>
                <w:szCs w:val="22"/>
              </w:rPr>
            </w:pPr>
            <w:r>
              <w:rPr>
                <w:rFonts w:ascii="Arial" w:eastAsia="Arial" w:hAnsi="Arial" w:cs="Arial"/>
                <w:sz w:val="22"/>
                <w:szCs w:val="22"/>
              </w:rPr>
              <w:t>3</w:t>
            </w:r>
          </w:p>
        </w:tc>
      </w:tr>
      <w:tr w:rsidR="0015186F" w:rsidRPr="0015186F" w14:paraId="256C5869" w14:textId="77777777" w:rsidTr="00C37965">
        <w:trPr>
          <w:trHeight w:val="266"/>
        </w:trPr>
        <w:tc>
          <w:tcPr>
            <w:tcW w:w="3672" w:type="pct"/>
          </w:tcPr>
          <w:p w14:paraId="683DF4FC"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Science</w:t>
            </w:r>
          </w:p>
        </w:tc>
        <w:tc>
          <w:tcPr>
            <w:tcW w:w="1328" w:type="pct"/>
          </w:tcPr>
          <w:p w14:paraId="2BEC5B03" w14:textId="71FEFB47" w:rsidR="0015186F" w:rsidRPr="0015186F" w:rsidRDefault="0005333E" w:rsidP="00835651">
            <w:pPr>
              <w:spacing w:line="264" w:lineRule="exact"/>
              <w:jc w:val="center"/>
              <w:rPr>
                <w:rFonts w:ascii="Arial" w:eastAsia="Arial" w:hAnsi="Arial" w:cs="Arial"/>
                <w:sz w:val="22"/>
                <w:szCs w:val="22"/>
              </w:rPr>
            </w:pPr>
            <w:r>
              <w:rPr>
                <w:rFonts w:ascii="Arial" w:eastAsia="Arial" w:hAnsi="Arial" w:cs="Arial"/>
                <w:sz w:val="22"/>
                <w:szCs w:val="22"/>
              </w:rPr>
              <w:t>3 (</w:t>
            </w:r>
            <w:r w:rsidR="00671310">
              <w:rPr>
                <w:rFonts w:ascii="Arial" w:eastAsia="Arial" w:hAnsi="Arial" w:cs="Arial"/>
                <w:sz w:val="22"/>
                <w:szCs w:val="22"/>
              </w:rPr>
              <w:t>2</w:t>
            </w:r>
            <w:r>
              <w:rPr>
                <w:rFonts w:ascii="Arial" w:eastAsia="Arial" w:hAnsi="Arial" w:cs="Arial"/>
                <w:sz w:val="22"/>
                <w:szCs w:val="22"/>
              </w:rPr>
              <w:t xml:space="preserve"> in Year 7)</w:t>
            </w:r>
          </w:p>
        </w:tc>
      </w:tr>
      <w:tr w:rsidR="0015186F" w:rsidRPr="0015186F" w14:paraId="0B443DB9" w14:textId="77777777" w:rsidTr="00C37965">
        <w:trPr>
          <w:trHeight w:val="266"/>
        </w:trPr>
        <w:tc>
          <w:tcPr>
            <w:tcW w:w="3672" w:type="pct"/>
          </w:tcPr>
          <w:p w14:paraId="48887136" w14:textId="229EB441"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PE</w:t>
            </w:r>
            <w:r w:rsidR="00C664E7">
              <w:rPr>
                <w:rFonts w:ascii="Arial" w:eastAsia="Arial" w:hAnsi="Arial" w:cs="Arial"/>
                <w:sz w:val="22"/>
                <w:szCs w:val="22"/>
              </w:rPr>
              <w:t xml:space="preserve"> (inc. </w:t>
            </w:r>
            <w:r w:rsidR="00FA6C96">
              <w:rPr>
                <w:rFonts w:ascii="Arial" w:eastAsia="Arial" w:hAnsi="Arial" w:cs="Arial"/>
                <w:sz w:val="22"/>
                <w:szCs w:val="22"/>
              </w:rPr>
              <w:t>Swimming for Y7)</w:t>
            </w:r>
          </w:p>
        </w:tc>
        <w:tc>
          <w:tcPr>
            <w:tcW w:w="1328" w:type="pct"/>
          </w:tcPr>
          <w:p w14:paraId="356BFFE1" w14:textId="4F48391E" w:rsidR="0015186F" w:rsidRPr="0015186F" w:rsidRDefault="00A603E7" w:rsidP="00835651">
            <w:pPr>
              <w:spacing w:line="264" w:lineRule="exact"/>
              <w:jc w:val="center"/>
              <w:rPr>
                <w:rFonts w:ascii="Arial" w:eastAsia="Arial" w:hAnsi="Arial" w:cs="Arial"/>
                <w:sz w:val="22"/>
                <w:szCs w:val="22"/>
              </w:rPr>
            </w:pPr>
            <w:r>
              <w:rPr>
                <w:rFonts w:ascii="Arial" w:eastAsia="Arial" w:hAnsi="Arial" w:cs="Arial"/>
                <w:sz w:val="22"/>
                <w:szCs w:val="22"/>
              </w:rPr>
              <w:t>2</w:t>
            </w:r>
          </w:p>
        </w:tc>
      </w:tr>
      <w:tr w:rsidR="0015186F" w:rsidRPr="0015186F" w14:paraId="2FF01B3B" w14:textId="77777777" w:rsidTr="00C37965">
        <w:trPr>
          <w:trHeight w:val="266"/>
        </w:trPr>
        <w:tc>
          <w:tcPr>
            <w:tcW w:w="3672" w:type="pct"/>
          </w:tcPr>
          <w:p w14:paraId="540093A9" w14:textId="3FD0655C"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H</w:t>
            </w:r>
            <w:r w:rsidR="00CA2684">
              <w:rPr>
                <w:rFonts w:ascii="Arial" w:eastAsia="Arial" w:hAnsi="Arial" w:cs="Arial"/>
                <w:sz w:val="22"/>
                <w:szCs w:val="22"/>
              </w:rPr>
              <w:t>istory</w:t>
            </w:r>
          </w:p>
        </w:tc>
        <w:tc>
          <w:tcPr>
            <w:tcW w:w="1328" w:type="pct"/>
          </w:tcPr>
          <w:p w14:paraId="352D8FBD" w14:textId="36EA2E3D" w:rsidR="0015186F" w:rsidRPr="0015186F" w:rsidRDefault="00CA2684" w:rsidP="00835651">
            <w:pPr>
              <w:spacing w:line="264" w:lineRule="exact"/>
              <w:jc w:val="center"/>
              <w:rPr>
                <w:rFonts w:ascii="Arial" w:eastAsia="Arial" w:hAnsi="Arial" w:cs="Arial"/>
                <w:sz w:val="22"/>
                <w:szCs w:val="22"/>
              </w:rPr>
            </w:pPr>
            <w:r>
              <w:rPr>
                <w:rFonts w:ascii="Arial" w:eastAsia="Arial" w:hAnsi="Arial" w:cs="Arial"/>
                <w:sz w:val="22"/>
                <w:szCs w:val="22"/>
              </w:rPr>
              <w:t>1</w:t>
            </w:r>
          </w:p>
        </w:tc>
      </w:tr>
      <w:tr w:rsidR="00CA2684" w:rsidRPr="0015186F" w14:paraId="7B378BC3" w14:textId="77777777" w:rsidTr="00C37965">
        <w:trPr>
          <w:trHeight w:val="266"/>
        </w:trPr>
        <w:tc>
          <w:tcPr>
            <w:tcW w:w="3672" w:type="pct"/>
          </w:tcPr>
          <w:p w14:paraId="20C1CAA3" w14:textId="6CCCC306" w:rsidR="00CA2684" w:rsidRPr="0015186F" w:rsidRDefault="00CA2684" w:rsidP="00835651">
            <w:pPr>
              <w:spacing w:line="264" w:lineRule="exact"/>
              <w:ind w:left="100"/>
              <w:rPr>
                <w:rFonts w:ascii="Arial" w:eastAsia="Arial" w:hAnsi="Arial" w:cs="Arial"/>
                <w:sz w:val="22"/>
                <w:szCs w:val="22"/>
              </w:rPr>
            </w:pPr>
            <w:r>
              <w:rPr>
                <w:rFonts w:ascii="Arial" w:eastAsia="Arial" w:hAnsi="Arial" w:cs="Arial"/>
                <w:sz w:val="22"/>
                <w:szCs w:val="22"/>
              </w:rPr>
              <w:t>Geography</w:t>
            </w:r>
          </w:p>
        </w:tc>
        <w:tc>
          <w:tcPr>
            <w:tcW w:w="1328" w:type="pct"/>
          </w:tcPr>
          <w:p w14:paraId="4587864A" w14:textId="50FCAC81" w:rsidR="00CA2684" w:rsidRDefault="00CA2684" w:rsidP="00835651">
            <w:pPr>
              <w:spacing w:line="264" w:lineRule="exact"/>
              <w:jc w:val="center"/>
              <w:rPr>
                <w:rFonts w:ascii="Arial" w:eastAsia="Arial" w:hAnsi="Arial" w:cs="Arial"/>
                <w:sz w:val="22"/>
                <w:szCs w:val="22"/>
              </w:rPr>
            </w:pPr>
            <w:r>
              <w:rPr>
                <w:rFonts w:ascii="Arial" w:eastAsia="Arial" w:hAnsi="Arial" w:cs="Arial"/>
                <w:sz w:val="22"/>
                <w:szCs w:val="22"/>
              </w:rPr>
              <w:t>1</w:t>
            </w:r>
          </w:p>
        </w:tc>
      </w:tr>
      <w:tr w:rsidR="00CA2684" w:rsidRPr="0015186F" w14:paraId="1963F33A" w14:textId="77777777" w:rsidTr="00C37965">
        <w:trPr>
          <w:trHeight w:val="266"/>
        </w:trPr>
        <w:tc>
          <w:tcPr>
            <w:tcW w:w="3672" w:type="pct"/>
          </w:tcPr>
          <w:p w14:paraId="6E5679C8" w14:textId="415AFEF2" w:rsidR="00CA2684" w:rsidRPr="0015186F" w:rsidRDefault="00CA2684" w:rsidP="00835651">
            <w:pPr>
              <w:spacing w:line="264" w:lineRule="exact"/>
              <w:ind w:left="100"/>
              <w:rPr>
                <w:rFonts w:ascii="Arial" w:eastAsia="Arial" w:hAnsi="Arial" w:cs="Arial"/>
                <w:sz w:val="22"/>
                <w:szCs w:val="22"/>
              </w:rPr>
            </w:pPr>
            <w:r>
              <w:rPr>
                <w:rFonts w:ascii="Arial" w:eastAsia="Arial" w:hAnsi="Arial" w:cs="Arial"/>
                <w:sz w:val="22"/>
                <w:szCs w:val="22"/>
              </w:rPr>
              <w:t>Religious Studies</w:t>
            </w:r>
          </w:p>
        </w:tc>
        <w:tc>
          <w:tcPr>
            <w:tcW w:w="1328" w:type="pct"/>
          </w:tcPr>
          <w:p w14:paraId="068AE446" w14:textId="064FE042" w:rsidR="00CA2684" w:rsidRDefault="00CA2684" w:rsidP="00835651">
            <w:pPr>
              <w:spacing w:line="264" w:lineRule="exact"/>
              <w:jc w:val="center"/>
              <w:rPr>
                <w:rFonts w:ascii="Arial" w:eastAsia="Arial" w:hAnsi="Arial" w:cs="Arial"/>
                <w:sz w:val="22"/>
                <w:szCs w:val="22"/>
              </w:rPr>
            </w:pPr>
            <w:r>
              <w:rPr>
                <w:rFonts w:ascii="Arial" w:eastAsia="Arial" w:hAnsi="Arial" w:cs="Arial"/>
                <w:sz w:val="22"/>
                <w:szCs w:val="22"/>
              </w:rPr>
              <w:t>1</w:t>
            </w:r>
          </w:p>
        </w:tc>
      </w:tr>
      <w:tr w:rsidR="0015186F" w:rsidRPr="0015186F" w14:paraId="18FBFD8C" w14:textId="77777777" w:rsidTr="00C37965">
        <w:trPr>
          <w:trHeight w:val="266"/>
        </w:trPr>
        <w:tc>
          <w:tcPr>
            <w:tcW w:w="3672" w:type="pct"/>
          </w:tcPr>
          <w:p w14:paraId="29516A8C"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lastRenderedPageBreak/>
              <w:t>Art</w:t>
            </w:r>
          </w:p>
        </w:tc>
        <w:tc>
          <w:tcPr>
            <w:tcW w:w="1328" w:type="pct"/>
          </w:tcPr>
          <w:p w14:paraId="3371349B" w14:textId="77777777" w:rsidR="0015186F" w:rsidRPr="0015186F" w:rsidRDefault="0015186F" w:rsidP="00835651">
            <w:pPr>
              <w:spacing w:line="264" w:lineRule="exact"/>
              <w:jc w:val="center"/>
              <w:rPr>
                <w:rFonts w:ascii="Arial" w:eastAsia="Arial" w:hAnsi="Arial" w:cs="Arial"/>
                <w:sz w:val="22"/>
                <w:szCs w:val="22"/>
              </w:rPr>
            </w:pPr>
            <w:r w:rsidRPr="0015186F">
              <w:rPr>
                <w:rFonts w:ascii="Arial" w:eastAsia="Arial" w:hAnsi="Arial" w:cs="Arial"/>
                <w:sz w:val="22"/>
                <w:szCs w:val="22"/>
              </w:rPr>
              <w:t>1</w:t>
            </w:r>
          </w:p>
        </w:tc>
      </w:tr>
      <w:tr w:rsidR="0015186F" w:rsidRPr="0015186F" w14:paraId="69BF52F0" w14:textId="77777777" w:rsidTr="00C37965">
        <w:trPr>
          <w:trHeight w:val="267"/>
        </w:trPr>
        <w:tc>
          <w:tcPr>
            <w:tcW w:w="3672" w:type="pct"/>
          </w:tcPr>
          <w:p w14:paraId="163A922B" w14:textId="6AB8DAA6" w:rsidR="0015186F" w:rsidRPr="0015186F" w:rsidRDefault="0015186F" w:rsidP="00C37965">
            <w:pPr>
              <w:spacing w:line="264" w:lineRule="exact"/>
              <w:ind w:left="100"/>
              <w:rPr>
                <w:rFonts w:ascii="Arial" w:eastAsia="Arial" w:hAnsi="Arial" w:cs="Arial"/>
                <w:sz w:val="22"/>
                <w:szCs w:val="22"/>
              </w:rPr>
            </w:pPr>
            <w:r w:rsidRPr="0015186F">
              <w:rPr>
                <w:rFonts w:ascii="Arial" w:eastAsia="Arial" w:hAnsi="Arial" w:cs="Arial"/>
                <w:sz w:val="22"/>
                <w:szCs w:val="22"/>
              </w:rPr>
              <w:t>DT</w:t>
            </w:r>
          </w:p>
        </w:tc>
        <w:tc>
          <w:tcPr>
            <w:tcW w:w="1328" w:type="pct"/>
          </w:tcPr>
          <w:p w14:paraId="600638D6" w14:textId="77777777" w:rsidR="0015186F" w:rsidRPr="0015186F" w:rsidRDefault="0015186F" w:rsidP="00835651">
            <w:pPr>
              <w:spacing w:line="264" w:lineRule="exact"/>
              <w:jc w:val="center"/>
              <w:rPr>
                <w:rFonts w:ascii="Arial" w:eastAsia="Arial" w:hAnsi="Arial" w:cs="Arial"/>
                <w:sz w:val="22"/>
                <w:szCs w:val="22"/>
              </w:rPr>
            </w:pPr>
            <w:r w:rsidRPr="0015186F">
              <w:rPr>
                <w:rFonts w:ascii="Arial" w:eastAsia="Arial" w:hAnsi="Arial" w:cs="Arial"/>
                <w:sz w:val="22"/>
                <w:szCs w:val="22"/>
              </w:rPr>
              <w:t>1</w:t>
            </w:r>
          </w:p>
        </w:tc>
      </w:tr>
      <w:tr w:rsidR="0015186F" w:rsidRPr="0015186F" w14:paraId="27A12F3B" w14:textId="77777777" w:rsidTr="00C37965">
        <w:trPr>
          <w:trHeight w:val="267"/>
        </w:trPr>
        <w:tc>
          <w:tcPr>
            <w:tcW w:w="3672" w:type="pct"/>
          </w:tcPr>
          <w:p w14:paraId="6BDDC249"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Food</w:t>
            </w:r>
          </w:p>
        </w:tc>
        <w:tc>
          <w:tcPr>
            <w:tcW w:w="1328" w:type="pct"/>
          </w:tcPr>
          <w:p w14:paraId="35736973" w14:textId="31CF6325" w:rsidR="0015186F" w:rsidRPr="0015186F" w:rsidRDefault="0005333E" w:rsidP="00835651">
            <w:pPr>
              <w:spacing w:line="264" w:lineRule="exact"/>
              <w:jc w:val="center"/>
              <w:rPr>
                <w:rFonts w:ascii="Arial" w:eastAsia="Arial" w:hAnsi="Arial" w:cs="Arial"/>
                <w:sz w:val="22"/>
                <w:szCs w:val="22"/>
              </w:rPr>
            </w:pPr>
            <w:r>
              <w:rPr>
                <w:rFonts w:ascii="Arial" w:eastAsia="Arial" w:hAnsi="Arial" w:cs="Arial"/>
                <w:sz w:val="22"/>
                <w:szCs w:val="22"/>
              </w:rPr>
              <w:t>1</w:t>
            </w:r>
          </w:p>
        </w:tc>
      </w:tr>
      <w:tr w:rsidR="0015186F" w:rsidRPr="0015186F" w14:paraId="550931F1" w14:textId="77777777" w:rsidTr="00C37965">
        <w:trPr>
          <w:trHeight w:val="265"/>
        </w:trPr>
        <w:tc>
          <w:tcPr>
            <w:tcW w:w="3672" w:type="pct"/>
          </w:tcPr>
          <w:p w14:paraId="6D9DA4BA"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PSHE</w:t>
            </w:r>
          </w:p>
        </w:tc>
        <w:tc>
          <w:tcPr>
            <w:tcW w:w="1328" w:type="pct"/>
          </w:tcPr>
          <w:p w14:paraId="53C5598C" w14:textId="76F0FB3F" w:rsidR="0015186F" w:rsidRPr="0015186F" w:rsidRDefault="0005333E" w:rsidP="00835651">
            <w:pPr>
              <w:spacing w:line="264" w:lineRule="exact"/>
              <w:jc w:val="center"/>
              <w:rPr>
                <w:rFonts w:ascii="Arial" w:eastAsia="Arial" w:hAnsi="Arial" w:cs="Arial"/>
                <w:sz w:val="22"/>
                <w:szCs w:val="22"/>
              </w:rPr>
            </w:pPr>
            <w:r>
              <w:rPr>
                <w:rFonts w:ascii="Arial" w:eastAsia="Arial" w:hAnsi="Arial" w:cs="Arial"/>
                <w:sz w:val="22"/>
                <w:szCs w:val="22"/>
              </w:rPr>
              <w:t>1</w:t>
            </w:r>
          </w:p>
        </w:tc>
      </w:tr>
      <w:tr w:rsidR="0015186F" w:rsidRPr="0015186F" w14:paraId="55425A66" w14:textId="77777777" w:rsidTr="00C37965">
        <w:trPr>
          <w:trHeight w:val="265"/>
        </w:trPr>
        <w:tc>
          <w:tcPr>
            <w:tcW w:w="3672" w:type="pct"/>
          </w:tcPr>
          <w:p w14:paraId="5CCDBB79" w14:textId="26755071" w:rsidR="0015186F" w:rsidRPr="0015186F" w:rsidRDefault="00A603E7" w:rsidP="00835651">
            <w:pPr>
              <w:spacing w:line="264" w:lineRule="exact"/>
              <w:ind w:left="100"/>
              <w:rPr>
                <w:rFonts w:ascii="Arial" w:eastAsia="Arial" w:hAnsi="Arial" w:cs="Arial"/>
                <w:sz w:val="22"/>
                <w:szCs w:val="22"/>
              </w:rPr>
            </w:pPr>
            <w:r>
              <w:rPr>
                <w:rFonts w:ascii="Arial" w:eastAsia="Arial" w:hAnsi="Arial" w:cs="Arial"/>
                <w:sz w:val="22"/>
                <w:szCs w:val="22"/>
              </w:rPr>
              <w:t>Forest School</w:t>
            </w:r>
            <w:r w:rsidR="0005333E">
              <w:rPr>
                <w:rFonts w:ascii="Arial" w:eastAsia="Arial" w:hAnsi="Arial" w:cs="Arial"/>
                <w:sz w:val="22"/>
                <w:szCs w:val="22"/>
              </w:rPr>
              <w:t xml:space="preserve"> (Year 7 only)</w:t>
            </w:r>
          </w:p>
        </w:tc>
        <w:tc>
          <w:tcPr>
            <w:tcW w:w="1328" w:type="pct"/>
          </w:tcPr>
          <w:p w14:paraId="5B9DF163" w14:textId="77777777" w:rsidR="0015186F" w:rsidRPr="0015186F" w:rsidRDefault="0015186F" w:rsidP="00835651">
            <w:pPr>
              <w:spacing w:line="264" w:lineRule="exact"/>
              <w:jc w:val="center"/>
              <w:rPr>
                <w:rFonts w:ascii="Arial" w:eastAsia="Arial" w:hAnsi="Arial" w:cs="Arial"/>
                <w:sz w:val="22"/>
                <w:szCs w:val="22"/>
              </w:rPr>
            </w:pPr>
            <w:r w:rsidRPr="0015186F">
              <w:rPr>
                <w:rFonts w:ascii="Arial" w:eastAsia="Arial" w:hAnsi="Arial" w:cs="Arial"/>
                <w:sz w:val="22"/>
                <w:szCs w:val="22"/>
              </w:rPr>
              <w:t>1</w:t>
            </w:r>
          </w:p>
        </w:tc>
      </w:tr>
      <w:tr w:rsidR="0015186F" w:rsidRPr="0015186F" w14:paraId="1C831BB8" w14:textId="77777777" w:rsidTr="00C37965">
        <w:trPr>
          <w:trHeight w:val="265"/>
        </w:trPr>
        <w:tc>
          <w:tcPr>
            <w:tcW w:w="3672" w:type="pct"/>
          </w:tcPr>
          <w:p w14:paraId="6D92E96C" w14:textId="77777777" w:rsidR="0015186F" w:rsidRPr="0015186F" w:rsidRDefault="0015186F" w:rsidP="00835651">
            <w:pPr>
              <w:spacing w:line="264" w:lineRule="exact"/>
              <w:ind w:left="100"/>
              <w:rPr>
                <w:rFonts w:ascii="Arial" w:eastAsia="Arial" w:hAnsi="Arial" w:cs="Arial"/>
                <w:sz w:val="22"/>
                <w:szCs w:val="22"/>
              </w:rPr>
            </w:pPr>
            <w:r w:rsidRPr="0015186F">
              <w:rPr>
                <w:rFonts w:ascii="Arial" w:eastAsia="Arial" w:hAnsi="Arial" w:cs="Arial"/>
                <w:sz w:val="22"/>
                <w:szCs w:val="22"/>
              </w:rPr>
              <w:t>Computing</w:t>
            </w:r>
          </w:p>
        </w:tc>
        <w:tc>
          <w:tcPr>
            <w:tcW w:w="1328" w:type="pct"/>
          </w:tcPr>
          <w:p w14:paraId="3811C36E" w14:textId="77777777" w:rsidR="0015186F" w:rsidRPr="0015186F" w:rsidRDefault="0015186F" w:rsidP="00835651">
            <w:pPr>
              <w:spacing w:line="264" w:lineRule="exact"/>
              <w:jc w:val="center"/>
              <w:rPr>
                <w:rFonts w:ascii="Arial" w:eastAsia="Arial" w:hAnsi="Arial" w:cs="Arial"/>
                <w:sz w:val="22"/>
                <w:szCs w:val="22"/>
              </w:rPr>
            </w:pPr>
            <w:r w:rsidRPr="0015186F">
              <w:rPr>
                <w:rFonts w:ascii="Arial" w:eastAsia="Arial" w:hAnsi="Arial" w:cs="Arial"/>
                <w:sz w:val="22"/>
                <w:szCs w:val="22"/>
              </w:rPr>
              <w:t>1</w:t>
            </w:r>
          </w:p>
        </w:tc>
      </w:tr>
      <w:tr w:rsidR="00C37965" w:rsidRPr="0015186F" w14:paraId="51A68036" w14:textId="77777777" w:rsidTr="00C37965">
        <w:trPr>
          <w:trHeight w:val="265"/>
        </w:trPr>
        <w:tc>
          <w:tcPr>
            <w:tcW w:w="3672" w:type="pct"/>
          </w:tcPr>
          <w:p w14:paraId="1DBCDF0E" w14:textId="62CD8016" w:rsidR="00C37965" w:rsidRPr="0015186F" w:rsidRDefault="00C37965" w:rsidP="00835651">
            <w:pPr>
              <w:spacing w:line="264" w:lineRule="exact"/>
              <w:ind w:left="100"/>
              <w:rPr>
                <w:rFonts w:ascii="Arial" w:eastAsia="Arial" w:hAnsi="Arial" w:cs="Arial"/>
                <w:sz w:val="22"/>
                <w:szCs w:val="22"/>
              </w:rPr>
            </w:pPr>
            <w:r>
              <w:rPr>
                <w:rFonts w:ascii="Arial" w:eastAsia="Arial" w:hAnsi="Arial" w:cs="Arial"/>
                <w:sz w:val="22"/>
                <w:szCs w:val="22"/>
              </w:rPr>
              <w:t>Performing Arts</w:t>
            </w:r>
          </w:p>
        </w:tc>
        <w:tc>
          <w:tcPr>
            <w:tcW w:w="1328" w:type="pct"/>
          </w:tcPr>
          <w:p w14:paraId="71C5F074" w14:textId="00B7A78F" w:rsidR="00C37965" w:rsidRPr="0015186F" w:rsidRDefault="00C37965" w:rsidP="00835651">
            <w:pPr>
              <w:spacing w:line="264" w:lineRule="exact"/>
              <w:jc w:val="center"/>
              <w:rPr>
                <w:rFonts w:ascii="Arial" w:eastAsia="Arial" w:hAnsi="Arial" w:cs="Arial"/>
                <w:sz w:val="22"/>
                <w:szCs w:val="22"/>
              </w:rPr>
            </w:pPr>
            <w:r>
              <w:rPr>
                <w:rFonts w:ascii="Arial" w:eastAsia="Arial" w:hAnsi="Arial" w:cs="Arial"/>
                <w:sz w:val="22"/>
                <w:szCs w:val="22"/>
              </w:rPr>
              <w:t>1</w:t>
            </w:r>
          </w:p>
        </w:tc>
      </w:tr>
      <w:tr w:rsidR="0005333E" w:rsidRPr="0015186F" w14:paraId="589D85A6" w14:textId="77777777" w:rsidTr="00C37965">
        <w:trPr>
          <w:trHeight w:val="265"/>
        </w:trPr>
        <w:tc>
          <w:tcPr>
            <w:tcW w:w="3672" w:type="pct"/>
          </w:tcPr>
          <w:p w14:paraId="61276139" w14:textId="18D2DF72" w:rsidR="0005333E" w:rsidRDefault="0005333E" w:rsidP="00835651">
            <w:pPr>
              <w:spacing w:line="264" w:lineRule="exact"/>
              <w:ind w:left="100"/>
              <w:rPr>
                <w:rFonts w:ascii="Arial" w:eastAsia="Arial" w:hAnsi="Arial" w:cs="Arial"/>
                <w:sz w:val="22"/>
                <w:szCs w:val="22"/>
              </w:rPr>
            </w:pPr>
            <w:r>
              <w:rPr>
                <w:rFonts w:ascii="Arial" w:eastAsia="Arial" w:hAnsi="Arial" w:cs="Arial"/>
                <w:sz w:val="22"/>
                <w:szCs w:val="22"/>
              </w:rPr>
              <w:t>Form Time</w:t>
            </w:r>
          </w:p>
        </w:tc>
        <w:tc>
          <w:tcPr>
            <w:tcW w:w="1328" w:type="pct"/>
          </w:tcPr>
          <w:p w14:paraId="3EC9A3CB" w14:textId="6CD2D81A" w:rsidR="0005333E" w:rsidRDefault="0005333E" w:rsidP="00835651">
            <w:pPr>
              <w:spacing w:line="264" w:lineRule="exact"/>
              <w:jc w:val="center"/>
              <w:rPr>
                <w:rFonts w:ascii="Arial" w:eastAsia="Arial" w:hAnsi="Arial" w:cs="Arial"/>
                <w:sz w:val="22"/>
                <w:szCs w:val="22"/>
              </w:rPr>
            </w:pPr>
            <w:r>
              <w:rPr>
                <w:rFonts w:ascii="Arial" w:eastAsia="Arial" w:hAnsi="Arial" w:cs="Arial"/>
                <w:sz w:val="22"/>
                <w:szCs w:val="22"/>
              </w:rPr>
              <w:t>5</w:t>
            </w:r>
          </w:p>
        </w:tc>
      </w:tr>
    </w:tbl>
    <w:p w14:paraId="6CCB23A1" w14:textId="77777777" w:rsidR="0015186F" w:rsidRPr="0015186F" w:rsidRDefault="0015186F" w:rsidP="0015186F">
      <w:pPr>
        <w:spacing w:line="200" w:lineRule="exact"/>
        <w:rPr>
          <w:rFonts w:ascii="Arial" w:hAnsi="Arial" w:cs="Arial"/>
          <w:sz w:val="22"/>
          <w:szCs w:val="22"/>
        </w:rPr>
      </w:pPr>
      <w:r w:rsidRPr="0015186F">
        <w:rPr>
          <w:rFonts w:ascii="Arial" w:eastAsia="Arial" w:hAnsi="Arial" w:cs="Arial"/>
          <w:b/>
          <w:noProof/>
          <w:sz w:val="22"/>
          <w:szCs w:val="22"/>
        </w:rPr>
        <mc:AlternateContent>
          <mc:Choice Requires="wps">
            <w:drawing>
              <wp:anchor distT="0" distB="0" distL="114300" distR="114300" simplePos="0" relativeHeight="251665408" behindDoc="1" locked="0" layoutInCell="0" allowOverlap="1" wp14:anchorId="72BE8F25" wp14:editId="1386798D">
                <wp:simplePos x="0" y="0"/>
                <wp:positionH relativeFrom="column">
                  <wp:posOffset>2966085</wp:posOffset>
                </wp:positionH>
                <wp:positionV relativeFrom="paragraph">
                  <wp:posOffset>-373380</wp:posOffset>
                </wp:positionV>
                <wp:extent cx="12065" cy="12065"/>
                <wp:effectExtent l="3810" t="0" r="317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4CBAE" id="Rectangle 5" o:spid="_x0000_s1026" style="position:absolute;margin-left:233.55pt;margin-top:-29.4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BGgIAADk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" o:allowincell="f" fillcolor="black" strokecolor="white"/>
            </w:pict>
          </mc:Fallback>
        </mc:AlternateContent>
      </w:r>
    </w:p>
    <w:p w14:paraId="4822C3C2" w14:textId="77777777" w:rsidR="0015186F" w:rsidRPr="0015186F" w:rsidRDefault="0015186F" w:rsidP="0015186F">
      <w:pPr>
        <w:spacing w:line="0" w:lineRule="atLeast"/>
        <w:rPr>
          <w:rFonts w:ascii="Arial" w:eastAsia="Arial" w:hAnsi="Arial" w:cs="Arial"/>
          <w:bCs/>
          <w:color w:val="0070C0"/>
          <w:sz w:val="22"/>
          <w:szCs w:val="22"/>
        </w:rPr>
      </w:pPr>
      <w:r w:rsidRPr="0015186F">
        <w:rPr>
          <w:rFonts w:ascii="Arial" w:eastAsia="Arial" w:hAnsi="Arial" w:cs="Arial"/>
          <w:bCs/>
          <w:color w:val="0070C0"/>
          <w:sz w:val="22"/>
          <w:szCs w:val="22"/>
        </w:rPr>
        <w:t>KS4</w:t>
      </w:r>
    </w:p>
    <w:p w14:paraId="78BCD572" w14:textId="77777777" w:rsidR="0015186F" w:rsidRPr="0015186F" w:rsidRDefault="0015186F" w:rsidP="0015186F">
      <w:pPr>
        <w:spacing w:line="282" w:lineRule="exact"/>
        <w:rPr>
          <w:rFonts w:ascii="Arial" w:hAnsi="Arial" w:cs="Arial"/>
          <w:sz w:val="22"/>
          <w:szCs w:val="22"/>
        </w:rPr>
      </w:pPr>
      <w:bookmarkStart w:id="0" w:name="page3"/>
      <w:bookmarkEnd w:id="0"/>
    </w:p>
    <w:p w14:paraId="7F556CCC" w14:textId="77777777" w:rsidR="0015186F" w:rsidRPr="0015186F" w:rsidRDefault="0015186F" w:rsidP="0015186F">
      <w:pPr>
        <w:spacing w:line="236" w:lineRule="auto"/>
        <w:ind w:right="340"/>
        <w:jc w:val="both"/>
        <w:rPr>
          <w:rFonts w:ascii="Arial" w:eastAsia="Arial" w:hAnsi="Arial" w:cs="Arial"/>
          <w:sz w:val="22"/>
          <w:szCs w:val="22"/>
        </w:rPr>
      </w:pPr>
      <w:r w:rsidRPr="0015186F">
        <w:rPr>
          <w:rFonts w:ascii="Arial" w:eastAsia="Arial" w:hAnsi="Arial" w:cs="Arial"/>
          <w:sz w:val="22"/>
          <w:szCs w:val="22"/>
        </w:rPr>
        <w:t>The KS4 core curriculum is comprised of English, Maths, PE, Science, Art and PSHE.  In addition, students in Year 10 have one in-house options choice and one offsite options choice. Students in Year 11 have three in-house options choices. The curriculum is currently organised as follows:</w:t>
      </w:r>
    </w:p>
    <w:p w14:paraId="0B3BCE04" w14:textId="77777777" w:rsidR="0015186F" w:rsidRPr="0015186F" w:rsidRDefault="0015186F" w:rsidP="0015186F">
      <w:pPr>
        <w:spacing w:line="298" w:lineRule="exac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48"/>
      </w:tblGrid>
      <w:tr w:rsidR="00FA6C96" w:rsidRPr="0015186F" w14:paraId="36F2E0BD" w14:textId="77777777" w:rsidTr="00FA6C96">
        <w:tc>
          <w:tcPr>
            <w:tcW w:w="2500" w:type="pct"/>
            <w:shd w:val="clear" w:color="auto" w:fill="auto"/>
            <w:vAlign w:val="bottom"/>
          </w:tcPr>
          <w:p w14:paraId="105B2554" w14:textId="77777777" w:rsidR="00FA6C96" w:rsidRPr="00CA2684" w:rsidRDefault="00FA6C96" w:rsidP="00835651">
            <w:pPr>
              <w:spacing w:line="0" w:lineRule="atLeast"/>
              <w:rPr>
                <w:rFonts w:ascii="Arial" w:hAnsi="Arial" w:cs="Arial"/>
                <w:color w:val="0070C0"/>
                <w:sz w:val="22"/>
                <w:szCs w:val="22"/>
              </w:rPr>
            </w:pPr>
            <w:r w:rsidRPr="00CA2684">
              <w:rPr>
                <w:rFonts w:ascii="Arial" w:hAnsi="Arial" w:cs="Arial"/>
                <w:color w:val="0070C0"/>
                <w:sz w:val="22"/>
                <w:szCs w:val="22"/>
              </w:rPr>
              <w:t>Subject</w:t>
            </w:r>
          </w:p>
        </w:tc>
        <w:tc>
          <w:tcPr>
            <w:tcW w:w="2500" w:type="pct"/>
            <w:shd w:val="clear" w:color="auto" w:fill="auto"/>
            <w:vAlign w:val="bottom"/>
          </w:tcPr>
          <w:p w14:paraId="13B3D1FF" w14:textId="60D7B25E" w:rsidR="00FA6C96" w:rsidRPr="00CA2684" w:rsidRDefault="00FA6C96" w:rsidP="00CA2684">
            <w:pPr>
              <w:spacing w:line="0" w:lineRule="atLeast"/>
              <w:ind w:left="640"/>
              <w:jc w:val="both"/>
              <w:rPr>
                <w:rFonts w:ascii="Arial" w:eastAsia="Arial" w:hAnsi="Arial" w:cs="Arial"/>
                <w:color w:val="0070C0"/>
                <w:w w:val="98"/>
                <w:sz w:val="22"/>
                <w:szCs w:val="22"/>
              </w:rPr>
            </w:pPr>
            <w:r w:rsidRPr="00CA2684">
              <w:rPr>
                <w:rFonts w:ascii="Arial" w:eastAsia="Arial" w:hAnsi="Arial" w:cs="Arial"/>
                <w:color w:val="0070C0"/>
                <w:w w:val="98"/>
                <w:sz w:val="22"/>
                <w:szCs w:val="22"/>
              </w:rPr>
              <w:t>Year 10 &amp; 11</w:t>
            </w:r>
          </w:p>
        </w:tc>
      </w:tr>
      <w:tr w:rsidR="00FA6C96" w:rsidRPr="0015186F" w14:paraId="48271A78" w14:textId="77777777" w:rsidTr="00FA6C96">
        <w:tc>
          <w:tcPr>
            <w:tcW w:w="2500" w:type="pct"/>
            <w:shd w:val="clear" w:color="auto" w:fill="auto"/>
            <w:vAlign w:val="bottom"/>
          </w:tcPr>
          <w:p w14:paraId="1EA480D0" w14:textId="77777777" w:rsidR="00FA6C96" w:rsidRPr="0015186F" w:rsidRDefault="00FA6C96" w:rsidP="00835651">
            <w:pPr>
              <w:spacing w:line="264" w:lineRule="exact"/>
              <w:ind w:firstLine="100"/>
              <w:rPr>
                <w:rFonts w:ascii="Arial" w:eastAsia="Arial" w:hAnsi="Arial" w:cs="Arial"/>
                <w:sz w:val="22"/>
                <w:szCs w:val="22"/>
              </w:rPr>
            </w:pPr>
            <w:r w:rsidRPr="0015186F">
              <w:rPr>
                <w:rFonts w:ascii="Arial" w:eastAsia="Arial" w:hAnsi="Arial" w:cs="Arial"/>
                <w:sz w:val="22"/>
                <w:szCs w:val="22"/>
              </w:rPr>
              <w:t>English</w:t>
            </w:r>
          </w:p>
        </w:tc>
        <w:tc>
          <w:tcPr>
            <w:tcW w:w="2500" w:type="pct"/>
            <w:shd w:val="clear" w:color="auto" w:fill="auto"/>
            <w:vAlign w:val="bottom"/>
          </w:tcPr>
          <w:p w14:paraId="27EE7059" w14:textId="5A70375A" w:rsidR="00FA6C96" w:rsidRPr="0015186F" w:rsidRDefault="00C37965" w:rsidP="00835651">
            <w:pPr>
              <w:spacing w:line="264" w:lineRule="exact"/>
              <w:ind w:left="620"/>
              <w:jc w:val="center"/>
              <w:rPr>
                <w:rFonts w:ascii="Arial" w:eastAsia="Arial" w:hAnsi="Arial" w:cs="Arial"/>
                <w:sz w:val="22"/>
                <w:szCs w:val="22"/>
              </w:rPr>
            </w:pPr>
            <w:r>
              <w:rPr>
                <w:rFonts w:ascii="Arial" w:eastAsia="Arial" w:hAnsi="Arial" w:cs="Arial"/>
                <w:sz w:val="22"/>
                <w:szCs w:val="22"/>
              </w:rPr>
              <w:t>3</w:t>
            </w:r>
          </w:p>
        </w:tc>
      </w:tr>
      <w:tr w:rsidR="00FA6C96" w:rsidRPr="0015186F" w14:paraId="0F531D54" w14:textId="77777777" w:rsidTr="00FA6C96">
        <w:tc>
          <w:tcPr>
            <w:tcW w:w="2500" w:type="pct"/>
            <w:shd w:val="clear" w:color="auto" w:fill="auto"/>
            <w:vAlign w:val="bottom"/>
          </w:tcPr>
          <w:p w14:paraId="1F2F45A3" w14:textId="77777777" w:rsidR="00FA6C96" w:rsidRPr="0015186F" w:rsidRDefault="00FA6C96" w:rsidP="00835651">
            <w:pPr>
              <w:spacing w:line="264" w:lineRule="exact"/>
              <w:ind w:firstLine="100"/>
              <w:rPr>
                <w:rFonts w:ascii="Arial" w:eastAsia="Arial" w:hAnsi="Arial" w:cs="Arial"/>
                <w:sz w:val="22"/>
                <w:szCs w:val="22"/>
              </w:rPr>
            </w:pPr>
            <w:r w:rsidRPr="0015186F">
              <w:rPr>
                <w:rFonts w:ascii="Arial" w:eastAsia="Arial" w:hAnsi="Arial" w:cs="Arial"/>
                <w:sz w:val="22"/>
                <w:szCs w:val="22"/>
              </w:rPr>
              <w:t>Mathematics</w:t>
            </w:r>
          </w:p>
        </w:tc>
        <w:tc>
          <w:tcPr>
            <w:tcW w:w="2500" w:type="pct"/>
            <w:shd w:val="clear" w:color="auto" w:fill="auto"/>
            <w:vAlign w:val="bottom"/>
          </w:tcPr>
          <w:p w14:paraId="738F4D90" w14:textId="347C214D" w:rsidR="00FA6C96" w:rsidRPr="0015186F" w:rsidRDefault="00CA2684" w:rsidP="00835651">
            <w:pPr>
              <w:spacing w:line="264" w:lineRule="exact"/>
              <w:ind w:left="620"/>
              <w:jc w:val="center"/>
              <w:rPr>
                <w:rFonts w:ascii="Arial" w:eastAsia="Arial" w:hAnsi="Arial" w:cs="Arial"/>
                <w:sz w:val="22"/>
                <w:szCs w:val="22"/>
              </w:rPr>
            </w:pPr>
            <w:r>
              <w:rPr>
                <w:rFonts w:ascii="Arial" w:eastAsia="Arial" w:hAnsi="Arial" w:cs="Arial"/>
                <w:sz w:val="22"/>
                <w:szCs w:val="22"/>
              </w:rPr>
              <w:t>3</w:t>
            </w:r>
          </w:p>
        </w:tc>
      </w:tr>
      <w:tr w:rsidR="00FA6C96" w:rsidRPr="0015186F" w14:paraId="118CB1BC" w14:textId="77777777" w:rsidTr="00FA6C96">
        <w:tc>
          <w:tcPr>
            <w:tcW w:w="2500" w:type="pct"/>
            <w:shd w:val="clear" w:color="auto" w:fill="auto"/>
            <w:vAlign w:val="bottom"/>
          </w:tcPr>
          <w:p w14:paraId="0298C73B" w14:textId="77777777" w:rsidR="00FA6C96" w:rsidRPr="0015186F" w:rsidRDefault="00FA6C96" w:rsidP="00835651">
            <w:pPr>
              <w:spacing w:line="264" w:lineRule="exact"/>
              <w:ind w:firstLine="100"/>
              <w:rPr>
                <w:rFonts w:ascii="Arial" w:eastAsia="Arial" w:hAnsi="Arial" w:cs="Arial"/>
                <w:sz w:val="22"/>
                <w:szCs w:val="22"/>
              </w:rPr>
            </w:pPr>
            <w:r w:rsidRPr="0015186F">
              <w:rPr>
                <w:rFonts w:ascii="Arial" w:eastAsia="Arial" w:hAnsi="Arial" w:cs="Arial"/>
                <w:sz w:val="22"/>
                <w:szCs w:val="22"/>
              </w:rPr>
              <w:t>Science</w:t>
            </w:r>
          </w:p>
        </w:tc>
        <w:tc>
          <w:tcPr>
            <w:tcW w:w="2500" w:type="pct"/>
            <w:shd w:val="clear" w:color="auto" w:fill="auto"/>
            <w:vAlign w:val="bottom"/>
          </w:tcPr>
          <w:p w14:paraId="3A1FE040" w14:textId="15A104BC" w:rsidR="00FA6C96" w:rsidRPr="0015186F" w:rsidRDefault="00FA6C96" w:rsidP="00835651">
            <w:pPr>
              <w:spacing w:line="264" w:lineRule="exact"/>
              <w:ind w:left="620"/>
              <w:jc w:val="center"/>
              <w:rPr>
                <w:rFonts w:ascii="Arial" w:eastAsia="Arial" w:hAnsi="Arial" w:cs="Arial"/>
                <w:sz w:val="22"/>
                <w:szCs w:val="22"/>
              </w:rPr>
            </w:pPr>
            <w:r>
              <w:rPr>
                <w:rFonts w:ascii="Arial" w:eastAsia="Arial" w:hAnsi="Arial" w:cs="Arial"/>
                <w:sz w:val="22"/>
                <w:szCs w:val="22"/>
              </w:rPr>
              <w:t>3</w:t>
            </w:r>
          </w:p>
        </w:tc>
      </w:tr>
      <w:tr w:rsidR="00FA6C96" w:rsidRPr="0015186F" w14:paraId="5773B800" w14:textId="77777777" w:rsidTr="00FA6C96">
        <w:tc>
          <w:tcPr>
            <w:tcW w:w="2500" w:type="pct"/>
            <w:shd w:val="clear" w:color="auto" w:fill="auto"/>
            <w:vAlign w:val="bottom"/>
          </w:tcPr>
          <w:p w14:paraId="5D8B2594" w14:textId="77777777" w:rsidR="00FA6C96" w:rsidRPr="0015186F" w:rsidRDefault="00FA6C96" w:rsidP="00835651">
            <w:pPr>
              <w:spacing w:line="264" w:lineRule="exact"/>
              <w:ind w:firstLine="100"/>
              <w:rPr>
                <w:rFonts w:ascii="Arial" w:eastAsia="Arial" w:hAnsi="Arial" w:cs="Arial"/>
                <w:sz w:val="22"/>
                <w:szCs w:val="22"/>
              </w:rPr>
            </w:pPr>
            <w:r w:rsidRPr="0015186F">
              <w:rPr>
                <w:rFonts w:ascii="Arial" w:eastAsia="Arial" w:hAnsi="Arial" w:cs="Arial"/>
                <w:sz w:val="22"/>
                <w:szCs w:val="22"/>
              </w:rPr>
              <w:t>PE</w:t>
            </w:r>
          </w:p>
        </w:tc>
        <w:tc>
          <w:tcPr>
            <w:tcW w:w="2500" w:type="pct"/>
            <w:shd w:val="clear" w:color="auto" w:fill="auto"/>
            <w:vAlign w:val="bottom"/>
          </w:tcPr>
          <w:p w14:paraId="3E2D8604" w14:textId="3DA7EABF" w:rsidR="00FA6C96" w:rsidRPr="0015186F" w:rsidRDefault="0005333E" w:rsidP="00835651">
            <w:pPr>
              <w:spacing w:line="264" w:lineRule="exact"/>
              <w:ind w:left="620"/>
              <w:jc w:val="center"/>
              <w:rPr>
                <w:rFonts w:ascii="Arial" w:eastAsia="Arial" w:hAnsi="Arial" w:cs="Arial"/>
                <w:sz w:val="22"/>
                <w:szCs w:val="22"/>
              </w:rPr>
            </w:pPr>
            <w:r>
              <w:rPr>
                <w:rFonts w:ascii="Arial" w:eastAsia="Arial" w:hAnsi="Arial" w:cs="Arial"/>
                <w:sz w:val="22"/>
                <w:szCs w:val="22"/>
              </w:rPr>
              <w:t>1</w:t>
            </w:r>
          </w:p>
        </w:tc>
      </w:tr>
      <w:tr w:rsidR="00FA6C96" w:rsidRPr="0015186F" w14:paraId="6C4B1B07" w14:textId="77777777" w:rsidTr="00FA6C96">
        <w:tc>
          <w:tcPr>
            <w:tcW w:w="2500" w:type="pct"/>
            <w:shd w:val="clear" w:color="auto" w:fill="auto"/>
            <w:vAlign w:val="bottom"/>
          </w:tcPr>
          <w:p w14:paraId="0D66C2ED" w14:textId="31E61D4F" w:rsidR="00FA6C96" w:rsidRPr="0015186F" w:rsidRDefault="0005333E" w:rsidP="00835651">
            <w:pPr>
              <w:spacing w:line="264" w:lineRule="exact"/>
              <w:ind w:firstLine="100"/>
              <w:rPr>
                <w:rFonts w:ascii="Arial" w:eastAsia="Arial" w:hAnsi="Arial" w:cs="Arial"/>
                <w:sz w:val="22"/>
                <w:szCs w:val="22"/>
              </w:rPr>
            </w:pPr>
            <w:r w:rsidRPr="0005333E">
              <w:rPr>
                <w:rFonts w:ascii="Arial" w:eastAsia="Arial" w:hAnsi="Arial" w:cs="Arial"/>
                <w:sz w:val="22"/>
                <w:szCs w:val="22"/>
              </w:rPr>
              <w:t xml:space="preserve">Option </w:t>
            </w:r>
            <w:r>
              <w:rPr>
                <w:rFonts w:ascii="Arial" w:eastAsia="Arial" w:hAnsi="Arial" w:cs="Arial"/>
                <w:sz w:val="22"/>
                <w:szCs w:val="22"/>
              </w:rPr>
              <w:t>S</w:t>
            </w:r>
            <w:r w:rsidRPr="0005333E">
              <w:rPr>
                <w:rFonts w:ascii="Arial" w:eastAsia="Arial" w:hAnsi="Arial" w:cs="Arial"/>
                <w:sz w:val="22"/>
                <w:szCs w:val="22"/>
              </w:rPr>
              <w:t>ubjects x 3</w:t>
            </w:r>
          </w:p>
        </w:tc>
        <w:tc>
          <w:tcPr>
            <w:tcW w:w="2500" w:type="pct"/>
            <w:shd w:val="clear" w:color="auto" w:fill="auto"/>
            <w:vAlign w:val="bottom"/>
          </w:tcPr>
          <w:p w14:paraId="3A50B94B" w14:textId="243FB0F3" w:rsidR="00FA6C96" w:rsidRPr="0015186F" w:rsidRDefault="00FA6C96" w:rsidP="00835651">
            <w:pPr>
              <w:spacing w:line="264" w:lineRule="exact"/>
              <w:ind w:left="620"/>
              <w:jc w:val="center"/>
              <w:rPr>
                <w:rFonts w:ascii="Arial" w:eastAsia="Arial" w:hAnsi="Arial" w:cs="Arial"/>
                <w:w w:val="98"/>
                <w:sz w:val="22"/>
                <w:szCs w:val="22"/>
              </w:rPr>
            </w:pPr>
            <w:r>
              <w:rPr>
                <w:rFonts w:ascii="Arial" w:eastAsia="Arial" w:hAnsi="Arial" w:cs="Arial"/>
                <w:w w:val="98"/>
                <w:sz w:val="22"/>
                <w:szCs w:val="22"/>
              </w:rPr>
              <w:t>3</w:t>
            </w:r>
            <w:r w:rsidRPr="0015186F">
              <w:rPr>
                <w:rFonts w:ascii="Arial" w:eastAsia="Arial" w:hAnsi="Arial" w:cs="Arial"/>
                <w:w w:val="98"/>
                <w:sz w:val="22"/>
                <w:szCs w:val="22"/>
              </w:rPr>
              <w:t xml:space="preserve"> (</w:t>
            </w:r>
            <w:r>
              <w:rPr>
                <w:rFonts w:ascii="Arial" w:eastAsia="Arial" w:hAnsi="Arial" w:cs="Arial"/>
                <w:w w:val="98"/>
                <w:sz w:val="22"/>
                <w:szCs w:val="22"/>
              </w:rPr>
              <w:t>9</w:t>
            </w:r>
            <w:r w:rsidRPr="0015186F">
              <w:rPr>
                <w:rFonts w:ascii="Arial" w:eastAsia="Arial" w:hAnsi="Arial" w:cs="Arial"/>
                <w:w w:val="98"/>
                <w:sz w:val="22"/>
                <w:szCs w:val="22"/>
              </w:rPr>
              <w:t>)</w:t>
            </w:r>
          </w:p>
        </w:tc>
      </w:tr>
      <w:tr w:rsidR="00FA6C96" w:rsidRPr="0015186F" w14:paraId="46FA8967" w14:textId="77777777" w:rsidTr="00FA6C96">
        <w:tc>
          <w:tcPr>
            <w:tcW w:w="2500" w:type="pct"/>
            <w:shd w:val="clear" w:color="auto" w:fill="auto"/>
            <w:vAlign w:val="bottom"/>
          </w:tcPr>
          <w:p w14:paraId="1858D05C" w14:textId="19165E0B" w:rsidR="00FA6C96" w:rsidRPr="0015186F" w:rsidRDefault="00FA6C96" w:rsidP="00835651">
            <w:pPr>
              <w:spacing w:line="264" w:lineRule="exact"/>
              <w:ind w:firstLine="100"/>
              <w:rPr>
                <w:rFonts w:ascii="Arial" w:eastAsia="Arial" w:hAnsi="Arial" w:cs="Arial"/>
                <w:sz w:val="22"/>
                <w:szCs w:val="22"/>
              </w:rPr>
            </w:pPr>
            <w:r w:rsidRPr="0015186F">
              <w:rPr>
                <w:rFonts w:ascii="Arial" w:eastAsia="Arial" w:hAnsi="Arial" w:cs="Arial"/>
                <w:sz w:val="22"/>
                <w:szCs w:val="22"/>
              </w:rPr>
              <w:t>PSHE</w:t>
            </w:r>
          </w:p>
        </w:tc>
        <w:tc>
          <w:tcPr>
            <w:tcW w:w="2500" w:type="pct"/>
            <w:shd w:val="clear" w:color="auto" w:fill="auto"/>
            <w:vAlign w:val="bottom"/>
          </w:tcPr>
          <w:p w14:paraId="223E13CB" w14:textId="17A9B243" w:rsidR="00FA6C96" w:rsidRPr="0015186F" w:rsidRDefault="0005333E" w:rsidP="00835651">
            <w:pPr>
              <w:spacing w:line="264" w:lineRule="exact"/>
              <w:ind w:left="640"/>
              <w:jc w:val="center"/>
              <w:rPr>
                <w:rFonts w:ascii="Arial" w:eastAsia="Arial" w:hAnsi="Arial" w:cs="Arial"/>
                <w:w w:val="99"/>
                <w:sz w:val="22"/>
                <w:szCs w:val="22"/>
              </w:rPr>
            </w:pPr>
            <w:r>
              <w:rPr>
                <w:rFonts w:ascii="Arial" w:eastAsia="Arial" w:hAnsi="Arial" w:cs="Arial"/>
                <w:w w:val="99"/>
                <w:sz w:val="22"/>
                <w:szCs w:val="22"/>
              </w:rPr>
              <w:t>1</w:t>
            </w:r>
          </w:p>
        </w:tc>
      </w:tr>
      <w:tr w:rsidR="0005333E" w:rsidRPr="0015186F" w14:paraId="396EBEE7" w14:textId="77777777" w:rsidTr="00FA6C96">
        <w:tc>
          <w:tcPr>
            <w:tcW w:w="2500" w:type="pct"/>
            <w:shd w:val="clear" w:color="auto" w:fill="auto"/>
            <w:vAlign w:val="bottom"/>
          </w:tcPr>
          <w:p w14:paraId="638BB55A" w14:textId="1AABED5F" w:rsidR="0005333E" w:rsidRPr="0015186F" w:rsidRDefault="0005333E" w:rsidP="00835651">
            <w:pPr>
              <w:spacing w:line="264" w:lineRule="exact"/>
              <w:ind w:firstLine="100"/>
              <w:rPr>
                <w:rFonts w:ascii="Arial" w:eastAsia="Arial" w:hAnsi="Arial" w:cs="Arial"/>
                <w:sz w:val="22"/>
                <w:szCs w:val="22"/>
              </w:rPr>
            </w:pPr>
            <w:r>
              <w:rPr>
                <w:rFonts w:ascii="Arial" w:eastAsia="Arial" w:hAnsi="Arial" w:cs="Arial"/>
                <w:sz w:val="22"/>
                <w:szCs w:val="22"/>
              </w:rPr>
              <w:t>Form Time</w:t>
            </w:r>
          </w:p>
        </w:tc>
        <w:tc>
          <w:tcPr>
            <w:tcW w:w="2500" w:type="pct"/>
            <w:shd w:val="clear" w:color="auto" w:fill="auto"/>
            <w:vAlign w:val="bottom"/>
          </w:tcPr>
          <w:p w14:paraId="01B9368F" w14:textId="50BE192C" w:rsidR="0005333E" w:rsidRDefault="0005333E" w:rsidP="00835651">
            <w:pPr>
              <w:spacing w:line="264" w:lineRule="exact"/>
              <w:ind w:left="640"/>
              <w:jc w:val="center"/>
              <w:rPr>
                <w:rFonts w:ascii="Arial" w:eastAsia="Arial" w:hAnsi="Arial" w:cs="Arial"/>
                <w:w w:val="99"/>
                <w:sz w:val="22"/>
                <w:szCs w:val="22"/>
              </w:rPr>
            </w:pPr>
            <w:r>
              <w:rPr>
                <w:rFonts w:ascii="Arial" w:eastAsia="Arial" w:hAnsi="Arial" w:cs="Arial"/>
                <w:w w:val="99"/>
                <w:sz w:val="22"/>
                <w:szCs w:val="22"/>
              </w:rPr>
              <w:t>5</w:t>
            </w:r>
          </w:p>
        </w:tc>
      </w:tr>
    </w:tbl>
    <w:p w14:paraId="11A45B34" w14:textId="77777777" w:rsidR="0015186F" w:rsidRPr="0015186F" w:rsidRDefault="0015186F" w:rsidP="0015186F">
      <w:pPr>
        <w:spacing w:line="298" w:lineRule="exact"/>
        <w:rPr>
          <w:rFonts w:ascii="Arial" w:eastAsia="Arial" w:hAnsi="Arial" w:cs="Arial"/>
          <w:sz w:val="22"/>
          <w:szCs w:val="22"/>
        </w:rPr>
      </w:pPr>
    </w:p>
    <w:p w14:paraId="694B8679" w14:textId="77777777" w:rsidR="0015186F" w:rsidRPr="0015186F" w:rsidRDefault="0015186F" w:rsidP="0015186F">
      <w:pPr>
        <w:spacing w:line="298" w:lineRule="exact"/>
        <w:rPr>
          <w:rFonts w:ascii="Arial" w:hAnsi="Arial" w:cs="Arial"/>
          <w:color w:val="0070C0"/>
          <w:sz w:val="22"/>
          <w:szCs w:val="22"/>
        </w:rPr>
      </w:pPr>
      <w:r w:rsidRPr="0015186F">
        <w:rPr>
          <w:rFonts w:ascii="Arial" w:eastAsia="Arial" w:hAnsi="Arial" w:cs="Arial"/>
          <w:color w:val="0070C0"/>
          <w:sz w:val="22"/>
          <w:szCs w:val="22"/>
        </w:rPr>
        <w:t>Key Stage 4 Optional Subjects</w:t>
      </w:r>
    </w:p>
    <w:p w14:paraId="1172ACB9" w14:textId="77777777" w:rsidR="0015186F" w:rsidRPr="0015186F" w:rsidRDefault="0015186F" w:rsidP="0015186F">
      <w:pPr>
        <w:spacing w:line="298" w:lineRule="exac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15186F" w:rsidRPr="0015186F" w14:paraId="28259BC9" w14:textId="77777777" w:rsidTr="00835651">
        <w:tc>
          <w:tcPr>
            <w:tcW w:w="5000" w:type="pct"/>
            <w:shd w:val="clear" w:color="auto" w:fill="auto"/>
          </w:tcPr>
          <w:p w14:paraId="7758E3BC" w14:textId="77777777" w:rsidR="0015186F" w:rsidRPr="0015186F" w:rsidRDefault="0015186F" w:rsidP="00835651">
            <w:pPr>
              <w:spacing w:line="298" w:lineRule="exact"/>
              <w:rPr>
                <w:rFonts w:ascii="Arial" w:hAnsi="Arial" w:cs="Arial"/>
                <w:sz w:val="22"/>
                <w:szCs w:val="22"/>
              </w:rPr>
            </w:pPr>
            <w:r w:rsidRPr="0015186F">
              <w:rPr>
                <w:rFonts w:ascii="Arial" w:eastAsia="Arial" w:hAnsi="Arial" w:cs="Arial"/>
                <w:sz w:val="22"/>
                <w:szCs w:val="22"/>
              </w:rPr>
              <w:t>GCSE Art</w:t>
            </w:r>
          </w:p>
        </w:tc>
      </w:tr>
      <w:tr w:rsidR="0015186F" w:rsidRPr="0015186F" w14:paraId="4342D1A3" w14:textId="77777777" w:rsidTr="00835651">
        <w:tc>
          <w:tcPr>
            <w:tcW w:w="5000" w:type="pct"/>
            <w:shd w:val="clear" w:color="auto" w:fill="auto"/>
          </w:tcPr>
          <w:p w14:paraId="45D6247E" w14:textId="77777777" w:rsidR="0015186F" w:rsidRPr="0015186F" w:rsidRDefault="0015186F" w:rsidP="00835651">
            <w:pPr>
              <w:spacing w:line="298" w:lineRule="exact"/>
              <w:rPr>
                <w:rFonts w:ascii="Arial" w:hAnsi="Arial" w:cs="Arial"/>
                <w:sz w:val="22"/>
                <w:szCs w:val="22"/>
              </w:rPr>
            </w:pPr>
            <w:r w:rsidRPr="0015186F">
              <w:rPr>
                <w:rFonts w:ascii="Arial" w:eastAsia="Arial" w:hAnsi="Arial" w:cs="Arial"/>
                <w:sz w:val="22"/>
                <w:szCs w:val="22"/>
              </w:rPr>
              <w:t>BTEC Sport</w:t>
            </w:r>
          </w:p>
        </w:tc>
      </w:tr>
      <w:tr w:rsidR="0015186F" w:rsidRPr="0015186F" w14:paraId="187EAFD7" w14:textId="77777777" w:rsidTr="00835651">
        <w:tc>
          <w:tcPr>
            <w:tcW w:w="5000" w:type="pct"/>
            <w:shd w:val="clear" w:color="auto" w:fill="auto"/>
          </w:tcPr>
          <w:p w14:paraId="2C216725" w14:textId="77777777" w:rsidR="0015186F" w:rsidRPr="0015186F" w:rsidRDefault="0015186F" w:rsidP="00835651">
            <w:pPr>
              <w:spacing w:line="298" w:lineRule="exact"/>
              <w:rPr>
                <w:rFonts w:ascii="Arial" w:hAnsi="Arial" w:cs="Arial"/>
                <w:sz w:val="22"/>
                <w:szCs w:val="22"/>
              </w:rPr>
            </w:pPr>
            <w:r w:rsidRPr="0015186F">
              <w:rPr>
                <w:rFonts w:ascii="Arial" w:eastAsia="Arial" w:hAnsi="Arial" w:cs="Arial"/>
                <w:sz w:val="22"/>
                <w:szCs w:val="22"/>
              </w:rPr>
              <w:t>WJEC EL Humanities</w:t>
            </w:r>
          </w:p>
        </w:tc>
      </w:tr>
      <w:tr w:rsidR="0015186F" w:rsidRPr="0015186F" w14:paraId="79CA22BF" w14:textId="77777777" w:rsidTr="00835651">
        <w:tc>
          <w:tcPr>
            <w:tcW w:w="5000" w:type="pct"/>
            <w:shd w:val="clear" w:color="auto" w:fill="auto"/>
          </w:tcPr>
          <w:p w14:paraId="4F2C83D3" w14:textId="1D7F5F06" w:rsidR="0015186F" w:rsidRPr="0015186F" w:rsidRDefault="00A603E7" w:rsidP="00835651">
            <w:pPr>
              <w:spacing w:line="298" w:lineRule="exact"/>
              <w:rPr>
                <w:rFonts w:ascii="Arial" w:hAnsi="Arial" w:cs="Arial"/>
                <w:sz w:val="22"/>
                <w:szCs w:val="22"/>
              </w:rPr>
            </w:pPr>
            <w:r>
              <w:rPr>
                <w:rFonts w:ascii="Arial" w:eastAsia="Arial" w:hAnsi="Arial" w:cs="Arial"/>
                <w:sz w:val="22"/>
                <w:szCs w:val="22"/>
              </w:rPr>
              <w:t>NCFE</w:t>
            </w:r>
            <w:r w:rsidR="0015186F" w:rsidRPr="0015186F">
              <w:rPr>
                <w:rFonts w:ascii="Arial" w:eastAsia="Arial" w:hAnsi="Arial" w:cs="Arial"/>
                <w:sz w:val="22"/>
                <w:szCs w:val="22"/>
              </w:rPr>
              <w:t xml:space="preserve"> Food</w:t>
            </w:r>
          </w:p>
        </w:tc>
      </w:tr>
      <w:tr w:rsidR="0015186F" w:rsidRPr="0015186F" w14:paraId="5C9D0AC7" w14:textId="77777777" w:rsidTr="00835651">
        <w:tc>
          <w:tcPr>
            <w:tcW w:w="5000" w:type="pct"/>
            <w:shd w:val="clear" w:color="auto" w:fill="auto"/>
          </w:tcPr>
          <w:p w14:paraId="5AA3E535" w14:textId="056BE685" w:rsidR="0015186F" w:rsidRPr="0015186F" w:rsidRDefault="00A603E7" w:rsidP="00835651">
            <w:pPr>
              <w:spacing w:line="298" w:lineRule="exact"/>
              <w:rPr>
                <w:rFonts w:ascii="Arial" w:hAnsi="Arial" w:cs="Arial"/>
                <w:sz w:val="22"/>
                <w:szCs w:val="22"/>
              </w:rPr>
            </w:pPr>
            <w:r>
              <w:rPr>
                <w:rFonts w:ascii="Arial" w:eastAsia="Arial" w:hAnsi="Arial" w:cs="Arial"/>
                <w:sz w:val="22"/>
                <w:szCs w:val="22"/>
              </w:rPr>
              <w:t>GCSE Design</w:t>
            </w:r>
          </w:p>
        </w:tc>
      </w:tr>
      <w:tr w:rsidR="0015186F" w:rsidRPr="0015186F" w14:paraId="6F054649" w14:textId="77777777" w:rsidTr="00835651">
        <w:tc>
          <w:tcPr>
            <w:tcW w:w="5000" w:type="pct"/>
            <w:shd w:val="clear" w:color="auto" w:fill="auto"/>
          </w:tcPr>
          <w:p w14:paraId="0FB35D0C" w14:textId="2E803FCD" w:rsidR="0015186F" w:rsidRPr="0015186F" w:rsidRDefault="0005333E" w:rsidP="00835651">
            <w:pPr>
              <w:spacing w:line="298" w:lineRule="exact"/>
              <w:rPr>
                <w:rFonts w:ascii="Arial" w:hAnsi="Arial" w:cs="Arial"/>
                <w:sz w:val="22"/>
                <w:szCs w:val="22"/>
              </w:rPr>
            </w:pPr>
            <w:r>
              <w:rPr>
                <w:rFonts w:ascii="Arial" w:hAnsi="Arial" w:cs="Arial"/>
                <w:sz w:val="22"/>
                <w:szCs w:val="22"/>
              </w:rPr>
              <w:t>IMI</w:t>
            </w:r>
            <w:r w:rsidR="00C37965">
              <w:rPr>
                <w:rFonts w:ascii="Arial" w:hAnsi="Arial" w:cs="Arial"/>
                <w:sz w:val="22"/>
                <w:szCs w:val="22"/>
              </w:rPr>
              <w:t xml:space="preserve"> Mechanics</w:t>
            </w:r>
          </w:p>
        </w:tc>
      </w:tr>
      <w:tr w:rsidR="0015186F" w:rsidRPr="0015186F" w14:paraId="185644DE" w14:textId="77777777" w:rsidTr="00835651">
        <w:tc>
          <w:tcPr>
            <w:tcW w:w="5000" w:type="pct"/>
            <w:shd w:val="clear" w:color="auto" w:fill="auto"/>
          </w:tcPr>
          <w:p w14:paraId="426E30E3" w14:textId="4DA61EF7" w:rsidR="0015186F" w:rsidRPr="0015186F" w:rsidRDefault="0039383A" w:rsidP="00835651">
            <w:pPr>
              <w:spacing w:line="298" w:lineRule="exact"/>
              <w:rPr>
                <w:rFonts w:ascii="Arial" w:eastAsia="Arial" w:hAnsi="Arial" w:cs="Arial"/>
                <w:sz w:val="22"/>
                <w:szCs w:val="22"/>
              </w:rPr>
            </w:pPr>
            <w:r w:rsidRPr="0015186F">
              <w:rPr>
                <w:rFonts w:ascii="Arial" w:eastAsia="Arial" w:hAnsi="Arial" w:cs="Arial"/>
                <w:sz w:val="22"/>
                <w:szCs w:val="22"/>
              </w:rPr>
              <w:t xml:space="preserve">Arts </w:t>
            </w:r>
            <w:r w:rsidR="0005333E">
              <w:rPr>
                <w:rFonts w:ascii="Arial" w:eastAsia="Arial" w:hAnsi="Arial" w:cs="Arial"/>
                <w:sz w:val="22"/>
                <w:szCs w:val="22"/>
              </w:rPr>
              <w:t>M</w:t>
            </w:r>
            <w:r w:rsidRPr="0015186F">
              <w:rPr>
                <w:rFonts w:ascii="Arial" w:eastAsia="Arial" w:hAnsi="Arial" w:cs="Arial"/>
                <w:sz w:val="22"/>
                <w:szCs w:val="22"/>
              </w:rPr>
              <w:t>ark</w:t>
            </w:r>
            <w:r w:rsidR="0015186F" w:rsidRPr="0015186F">
              <w:rPr>
                <w:rFonts w:ascii="Arial" w:eastAsia="Arial" w:hAnsi="Arial" w:cs="Arial"/>
                <w:sz w:val="22"/>
                <w:szCs w:val="22"/>
              </w:rPr>
              <w:t xml:space="preserve"> Performing Arts</w:t>
            </w:r>
          </w:p>
        </w:tc>
      </w:tr>
      <w:tr w:rsidR="0015186F" w:rsidRPr="0015186F" w14:paraId="54F17FE4" w14:textId="77777777" w:rsidTr="00835651">
        <w:tc>
          <w:tcPr>
            <w:tcW w:w="5000" w:type="pct"/>
            <w:shd w:val="clear" w:color="auto" w:fill="auto"/>
            <w:vAlign w:val="bottom"/>
          </w:tcPr>
          <w:p w14:paraId="409CA84E" w14:textId="6B793DDD" w:rsidR="0015186F" w:rsidRPr="0015186F" w:rsidRDefault="0005333E" w:rsidP="00835651">
            <w:pPr>
              <w:spacing w:line="0" w:lineRule="atLeast"/>
              <w:rPr>
                <w:rFonts w:ascii="Arial" w:eastAsia="Arial" w:hAnsi="Arial" w:cs="Arial"/>
                <w:sz w:val="22"/>
                <w:szCs w:val="22"/>
              </w:rPr>
            </w:pPr>
            <w:r>
              <w:rPr>
                <w:rFonts w:ascii="Arial" w:eastAsia="Arial" w:hAnsi="Arial" w:cs="Arial"/>
                <w:sz w:val="22"/>
                <w:szCs w:val="22"/>
              </w:rPr>
              <w:t>INGOTs</w:t>
            </w:r>
            <w:r w:rsidR="0015186F" w:rsidRPr="0015186F">
              <w:rPr>
                <w:rFonts w:ascii="Arial" w:eastAsia="Arial" w:hAnsi="Arial" w:cs="Arial"/>
                <w:sz w:val="22"/>
                <w:szCs w:val="22"/>
              </w:rPr>
              <w:t xml:space="preserve"> Computing</w:t>
            </w:r>
          </w:p>
        </w:tc>
      </w:tr>
      <w:tr w:rsidR="0015186F" w:rsidRPr="0015186F" w14:paraId="6E2F7A66" w14:textId="77777777" w:rsidTr="00835651">
        <w:tc>
          <w:tcPr>
            <w:tcW w:w="5000" w:type="pct"/>
            <w:shd w:val="clear" w:color="auto" w:fill="auto"/>
            <w:vAlign w:val="bottom"/>
          </w:tcPr>
          <w:p w14:paraId="2B72CD01" w14:textId="33F8716B" w:rsidR="0015186F" w:rsidRPr="0015186F" w:rsidRDefault="0005333E" w:rsidP="00835651">
            <w:pPr>
              <w:spacing w:line="0" w:lineRule="atLeast"/>
              <w:rPr>
                <w:rFonts w:ascii="Arial" w:eastAsia="Arial" w:hAnsi="Arial" w:cs="Arial"/>
                <w:sz w:val="22"/>
                <w:szCs w:val="22"/>
              </w:rPr>
            </w:pPr>
            <w:r>
              <w:rPr>
                <w:rFonts w:ascii="Arial" w:eastAsia="Arial" w:hAnsi="Arial" w:cs="Arial"/>
                <w:sz w:val="22"/>
                <w:szCs w:val="22"/>
              </w:rPr>
              <w:t>Open Awards</w:t>
            </w:r>
            <w:r w:rsidR="0015186F" w:rsidRPr="0015186F">
              <w:rPr>
                <w:rFonts w:ascii="Arial" w:eastAsia="Arial" w:hAnsi="Arial" w:cs="Arial"/>
                <w:sz w:val="22"/>
                <w:szCs w:val="22"/>
              </w:rPr>
              <w:t xml:space="preserve"> Small Animal Care</w:t>
            </w:r>
          </w:p>
        </w:tc>
      </w:tr>
    </w:tbl>
    <w:p w14:paraId="2E778F7F" w14:textId="77777777" w:rsidR="0015186F" w:rsidRPr="0015186F" w:rsidRDefault="0015186F" w:rsidP="0015186F">
      <w:pPr>
        <w:spacing w:line="298" w:lineRule="exact"/>
        <w:rPr>
          <w:rFonts w:ascii="Arial" w:hAnsi="Arial" w:cs="Arial"/>
          <w:sz w:val="22"/>
          <w:szCs w:val="22"/>
        </w:rPr>
      </w:pPr>
    </w:p>
    <w:p w14:paraId="3BC8B91A" w14:textId="34571A84" w:rsidR="0015186F" w:rsidRPr="0015186F" w:rsidRDefault="0015186F" w:rsidP="0015186F">
      <w:pPr>
        <w:pStyle w:val="NoSpacing"/>
        <w:numPr>
          <w:ilvl w:val="0"/>
          <w:numId w:val="12"/>
        </w:numPr>
        <w:rPr>
          <w:rFonts w:ascii="Arial" w:eastAsia="Symbol" w:hAnsi="Arial" w:cs="Arial"/>
        </w:rPr>
      </w:pPr>
      <w:r w:rsidRPr="0015186F">
        <w:rPr>
          <w:rFonts w:ascii="Arial" w:hAnsi="Arial" w:cs="Arial"/>
        </w:rPr>
        <w:t xml:space="preserve">Option courses are reviewed every year to ensure that the courses offered continue to meet the needs of each particular year </w:t>
      </w:r>
      <w:r w:rsidR="009534D6" w:rsidRPr="0015186F">
        <w:rPr>
          <w:rFonts w:ascii="Arial" w:hAnsi="Arial" w:cs="Arial"/>
        </w:rPr>
        <w:t>group.</w:t>
      </w:r>
    </w:p>
    <w:p w14:paraId="1E71FC9B" w14:textId="77777777" w:rsidR="0015186F" w:rsidRPr="0015186F" w:rsidRDefault="0015186F" w:rsidP="0015186F">
      <w:pPr>
        <w:pStyle w:val="NoSpacing"/>
        <w:numPr>
          <w:ilvl w:val="0"/>
          <w:numId w:val="12"/>
        </w:numPr>
        <w:rPr>
          <w:rFonts w:ascii="Arial" w:eastAsia="Symbol" w:hAnsi="Arial" w:cs="Arial"/>
        </w:rPr>
      </w:pPr>
      <w:r w:rsidRPr="0015186F">
        <w:rPr>
          <w:rFonts w:ascii="Arial" w:hAnsi="Arial" w:cs="Arial"/>
        </w:rPr>
        <w:t>The options system is currently organised on a free choice basis with blocks constructed to enable the maximum number of students to be placed on their preferred courses</w:t>
      </w:r>
    </w:p>
    <w:p w14:paraId="15F477D7" w14:textId="77777777" w:rsidR="0015186F" w:rsidRPr="0015186F" w:rsidRDefault="0015186F" w:rsidP="0015186F">
      <w:pPr>
        <w:pStyle w:val="NoSpacing"/>
        <w:numPr>
          <w:ilvl w:val="0"/>
          <w:numId w:val="12"/>
        </w:numPr>
        <w:rPr>
          <w:rFonts w:ascii="Arial" w:hAnsi="Arial" w:cs="Arial"/>
        </w:rPr>
      </w:pPr>
      <w:r w:rsidRPr="0015186F">
        <w:rPr>
          <w:rFonts w:ascii="Arial" w:hAnsi="Arial" w:cs="Arial"/>
        </w:rPr>
        <w:t>Selection by ability forms no part of the options placement process at KS4. However, guidance around which pathway is most suitable for is made in consultation with staff based on a student’s achievement in that subject area</w:t>
      </w:r>
    </w:p>
    <w:p w14:paraId="5EA6290D" w14:textId="77777777" w:rsidR="0015186F" w:rsidRPr="0015186F" w:rsidRDefault="0015186F" w:rsidP="0015186F">
      <w:pPr>
        <w:tabs>
          <w:tab w:val="left" w:pos="0"/>
        </w:tabs>
        <w:spacing w:line="231" w:lineRule="auto"/>
        <w:ind w:right="340"/>
        <w:jc w:val="both"/>
        <w:rPr>
          <w:rFonts w:ascii="Arial" w:eastAsia="Symbol" w:hAnsi="Arial" w:cs="Arial"/>
          <w:sz w:val="22"/>
          <w:szCs w:val="22"/>
        </w:rPr>
      </w:pPr>
    </w:p>
    <w:p w14:paraId="2781CF89" w14:textId="77777777" w:rsidR="0015186F" w:rsidRPr="0015186F" w:rsidRDefault="0015186F" w:rsidP="0015186F">
      <w:pPr>
        <w:tabs>
          <w:tab w:val="left" w:pos="0"/>
        </w:tabs>
        <w:spacing w:line="231" w:lineRule="auto"/>
        <w:ind w:right="340"/>
        <w:jc w:val="both"/>
        <w:rPr>
          <w:rFonts w:ascii="Arial" w:eastAsia="Symbol" w:hAnsi="Arial" w:cs="Arial"/>
          <w:color w:val="0070C0"/>
          <w:sz w:val="22"/>
          <w:szCs w:val="22"/>
        </w:rPr>
      </w:pPr>
      <w:r w:rsidRPr="0015186F">
        <w:rPr>
          <w:rFonts w:ascii="Arial" w:eastAsia="Symbol" w:hAnsi="Arial" w:cs="Arial"/>
          <w:color w:val="0070C0"/>
          <w:sz w:val="22"/>
          <w:szCs w:val="22"/>
        </w:rPr>
        <w:t>Post 16</w:t>
      </w:r>
    </w:p>
    <w:p w14:paraId="3A037F41" w14:textId="77777777" w:rsidR="0015186F" w:rsidRPr="0015186F" w:rsidRDefault="0015186F" w:rsidP="0015186F">
      <w:pPr>
        <w:tabs>
          <w:tab w:val="left" w:pos="0"/>
        </w:tabs>
        <w:spacing w:line="231" w:lineRule="auto"/>
        <w:ind w:right="340"/>
        <w:jc w:val="both"/>
        <w:rPr>
          <w:rFonts w:ascii="Arial" w:eastAsia="Symbol" w:hAnsi="Arial" w:cs="Arial"/>
          <w:sz w:val="22"/>
          <w:szCs w:val="22"/>
        </w:rPr>
      </w:pPr>
    </w:p>
    <w:p w14:paraId="1DEF42F0" w14:textId="77777777" w:rsidR="0015186F" w:rsidRDefault="0015186F" w:rsidP="0015186F">
      <w:pPr>
        <w:rPr>
          <w:rFonts w:ascii="Arial" w:hAnsi="Arial" w:cs="Arial"/>
          <w:sz w:val="22"/>
          <w:szCs w:val="22"/>
          <w:lang w:val="en-US"/>
        </w:rPr>
      </w:pPr>
      <w:r w:rsidRPr="0015186F">
        <w:rPr>
          <w:rFonts w:ascii="Arial" w:hAnsi="Arial" w:cs="Arial"/>
          <w:sz w:val="22"/>
          <w:szCs w:val="22"/>
          <w:lang w:val="en-US"/>
        </w:rPr>
        <w:t xml:space="preserve">The Post 16 curriculum is designed to follow-on from Key Stage 4 courses by allowing SEND students to develop the skills they will need to live and work independently. For some students this </w:t>
      </w:r>
    </w:p>
    <w:p w14:paraId="3335BB34" w14:textId="2F9C756D" w:rsidR="0015186F" w:rsidRPr="0015186F" w:rsidRDefault="0015186F" w:rsidP="0015186F">
      <w:pPr>
        <w:rPr>
          <w:rFonts w:ascii="Arial" w:hAnsi="Arial" w:cs="Arial"/>
          <w:sz w:val="22"/>
          <w:szCs w:val="22"/>
          <w:lang w:val="en-US"/>
        </w:rPr>
      </w:pPr>
      <w:r w:rsidRPr="0015186F">
        <w:rPr>
          <w:rFonts w:ascii="Arial" w:hAnsi="Arial" w:cs="Arial"/>
          <w:sz w:val="22"/>
          <w:szCs w:val="22"/>
          <w:lang w:val="en-US"/>
        </w:rPr>
        <w:t xml:space="preserve">can be achieved in one year, when they then transfer to a post-16 college provider. Other students require longer to embed these skills, and these students can remain at the Post 16 provision at Marshfields until Year 14. </w:t>
      </w:r>
    </w:p>
    <w:p w14:paraId="2F5B8485" w14:textId="77777777" w:rsidR="0015186F" w:rsidRPr="0015186F" w:rsidRDefault="0015186F" w:rsidP="0015186F">
      <w:pPr>
        <w:rPr>
          <w:rFonts w:ascii="Arial" w:hAnsi="Arial" w:cs="Arial"/>
          <w:sz w:val="22"/>
          <w:szCs w:val="22"/>
          <w:lang w:val="en-US"/>
        </w:rPr>
      </w:pPr>
    </w:p>
    <w:p w14:paraId="64F7B8DB" w14:textId="77777777" w:rsidR="0015186F" w:rsidRPr="0015186F" w:rsidRDefault="0015186F" w:rsidP="0015186F">
      <w:pPr>
        <w:rPr>
          <w:rFonts w:ascii="Arial" w:hAnsi="Arial" w:cs="Arial"/>
          <w:sz w:val="22"/>
          <w:szCs w:val="22"/>
          <w:lang w:val="en-US"/>
        </w:rPr>
      </w:pPr>
      <w:r w:rsidRPr="0015186F">
        <w:rPr>
          <w:rFonts w:ascii="Arial" w:hAnsi="Arial" w:cs="Arial"/>
          <w:sz w:val="22"/>
          <w:szCs w:val="22"/>
          <w:lang w:val="en-US"/>
        </w:rPr>
        <w:t>Marshfields Post 16 provision offers the following courses:</w:t>
      </w:r>
    </w:p>
    <w:p w14:paraId="0E7BA1E6" w14:textId="77777777" w:rsidR="0015186F" w:rsidRPr="0015186F" w:rsidRDefault="0015186F" w:rsidP="0015186F">
      <w:pPr>
        <w:rPr>
          <w:rFonts w:ascii="Arial" w:hAnsi="Arial" w:cs="Arial"/>
          <w:sz w:val="22"/>
          <w:szCs w:val="22"/>
          <w:lang w:val="en-US"/>
        </w:rPr>
      </w:pPr>
    </w:p>
    <w:tbl>
      <w:tblPr>
        <w:tblStyle w:val="TableGrid"/>
        <w:tblW w:w="0" w:type="auto"/>
        <w:tblLook w:val="04A0" w:firstRow="1" w:lastRow="0" w:firstColumn="1" w:lastColumn="0" w:noHBand="0" w:noVBand="1"/>
      </w:tblPr>
      <w:tblGrid>
        <w:gridCol w:w="4950"/>
        <w:gridCol w:w="4945"/>
      </w:tblGrid>
      <w:tr w:rsidR="0015186F" w:rsidRPr="0015186F" w14:paraId="70A3FF1E" w14:textId="77777777" w:rsidTr="00835651">
        <w:tc>
          <w:tcPr>
            <w:tcW w:w="4950" w:type="dxa"/>
          </w:tcPr>
          <w:p w14:paraId="37FE9D17" w14:textId="77777777" w:rsidR="0015186F" w:rsidRPr="0015186F" w:rsidRDefault="0015186F" w:rsidP="00835651">
            <w:pPr>
              <w:rPr>
                <w:rFonts w:ascii="Arial" w:hAnsi="Arial" w:cs="Arial"/>
                <w:sz w:val="22"/>
                <w:szCs w:val="22"/>
                <w:lang w:val="en-US"/>
              </w:rPr>
            </w:pPr>
            <w:r w:rsidRPr="0015186F">
              <w:rPr>
                <w:rFonts w:ascii="Arial" w:hAnsi="Arial" w:cs="Arial"/>
                <w:sz w:val="22"/>
                <w:szCs w:val="22"/>
                <w:lang w:val="en-US"/>
              </w:rPr>
              <w:t xml:space="preserve">Course and qualification </w:t>
            </w:r>
          </w:p>
        </w:tc>
        <w:tc>
          <w:tcPr>
            <w:tcW w:w="4945" w:type="dxa"/>
          </w:tcPr>
          <w:p w14:paraId="3DDD5F76" w14:textId="77777777" w:rsidR="0015186F" w:rsidRPr="0015186F" w:rsidRDefault="0015186F" w:rsidP="00835651">
            <w:pPr>
              <w:jc w:val="center"/>
              <w:rPr>
                <w:rFonts w:ascii="Arial" w:hAnsi="Arial" w:cs="Arial"/>
                <w:sz w:val="22"/>
                <w:szCs w:val="22"/>
                <w:lang w:val="en-US"/>
              </w:rPr>
            </w:pPr>
            <w:r w:rsidRPr="0015186F">
              <w:rPr>
                <w:rFonts w:ascii="Arial" w:hAnsi="Arial" w:cs="Arial"/>
                <w:sz w:val="22"/>
                <w:szCs w:val="22"/>
                <w:lang w:val="en-US"/>
              </w:rPr>
              <w:t>Post 16</w:t>
            </w:r>
          </w:p>
        </w:tc>
      </w:tr>
      <w:tr w:rsidR="0015186F" w:rsidRPr="0015186F" w14:paraId="2AA6FBD0" w14:textId="77777777" w:rsidTr="00835651">
        <w:tc>
          <w:tcPr>
            <w:tcW w:w="4950" w:type="dxa"/>
          </w:tcPr>
          <w:p w14:paraId="5E7F0627" w14:textId="77777777" w:rsidR="0015186F" w:rsidRPr="0015186F" w:rsidRDefault="0015186F" w:rsidP="00835651">
            <w:pPr>
              <w:rPr>
                <w:rFonts w:ascii="Arial" w:hAnsi="Arial" w:cs="Arial"/>
                <w:sz w:val="22"/>
                <w:szCs w:val="22"/>
                <w:lang w:val="en-US"/>
              </w:rPr>
            </w:pPr>
            <w:r w:rsidRPr="0015186F">
              <w:rPr>
                <w:rFonts w:ascii="Arial" w:hAnsi="Arial" w:cs="Arial"/>
                <w:sz w:val="22"/>
                <w:szCs w:val="22"/>
                <w:lang w:val="en-US"/>
              </w:rPr>
              <w:t>Functional Skills English, Entry Level 1, 2, 3</w:t>
            </w:r>
          </w:p>
        </w:tc>
        <w:tc>
          <w:tcPr>
            <w:tcW w:w="4945" w:type="dxa"/>
          </w:tcPr>
          <w:p w14:paraId="4A1BE181" w14:textId="0156665E" w:rsidR="0015186F" w:rsidRPr="0015186F" w:rsidRDefault="00C37965" w:rsidP="00835651">
            <w:pPr>
              <w:jc w:val="center"/>
              <w:rPr>
                <w:rFonts w:ascii="Arial" w:hAnsi="Arial" w:cs="Arial"/>
                <w:sz w:val="22"/>
                <w:szCs w:val="22"/>
                <w:lang w:val="en-US"/>
              </w:rPr>
            </w:pPr>
            <w:r>
              <w:rPr>
                <w:rFonts w:ascii="Arial" w:hAnsi="Arial" w:cs="Arial"/>
                <w:sz w:val="22"/>
                <w:szCs w:val="22"/>
                <w:lang w:val="en-US"/>
              </w:rPr>
              <w:t>2</w:t>
            </w:r>
          </w:p>
        </w:tc>
      </w:tr>
      <w:tr w:rsidR="0015186F" w:rsidRPr="0015186F" w14:paraId="0E07D1B7" w14:textId="77777777" w:rsidTr="00835651">
        <w:tc>
          <w:tcPr>
            <w:tcW w:w="4950" w:type="dxa"/>
          </w:tcPr>
          <w:p w14:paraId="63172E41" w14:textId="77777777" w:rsidR="0015186F" w:rsidRPr="0015186F" w:rsidRDefault="0015186F" w:rsidP="00835651">
            <w:pPr>
              <w:rPr>
                <w:rFonts w:ascii="Arial" w:hAnsi="Arial" w:cs="Arial"/>
                <w:sz w:val="22"/>
                <w:szCs w:val="22"/>
                <w:lang w:val="en-US"/>
              </w:rPr>
            </w:pPr>
            <w:r w:rsidRPr="0015186F">
              <w:rPr>
                <w:rFonts w:ascii="Arial" w:hAnsi="Arial" w:cs="Arial"/>
                <w:sz w:val="22"/>
                <w:szCs w:val="22"/>
                <w:lang w:val="en-US"/>
              </w:rPr>
              <w:lastRenderedPageBreak/>
              <w:t>Functional Skills Maths, Entry Level 1, 2, 3</w:t>
            </w:r>
          </w:p>
        </w:tc>
        <w:tc>
          <w:tcPr>
            <w:tcW w:w="4945" w:type="dxa"/>
          </w:tcPr>
          <w:p w14:paraId="0B566FB3" w14:textId="5CFF70A0" w:rsidR="0015186F" w:rsidRPr="0015186F" w:rsidRDefault="00C37965" w:rsidP="00835651">
            <w:pPr>
              <w:jc w:val="center"/>
              <w:rPr>
                <w:rFonts w:ascii="Arial" w:hAnsi="Arial" w:cs="Arial"/>
                <w:sz w:val="22"/>
                <w:szCs w:val="22"/>
                <w:lang w:val="en-US"/>
              </w:rPr>
            </w:pPr>
            <w:r>
              <w:rPr>
                <w:rFonts w:ascii="Arial" w:hAnsi="Arial" w:cs="Arial"/>
                <w:sz w:val="22"/>
                <w:szCs w:val="22"/>
                <w:lang w:val="en-US"/>
              </w:rPr>
              <w:t>2</w:t>
            </w:r>
          </w:p>
        </w:tc>
      </w:tr>
      <w:tr w:rsidR="00CA2684" w:rsidRPr="0015186F" w14:paraId="36E705C8" w14:textId="77777777" w:rsidTr="00835651">
        <w:tc>
          <w:tcPr>
            <w:tcW w:w="4950" w:type="dxa"/>
          </w:tcPr>
          <w:p w14:paraId="148849A4" w14:textId="66033A05" w:rsidR="00CA2684" w:rsidRPr="0015186F" w:rsidRDefault="00CA2684" w:rsidP="00CA2684">
            <w:pPr>
              <w:rPr>
                <w:rFonts w:ascii="Arial" w:hAnsi="Arial" w:cs="Arial"/>
                <w:sz w:val="22"/>
                <w:szCs w:val="22"/>
                <w:lang w:val="en-US"/>
              </w:rPr>
            </w:pPr>
            <w:r>
              <w:rPr>
                <w:rFonts w:ascii="Arial" w:hAnsi="Arial" w:cs="Arial"/>
                <w:sz w:val="22"/>
                <w:szCs w:val="22"/>
              </w:rPr>
              <w:t>ASDAN Gold/Silver/Bronze Award</w:t>
            </w:r>
          </w:p>
        </w:tc>
        <w:tc>
          <w:tcPr>
            <w:tcW w:w="4945" w:type="dxa"/>
          </w:tcPr>
          <w:p w14:paraId="4B7DDF29" w14:textId="1BBB6E88" w:rsidR="00CA2684" w:rsidRPr="0015186F" w:rsidRDefault="00C37965" w:rsidP="00CA2684">
            <w:pPr>
              <w:jc w:val="center"/>
              <w:rPr>
                <w:rFonts w:ascii="Arial" w:hAnsi="Arial" w:cs="Arial"/>
                <w:sz w:val="22"/>
                <w:szCs w:val="22"/>
                <w:lang w:val="en-US"/>
              </w:rPr>
            </w:pPr>
            <w:r>
              <w:rPr>
                <w:rFonts w:ascii="Arial" w:hAnsi="Arial" w:cs="Arial"/>
                <w:sz w:val="22"/>
                <w:szCs w:val="22"/>
                <w:lang w:val="en-US"/>
              </w:rPr>
              <w:t>1</w:t>
            </w:r>
          </w:p>
        </w:tc>
      </w:tr>
      <w:tr w:rsidR="00CA2684" w:rsidRPr="0015186F" w14:paraId="52180F38" w14:textId="77777777" w:rsidTr="00835651">
        <w:tc>
          <w:tcPr>
            <w:tcW w:w="4950" w:type="dxa"/>
          </w:tcPr>
          <w:p w14:paraId="57D593FC" w14:textId="09DF5563" w:rsidR="00CA2684" w:rsidRPr="0015186F" w:rsidRDefault="00C37965" w:rsidP="00CA2684">
            <w:pPr>
              <w:rPr>
                <w:rFonts w:ascii="Arial" w:hAnsi="Arial" w:cs="Arial"/>
                <w:sz w:val="22"/>
                <w:szCs w:val="22"/>
                <w:lang w:val="en-US"/>
              </w:rPr>
            </w:pPr>
            <w:r>
              <w:rPr>
                <w:rFonts w:ascii="Arial" w:hAnsi="Arial" w:cs="Arial"/>
                <w:sz w:val="22"/>
                <w:szCs w:val="22"/>
                <w:lang w:val="en-US"/>
              </w:rPr>
              <w:t>Option Subjects x3</w:t>
            </w:r>
          </w:p>
        </w:tc>
        <w:tc>
          <w:tcPr>
            <w:tcW w:w="4945" w:type="dxa"/>
          </w:tcPr>
          <w:p w14:paraId="379B0B94" w14:textId="31DA82C2" w:rsidR="00CA2684" w:rsidRPr="0015186F" w:rsidRDefault="00CA2684" w:rsidP="00CA2684">
            <w:pPr>
              <w:jc w:val="center"/>
              <w:rPr>
                <w:rFonts w:ascii="Arial" w:hAnsi="Arial" w:cs="Arial"/>
                <w:sz w:val="22"/>
                <w:szCs w:val="22"/>
                <w:lang w:val="en-US"/>
              </w:rPr>
            </w:pPr>
            <w:r>
              <w:rPr>
                <w:rFonts w:ascii="Arial" w:hAnsi="Arial" w:cs="Arial"/>
                <w:sz w:val="22"/>
                <w:szCs w:val="22"/>
                <w:lang w:val="en-US"/>
              </w:rPr>
              <w:t>3</w:t>
            </w:r>
            <w:r w:rsidR="00C37965">
              <w:rPr>
                <w:rFonts w:ascii="Arial" w:hAnsi="Arial" w:cs="Arial"/>
                <w:sz w:val="22"/>
                <w:szCs w:val="22"/>
                <w:lang w:val="en-US"/>
              </w:rPr>
              <w:t xml:space="preserve"> (9)</w:t>
            </w:r>
          </w:p>
        </w:tc>
      </w:tr>
      <w:tr w:rsidR="00CA2684" w:rsidRPr="0015186F" w14:paraId="6C46ACCC" w14:textId="77777777" w:rsidTr="00835651">
        <w:tc>
          <w:tcPr>
            <w:tcW w:w="4950" w:type="dxa"/>
          </w:tcPr>
          <w:p w14:paraId="0071E524" w14:textId="74D722EE" w:rsidR="00CA2684" w:rsidRDefault="00CA2684" w:rsidP="00CA2684">
            <w:pPr>
              <w:rPr>
                <w:rFonts w:ascii="Arial" w:hAnsi="Arial" w:cs="Arial"/>
                <w:sz w:val="22"/>
                <w:szCs w:val="22"/>
                <w:lang w:val="en-US"/>
              </w:rPr>
            </w:pPr>
            <w:r>
              <w:rPr>
                <w:rFonts w:ascii="Arial" w:hAnsi="Arial" w:cs="Arial"/>
                <w:sz w:val="22"/>
                <w:szCs w:val="22"/>
                <w:lang w:val="en-US"/>
              </w:rPr>
              <w:t>PE</w:t>
            </w:r>
          </w:p>
        </w:tc>
        <w:tc>
          <w:tcPr>
            <w:tcW w:w="4945" w:type="dxa"/>
          </w:tcPr>
          <w:p w14:paraId="2C7053AC" w14:textId="188A2644" w:rsidR="00CA2684" w:rsidRDefault="00C37965" w:rsidP="00CA2684">
            <w:pPr>
              <w:jc w:val="center"/>
              <w:rPr>
                <w:rFonts w:ascii="Arial" w:hAnsi="Arial" w:cs="Arial"/>
                <w:sz w:val="22"/>
                <w:szCs w:val="22"/>
                <w:lang w:val="en-US"/>
              </w:rPr>
            </w:pPr>
            <w:r>
              <w:rPr>
                <w:rFonts w:ascii="Arial" w:hAnsi="Arial" w:cs="Arial"/>
                <w:sz w:val="22"/>
                <w:szCs w:val="22"/>
                <w:lang w:val="en-US"/>
              </w:rPr>
              <w:t>2</w:t>
            </w:r>
          </w:p>
        </w:tc>
      </w:tr>
      <w:tr w:rsidR="00C37965" w:rsidRPr="0015186F" w14:paraId="24B98693" w14:textId="77777777" w:rsidTr="00835651">
        <w:tc>
          <w:tcPr>
            <w:tcW w:w="4950" w:type="dxa"/>
          </w:tcPr>
          <w:p w14:paraId="55D1C59F" w14:textId="6CE04D8A" w:rsidR="00C37965" w:rsidRDefault="00C37965" w:rsidP="00CA2684">
            <w:pPr>
              <w:rPr>
                <w:rFonts w:ascii="Arial" w:hAnsi="Arial" w:cs="Arial"/>
                <w:sz w:val="22"/>
                <w:szCs w:val="22"/>
                <w:lang w:val="en-US"/>
              </w:rPr>
            </w:pPr>
            <w:r>
              <w:rPr>
                <w:rFonts w:ascii="Arial" w:hAnsi="Arial" w:cs="Arial"/>
                <w:sz w:val="22"/>
                <w:szCs w:val="22"/>
                <w:lang w:val="en-US"/>
              </w:rPr>
              <w:t>Work Experience</w:t>
            </w:r>
          </w:p>
        </w:tc>
        <w:tc>
          <w:tcPr>
            <w:tcW w:w="4945" w:type="dxa"/>
          </w:tcPr>
          <w:p w14:paraId="6B974185" w14:textId="688FE7BE" w:rsidR="00C37965" w:rsidRDefault="00C37965" w:rsidP="00CA2684">
            <w:pPr>
              <w:jc w:val="center"/>
              <w:rPr>
                <w:rFonts w:ascii="Arial" w:hAnsi="Arial" w:cs="Arial"/>
                <w:sz w:val="22"/>
                <w:szCs w:val="22"/>
                <w:lang w:val="en-US"/>
              </w:rPr>
            </w:pPr>
            <w:r>
              <w:rPr>
                <w:rFonts w:ascii="Arial" w:hAnsi="Arial" w:cs="Arial"/>
                <w:sz w:val="22"/>
                <w:szCs w:val="22"/>
                <w:lang w:val="en-US"/>
              </w:rPr>
              <w:t>4</w:t>
            </w:r>
          </w:p>
        </w:tc>
      </w:tr>
      <w:tr w:rsidR="00C37965" w:rsidRPr="0015186F" w14:paraId="26801508" w14:textId="77777777" w:rsidTr="00835651">
        <w:tc>
          <w:tcPr>
            <w:tcW w:w="4950" w:type="dxa"/>
          </w:tcPr>
          <w:p w14:paraId="58B6AE57" w14:textId="0CE8D8BB" w:rsidR="00C37965" w:rsidRDefault="00C37965" w:rsidP="00CA2684">
            <w:pPr>
              <w:rPr>
                <w:rFonts w:ascii="Arial" w:hAnsi="Arial" w:cs="Arial"/>
                <w:sz w:val="22"/>
                <w:szCs w:val="22"/>
                <w:lang w:val="en-US"/>
              </w:rPr>
            </w:pPr>
            <w:r>
              <w:rPr>
                <w:rFonts w:ascii="Arial" w:hAnsi="Arial" w:cs="Arial"/>
                <w:sz w:val="22"/>
                <w:szCs w:val="22"/>
                <w:lang w:val="en-US"/>
              </w:rPr>
              <w:t>PSHE</w:t>
            </w:r>
          </w:p>
        </w:tc>
        <w:tc>
          <w:tcPr>
            <w:tcW w:w="4945" w:type="dxa"/>
          </w:tcPr>
          <w:p w14:paraId="734B3012" w14:textId="5BCF3ED2" w:rsidR="00C37965" w:rsidRDefault="00C37965" w:rsidP="00CA2684">
            <w:pPr>
              <w:jc w:val="center"/>
              <w:rPr>
                <w:rFonts w:ascii="Arial" w:hAnsi="Arial" w:cs="Arial"/>
                <w:sz w:val="22"/>
                <w:szCs w:val="22"/>
                <w:lang w:val="en-US"/>
              </w:rPr>
            </w:pPr>
            <w:r>
              <w:rPr>
                <w:rFonts w:ascii="Arial" w:hAnsi="Arial" w:cs="Arial"/>
                <w:sz w:val="22"/>
                <w:szCs w:val="22"/>
                <w:lang w:val="en-US"/>
              </w:rPr>
              <w:t>5</w:t>
            </w:r>
          </w:p>
        </w:tc>
      </w:tr>
    </w:tbl>
    <w:p w14:paraId="1CC36F34" w14:textId="3C94DE0E" w:rsidR="0015186F" w:rsidRDefault="0015186F" w:rsidP="0015186F">
      <w:pPr>
        <w:rPr>
          <w:rFonts w:ascii="Arial" w:hAnsi="Arial" w:cs="Arial"/>
          <w:sz w:val="22"/>
          <w:szCs w:val="22"/>
          <w:lang w:val="en-US"/>
        </w:rPr>
      </w:pPr>
    </w:p>
    <w:p w14:paraId="3617A4B1" w14:textId="0ABAFA42" w:rsidR="00C37965" w:rsidRPr="00C37965" w:rsidRDefault="00C37965" w:rsidP="0015186F">
      <w:pPr>
        <w:rPr>
          <w:rFonts w:ascii="Arial" w:hAnsi="Arial" w:cs="Arial"/>
          <w:color w:val="0070C0"/>
          <w:sz w:val="22"/>
          <w:szCs w:val="22"/>
          <w:lang w:val="en-US"/>
        </w:rPr>
      </w:pPr>
      <w:r w:rsidRPr="00C37965">
        <w:rPr>
          <w:rFonts w:ascii="Arial" w:hAnsi="Arial" w:cs="Arial"/>
          <w:color w:val="0070C0"/>
          <w:sz w:val="22"/>
          <w:szCs w:val="22"/>
          <w:lang w:val="en-US"/>
        </w:rPr>
        <w:t>Post 16 Option Subjects</w:t>
      </w:r>
    </w:p>
    <w:p w14:paraId="2167B29B" w14:textId="223B965D" w:rsidR="00C37965" w:rsidRDefault="00C37965" w:rsidP="0015186F">
      <w:pPr>
        <w:rPr>
          <w:rFonts w:ascii="Arial" w:hAnsi="Arial" w:cs="Arial"/>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C37965" w:rsidRPr="0015186F" w14:paraId="57ED46AC" w14:textId="77777777" w:rsidTr="005202DD">
        <w:tc>
          <w:tcPr>
            <w:tcW w:w="5000" w:type="pct"/>
            <w:shd w:val="clear" w:color="auto" w:fill="auto"/>
          </w:tcPr>
          <w:p w14:paraId="326B42C5" w14:textId="77777777" w:rsidR="00C37965" w:rsidRPr="0015186F" w:rsidRDefault="00C37965" w:rsidP="005202DD">
            <w:pPr>
              <w:spacing w:line="298" w:lineRule="exact"/>
              <w:rPr>
                <w:rFonts w:ascii="Arial" w:hAnsi="Arial" w:cs="Arial"/>
                <w:sz w:val="22"/>
                <w:szCs w:val="22"/>
              </w:rPr>
            </w:pPr>
            <w:r w:rsidRPr="0015186F">
              <w:rPr>
                <w:rFonts w:ascii="Arial" w:eastAsia="Arial" w:hAnsi="Arial" w:cs="Arial"/>
                <w:sz w:val="22"/>
                <w:szCs w:val="22"/>
              </w:rPr>
              <w:t>GCSE Art</w:t>
            </w:r>
          </w:p>
        </w:tc>
      </w:tr>
      <w:tr w:rsidR="00C37965" w:rsidRPr="0015186F" w14:paraId="26061EDE" w14:textId="77777777" w:rsidTr="005202DD">
        <w:tc>
          <w:tcPr>
            <w:tcW w:w="5000" w:type="pct"/>
            <w:shd w:val="clear" w:color="auto" w:fill="auto"/>
          </w:tcPr>
          <w:p w14:paraId="44BD1CC9" w14:textId="77777777" w:rsidR="00C37965" w:rsidRPr="0015186F" w:rsidRDefault="00C37965" w:rsidP="005202DD">
            <w:pPr>
              <w:spacing w:line="298" w:lineRule="exact"/>
              <w:rPr>
                <w:rFonts w:ascii="Arial" w:hAnsi="Arial" w:cs="Arial"/>
                <w:sz w:val="22"/>
                <w:szCs w:val="22"/>
              </w:rPr>
            </w:pPr>
            <w:r w:rsidRPr="0015186F">
              <w:rPr>
                <w:rFonts w:ascii="Arial" w:eastAsia="Arial" w:hAnsi="Arial" w:cs="Arial"/>
                <w:sz w:val="22"/>
                <w:szCs w:val="22"/>
              </w:rPr>
              <w:t>BTEC Sport</w:t>
            </w:r>
          </w:p>
        </w:tc>
      </w:tr>
      <w:tr w:rsidR="00C37965" w:rsidRPr="0015186F" w14:paraId="1000D25C" w14:textId="77777777" w:rsidTr="005202DD">
        <w:tc>
          <w:tcPr>
            <w:tcW w:w="5000" w:type="pct"/>
            <w:shd w:val="clear" w:color="auto" w:fill="auto"/>
          </w:tcPr>
          <w:p w14:paraId="53DAE7F0" w14:textId="77777777" w:rsidR="00C37965" w:rsidRPr="0015186F" w:rsidRDefault="00C37965" w:rsidP="005202DD">
            <w:pPr>
              <w:spacing w:line="298" w:lineRule="exact"/>
              <w:rPr>
                <w:rFonts w:ascii="Arial" w:hAnsi="Arial" w:cs="Arial"/>
                <w:sz w:val="22"/>
                <w:szCs w:val="22"/>
              </w:rPr>
            </w:pPr>
            <w:r w:rsidRPr="0015186F">
              <w:rPr>
                <w:rFonts w:ascii="Arial" w:eastAsia="Arial" w:hAnsi="Arial" w:cs="Arial"/>
                <w:sz w:val="22"/>
                <w:szCs w:val="22"/>
              </w:rPr>
              <w:t>WJEC EL Humanities</w:t>
            </w:r>
          </w:p>
        </w:tc>
      </w:tr>
      <w:tr w:rsidR="00C37965" w:rsidRPr="0015186F" w14:paraId="30B96C95" w14:textId="77777777" w:rsidTr="005202DD">
        <w:tc>
          <w:tcPr>
            <w:tcW w:w="5000" w:type="pct"/>
            <w:shd w:val="clear" w:color="auto" w:fill="auto"/>
          </w:tcPr>
          <w:p w14:paraId="66C50E10" w14:textId="1FA89F75" w:rsidR="00C37965" w:rsidRPr="0015186F" w:rsidRDefault="00C37965" w:rsidP="005202DD">
            <w:pPr>
              <w:spacing w:line="298" w:lineRule="exact"/>
              <w:rPr>
                <w:rFonts w:ascii="Arial" w:eastAsia="Arial" w:hAnsi="Arial" w:cs="Arial"/>
                <w:sz w:val="22"/>
                <w:szCs w:val="22"/>
              </w:rPr>
            </w:pPr>
            <w:r w:rsidRPr="0015186F">
              <w:rPr>
                <w:rFonts w:ascii="Arial" w:eastAsia="Arial" w:hAnsi="Arial" w:cs="Arial"/>
                <w:sz w:val="22"/>
                <w:szCs w:val="22"/>
              </w:rPr>
              <w:t xml:space="preserve">Arts </w:t>
            </w:r>
            <w:r w:rsidR="0005333E">
              <w:rPr>
                <w:rFonts w:ascii="Arial" w:eastAsia="Arial" w:hAnsi="Arial" w:cs="Arial"/>
                <w:sz w:val="22"/>
                <w:szCs w:val="22"/>
              </w:rPr>
              <w:t>M</w:t>
            </w:r>
            <w:r w:rsidRPr="0015186F">
              <w:rPr>
                <w:rFonts w:ascii="Arial" w:eastAsia="Arial" w:hAnsi="Arial" w:cs="Arial"/>
                <w:sz w:val="22"/>
                <w:szCs w:val="22"/>
              </w:rPr>
              <w:t>ark Performing Arts</w:t>
            </w:r>
          </w:p>
        </w:tc>
      </w:tr>
      <w:tr w:rsidR="00C37965" w:rsidRPr="0015186F" w14:paraId="6658AA89" w14:textId="77777777" w:rsidTr="005202DD">
        <w:tc>
          <w:tcPr>
            <w:tcW w:w="5000" w:type="pct"/>
            <w:shd w:val="clear" w:color="auto" w:fill="auto"/>
            <w:vAlign w:val="bottom"/>
          </w:tcPr>
          <w:p w14:paraId="548751C4" w14:textId="5E774857" w:rsidR="00C37965" w:rsidRPr="0015186F" w:rsidRDefault="0005333E" w:rsidP="005202DD">
            <w:pPr>
              <w:spacing w:line="0" w:lineRule="atLeast"/>
              <w:rPr>
                <w:rFonts w:ascii="Arial" w:eastAsia="Arial" w:hAnsi="Arial" w:cs="Arial"/>
                <w:sz w:val="22"/>
                <w:szCs w:val="22"/>
              </w:rPr>
            </w:pPr>
            <w:r>
              <w:rPr>
                <w:rFonts w:ascii="Arial" w:eastAsia="Arial" w:hAnsi="Arial" w:cs="Arial"/>
                <w:sz w:val="22"/>
                <w:szCs w:val="22"/>
              </w:rPr>
              <w:t>INGOTs</w:t>
            </w:r>
            <w:r w:rsidR="00C37965" w:rsidRPr="0015186F">
              <w:rPr>
                <w:rFonts w:ascii="Arial" w:eastAsia="Arial" w:hAnsi="Arial" w:cs="Arial"/>
                <w:sz w:val="22"/>
                <w:szCs w:val="22"/>
              </w:rPr>
              <w:t xml:space="preserve"> Computing</w:t>
            </w:r>
          </w:p>
        </w:tc>
      </w:tr>
      <w:tr w:rsidR="00C37965" w:rsidRPr="0015186F" w14:paraId="15BADBF4" w14:textId="77777777" w:rsidTr="005202DD">
        <w:tc>
          <w:tcPr>
            <w:tcW w:w="5000" w:type="pct"/>
            <w:shd w:val="clear" w:color="auto" w:fill="auto"/>
            <w:vAlign w:val="bottom"/>
          </w:tcPr>
          <w:p w14:paraId="72933DE8" w14:textId="5BB186B1" w:rsidR="00C37965" w:rsidRPr="0015186F" w:rsidRDefault="00C37965" w:rsidP="005202DD">
            <w:pPr>
              <w:spacing w:line="0" w:lineRule="atLeast"/>
              <w:rPr>
                <w:rFonts w:ascii="Arial" w:eastAsia="Arial" w:hAnsi="Arial" w:cs="Arial"/>
                <w:sz w:val="22"/>
                <w:szCs w:val="22"/>
              </w:rPr>
            </w:pPr>
            <w:r>
              <w:rPr>
                <w:rFonts w:ascii="Arial" w:eastAsia="Arial" w:hAnsi="Arial" w:cs="Arial"/>
                <w:sz w:val="22"/>
                <w:szCs w:val="22"/>
              </w:rPr>
              <w:t>CACHE Childcare E3/L1</w:t>
            </w:r>
          </w:p>
        </w:tc>
      </w:tr>
    </w:tbl>
    <w:p w14:paraId="63042E26" w14:textId="77777777" w:rsidR="00C37965" w:rsidRPr="0015186F" w:rsidRDefault="00C37965" w:rsidP="0015186F">
      <w:pPr>
        <w:rPr>
          <w:rFonts w:ascii="Arial" w:hAnsi="Arial" w:cs="Arial"/>
          <w:sz w:val="22"/>
          <w:szCs w:val="22"/>
          <w:lang w:val="en-US"/>
        </w:rPr>
      </w:pPr>
    </w:p>
    <w:p w14:paraId="108DCE99" w14:textId="47E3119B" w:rsidR="0015186F" w:rsidRPr="0015186F" w:rsidRDefault="0015186F" w:rsidP="0015186F">
      <w:pPr>
        <w:rPr>
          <w:rFonts w:ascii="Arial" w:hAnsi="Arial" w:cs="Arial"/>
          <w:sz w:val="22"/>
          <w:szCs w:val="22"/>
          <w:lang w:val="en-US"/>
        </w:rPr>
      </w:pPr>
      <w:r w:rsidRPr="0015186F">
        <w:rPr>
          <w:rFonts w:ascii="Arial" w:hAnsi="Arial" w:cs="Arial"/>
          <w:sz w:val="22"/>
          <w:szCs w:val="22"/>
          <w:lang w:val="en-US"/>
        </w:rPr>
        <w:t xml:space="preserve">Students </w:t>
      </w:r>
      <w:r w:rsidR="002E462F" w:rsidRPr="0015186F">
        <w:rPr>
          <w:rFonts w:ascii="Arial" w:hAnsi="Arial" w:cs="Arial"/>
          <w:sz w:val="22"/>
          <w:szCs w:val="22"/>
          <w:lang w:val="en-US"/>
        </w:rPr>
        <w:t>can also</w:t>
      </w:r>
      <w:r w:rsidR="00A603E7">
        <w:rPr>
          <w:rFonts w:ascii="Arial" w:hAnsi="Arial" w:cs="Arial"/>
          <w:sz w:val="22"/>
          <w:szCs w:val="22"/>
          <w:lang w:val="en-US"/>
        </w:rPr>
        <w:t xml:space="preserve"> study for a</w:t>
      </w:r>
      <w:r w:rsidRPr="0015186F">
        <w:rPr>
          <w:rFonts w:ascii="Arial" w:hAnsi="Arial" w:cs="Arial"/>
          <w:sz w:val="22"/>
          <w:szCs w:val="22"/>
          <w:lang w:val="en-US"/>
        </w:rPr>
        <w:t xml:space="preserve"> course which </w:t>
      </w:r>
      <w:r w:rsidR="00A603E7">
        <w:rPr>
          <w:rFonts w:ascii="Arial" w:hAnsi="Arial" w:cs="Arial"/>
          <w:sz w:val="22"/>
          <w:szCs w:val="22"/>
          <w:lang w:val="en-US"/>
        </w:rPr>
        <w:t>is</w:t>
      </w:r>
      <w:r w:rsidRPr="0015186F">
        <w:rPr>
          <w:rFonts w:ascii="Arial" w:hAnsi="Arial" w:cs="Arial"/>
          <w:sz w:val="22"/>
          <w:szCs w:val="22"/>
          <w:lang w:val="en-US"/>
        </w:rPr>
        <w:t xml:space="preserve"> provided off-site at - City College Peterborough, </w:t>
      </w:r>
      <w:r w:rsidR="00A603E7">
        <w:rPr>
          <w:rFonts w:ascii="Arial" w:hAnsi="Arial" w:cs="Arial"/>
          <w:sz w:val="22"/>
          <w:szCs w:val="22"/>
          <w:lang w:val="en-US"/>
        </w:rPr>
        <w:t xml:space="preserve">Hospitality &amp; </w:t>
      </w:r>
      <w:r w:rsidRPr="0015186F">
        <w:rPr>
          <w:rFonts w:ascii="Arial" w:hAnsi="Arial" w:cs="Arial"/>
          <w:sz w:val="22"/>
          <w:szCs w:val="22"/>
          <w:lang w:val="en-US"/>
        </w:rPr>
        <w:t xml:space="preserve">Catering. These courses have been chosen to support students in making the transition to further education successfully. A member of Marshfields staff attends the sessions with students to ensure that they are supported and make the progress required to pass the course.  </w:t>
      </w:r>
    </w:p>
    <w:p w14:paraId="2B3B799B" w14:textId="77777777" w:rsidR="0015186F" w:rsidRPr="0015186F" w:rsidRDefault="0015186F" w:rsidP="0015186F">
      <w:pPr>
        <w:rPr>
          <w:rFonts w:ascii="Arial" w:hAnsi="Arial" w:cs="Arial"/>
          <w:sz w:val="22"/>
          <w:szCs w:val="22"/>
          <w:lang w:val="en-US"/>
        </w:rPr>
      </w:pPr>
    </w:p>
    <w:p w14:paraId="23B507BA" w14:textId="77777777" w:rsidR="0015186F" w:rsidRPr="0015186F" w:rsidRDefault="0015186F" w:rsidP="0015186F">
      <w:pPr>
        <w:rPr>
          <w:rFonts w:ascii="Arial" w:hAnsi="Arial" w:cs="Arial"/>
          <w:color w:val="0070C0"/>
          <w:sz w:val="22"/>
          <w:szCs w:val="22"/>
          <w:lang w:val="en-US"/>
        </w:rPr>
      </w:pPr>
      <w:r w:rsidRPr="0015186F">
        <w:rPr>
          <w:rFonts w:ascii="Arial" w:hAnsi="Arial" w:cs="Arial"/>
          <w:color w:val="0070C0"/>
          <w:sz w:val="22"/>
          <w:szCs w:val="22"/>
          <w:lang w:val="en-US"/>
        </w:rPr>
        <w:t>Work Experience</w:t>
      </w:r>
    </w:p>
    <w:p w14:paraId="72F62AEE" w14:textId="77777777" w:rsidR="0015186F" w:rsidRPr="0015186F" w:rsidRDefault="0015186F" w:rsidP="0015186F">
      <w:pPr>
        <w:rPr>
          <w:rFonts w:ascii="Arial" w:hAnsi="Arial" w:cs="Arial"/>
          <w:sz w:val="22"/>
          <w:szCs w:val="22"/>
          <w:lang w:val="en-US"/>
        </w:rPr>
      </w:pPr>
    </w:p>
    <w:p w14:paraId="68D9EDC9" w14:textId="76DC8206" w:rsidR="0015186F" w:rsidRDefault="0015186F" w:rsidP="0015186F">
      <w:pPr>
        <w:rPr>
          <w:rFonts w:ascii="Arial" w:hAnsi="Arial" w:cs="Arial"/>
          <w:sz w:val="22"/>
          <w:szCs w:val="22"/>
          <w:lang w:val="en-US"/>
        </w:rPr>
      </w:pPr>
      <w:r w:rsidRPr="0015186F">
        <w:rPr>
          <w:rFonts w:ascii="Arial" w:hAnsi="Arial" w:cs="Arial"/>
          <w:sz w:val="22"/>
          <w:szCs w:val="22"/>
          <w:lang w:val="en-US"/>
        </w:rPr>
        <w:t>Work Experience is an integral part of the Sixth Form curriculum. It provides students with the opportunity to gain insight and experience of the world of work. They will be expected to attend their work experience on time, with their relevant equipment. This ensures that work experience also prepares students for when they gain employment later in their lives.</w:t>
      </w:r>
    </w:p>
    <w:p w14:paraId="047512D3" w14:textId="77777777" w:rsidR="0015186F" w:rsidRPr="0015186F" w:rsidRDefault="0015186F" w:rsidP="0015186F">
      <w:pPr>
        <w:rPr>
          <w:rFonts w:ascii="Arial" w:hAnsi="Arial" w:cs="Arial"/>
          <w:sz w:val="22"/>
          <w:szCs w:val="22"/>
          <w:lang w:val="en-US"/>
        </w:rPr>
      </w:pPr>
    </w:p>
    <w:p w14:paraId="0B8425A5" w14:textId="1A5FD8D5" w:rsidR="0015186F" w:rsidRDefault="0015186F" w:rsidP="0015186F">
      <w:pPr>
        <w:rPr>
          <w:rFonts w:ascii="Arial" w:hAnsi="Arial" w:cs="Arial"/>
          <w:sz w:val="22"/>
          <w:szCs w:val="22"/>
          <w:lang w:val="en-US"/>
        </w:rPr>
      </w:pPr>
      <w:r w:rsidRPr="0015186F">
        <w:rPr>
          <w:rFonts w:ascii="Arial" w:hAnsi="Arial" w:cs="Arial"/>
          <w:sz w:val="22"/>
          <w:szCs w:val="22"/>
          <w:lang w:val="en-US"/>
        </w:rPr>
        <w:t xml:space="preserve">Work experience also gives students a firsthand opportunity to develop skills needed to work successfully as part of a team. </w:t>
      </w:r>
    </w:p>
    <w:p w14:paraId="6A0E3559" w14:textId="77777777" w:rsidR="0015186F" w:rsidRPr="0015186F" w:rsidRDefault="0015186F" w:rsidP="0015186F">
      <w:pPr>
        <w:rPr>
          <w:rFonts w:ascii="Arial" w:hAnsi="Arial" w:cs="Arial"/>
          <w:sz w:val="22"/>
          <w:szCs w:val="22"/>
          <w:lang w:val="en-US"/>
        </w:rPr>
      </w:pPr>
    </w:p>
    <w:p w14:paraId="67A4D473" w14:textId="6EBFFB64" w:rsidR="0015186F" w:rsidRDefault="0015186F" w:rsidP="0015186F">
      <w:pPr>
        <w:rPr>
          <w:rFonts w:ascii="Arial" w:hAnsi="Arial" w:cs="Arial"/>
          <w:sz w:val="22"/>
          <w:szCs w:val="22"/>
          <w:lang w:val="en-US"/>
        </w:rPr>
      </w:pPr>
      <w:r w:rsidRPr="0015186F">
        <w:rPr>
          <w:rFonts w:ascii="Arial" w:hAnsi="Arial" w:cs="Arial"/>
          <w:sz w:val="22"/>
          <w:szCs w:val="22"/>
          <w:lang w:val="en-US"/>
        </w:rPr>
        <w:t xml:space="preserve">Work experience also contributes to school-based studies and qualifications, particularly the ASDAN qualification. </w:t>
      </w:r>
    </w:p>
    <w:p w14:paraId="281B8753" w14:textId="77777777" w:rsidR="0015186F" w:rsidRPr="0015186F" w:rsidRDefault="0015186F" w:rsidP="0015186F">
      <w:pPr>
        <w:rPr>
          <w:rFonts w:ascii="Arial" w:hAnsi="Arial" w:cs="Arial"/>
          <w:sz w:val="22"/>
          <w:szCs w:val="22"/>
          <w:lang w:val="en-US"/>
        </w:rPr>
      </w:pPr>
    </w:p>
    <w:p w14:paraId="397731BE" w14:textId="10E3666F" w:rsidR="0015186F" w:rsidRDefault="0015186F" w:rsidP="0015186F">
      <w:pPr>
        <w:rPr>
          <w:rFonts w:ascii="Arial" w:hAnsi="Arial" w:cs="Arial"/>
          <w:sz w:val="22"/>
          <w:szCs w:val="22"/>
          <w:lang w:val="en-US"/>
        </w:rPr>
      </w:pPr>
      <w:r w:rsidRPr="0015186F">
        <w:rPr>
          <w:rFonts w:ascii="Arial" w:hAnsi="Arial" w:cs="Arial"/>
          <w:sz w:val="22"/>
          <w:szCs w:val="22"/>
          <w:lang w:val="en-US"/>
        </w:rPr>
        <w:t xml:space="preserve">At Marshfields we ensure that each Sixth Form student will take part in work experience for at least one school day </w:t>
      </w:r>
      <w:r w:rsidR="00CA2684">
        <w:rPr>
          <w:rFonts w:ascii="Arial" w:hAnsi="Arial" w:cs="Arial"/>
          <w:sz w:val="22"/>
          <w:szCs w:val="22"/>
          <w:lang w:val="en-US"/>
        </w:rPr>
        <w:t xml:space="preserve">per week </w:t>
      </w:r>
      <w:r w:rsidRPr="0015186F">
        <w:rPr>
          <w:rFonts w:ascii="Arial" w:hAnsi="Arial" w:cs="Arial"/>
          <w:sz w:val="22"/>
          <w:szCs w:val="22"/>
          <w:lang w:val="en-US"/>
        </w:rPr>
        <w:t>throughout the academic year.</w:t>
      </w:r>
    </w:p>
    <w:p w14:paraId="3B9D7BAC" w14:textId="77777777" w:rsidR="0015186F" w:rsidRPr="0015186F" w:rsidRDefault="0015186F" w:rsidP="0015186F">
      <w:pPr>
        <w:rPr>
          <w:rFonts w:ascii="Arial" w:hAnsi="Arial" w:cs="Arial"/>
          <w:sz w:val="22"/>
          <w:szCs w:val="22"/>
          <w:lang w:val="en-US"/>
        </w:rPr>
      </w:pPr>
    </w:p>
    <w:p w14:paraId="2CBC2A6E" w14:textId="1A81246C" w:rsidR="0015186F" w:rsidRPr="0015186F" w:rsidRDefault="0015186F" w:rsidP="0015186F">
      <w:pPr>
        <w:rPr>
          <w:rFonts w:ascii="Arial" w:hAnsi="Arial" w:cs="Arial"/>
          <w:sz w:val="22"/>
          <w:szCs w:val="22"/>
          <w:lang w:val="en-US"/>
        </w:rPr>
      </w:pPr>
      <w:r w:rsidRPr="0015186F">
        <w:rPr>
          <w:rFonts w:ascii="Arial" w:hAnsi="Arial" w:cs="Arial"/>
          <w:sz w:val="22"/>
          <w:szCs w:val="22"/>
          <w:lang w:val="en-US"/>
        </w:rPr>
        <w:t xml:space="preserve">For some students this will </w:t>
      </w:r>
      <w:r w:rsidR="009534D6" w:rsidRPr="0015186F">
        <w:rPr>
          <w:rFonts w:ascii="Arial" w:hAnsi="Arial" w:cs="Arial"/>
          <w:sz w:val="22"/>
          <w:szCs w:val="22"/>
          <w:lang w:val="en-US"/>
        </w:rPr>
        <w:t>be</w:t>
      </w:r>
      <w:r w:rsidRPr="0015186F">
        <w:rPr>
          <w:rFonts w:ascii="Arial" w:hAnsi="Arial" w:cs="Arial"/>
          <w:sz w:val="22"/>
          <w:szCs w:val="22"/>
          <w:lang w:val="en-US"/>
        </w:rPr>
        <w:t xml:space="preserve"> a group-based activity supported by school staff. Most students will progress onto an independent placement as and when their confidence and independence allow.</w:t>
      </w:r>
    </w:p>
    <w:p w14:paraId="49B480B9" w14:textId="77777777" w:rsidR="0015186F" w:rsidRPr="0015186F" w:rsidRDefault="0015186F" w:rsidP="0015186F">
      <w:pPr>
        <w:rPr>
          <w:rFonts w:ascii="Arial" w:hAnsi="Arial" w:cs="Arial"/>
          <w:color w:val="FF0000"/>
          <w:sz w:val="22"/>
          <w:szCs w:val="22"/>
          <w:lang w:val="en-US"/>
        </w:rPr>
      </w:pPr>
    </w:p>
    <w:p w14:paraId="2CBB0CFA" w14:textId="77777777" w:rsidR="0015186F" w:rsidRPr="0015186F" w:rsidRDefault="0015186F" w:rsidP="0015186F">
      <w:pPr>
        <w:rPr>
          <w:rFonts w:ascii="Arial" w:hAnsi="Arial" w:cs="Arial"/>
          <w:color w:val="0070C0"/>
          <w:sz w:val="22"/>
          <w:szCs w:val="22"/>
          <w:lang w:val="en-US"/>
        </w:rPr>
      </w:pPr>
      <w:r w:rsidRPr="0015186F">
        <w:rPr>
          <w:rFonts w:ascii="Arial" w:hAnsi="Arial" w:cs="Arial"/>
          <w:color w:val="0070C0"/>
          <w:sz w:val="22"/>
          <w:szCs w:val="22"/>
          <w:lang w:val="en-US"/>
        </w:rPr>
        <w:t>Preparing for adulthood</w:t>
      </w:r>
    </w:p>
    <w:p w14:paraId="1EEDAF82" w14:textId="77777777" w:rsidR="0015186F" w:rsidRPr="0015186F" w:rsidRDefault="0015186F" w:rsidP="0015186F">
      <w:pPr>
        <w:rPr>
          <w:rFonts w:ascii="Arial" w:hAnsi="Arial" w:cs="Arial"/>
          <w:color w:val="0070C0"/>
          <w:sz w:val="22"/>
          <w:szCs w:val="22"/>
          <w:lang w:val="en-US"/>
        </w:rPr>
      </w:pPr>
    </w:p>
    <w:p w14:paraId="1F72DC28" w14:textId="411A3691" w:rsidR="0015186F" w:rsidRPr="0015186F" w:rsidRDefault="0015186F" w:rsidP="0015186F">
      <w:pPr>
        <w:rPr>
          <w:rFonts w:ascii="Arial" w:hAnsi="Arial" w:cs="Arial"/>
          <w:sz w:val="22"/>
          <w:szCs w:val="22"/>
          <w:lang w:val="en-US"/>
        </w:rPr>
      </w:pPr>
      <w:r w:rsidRPr="0015186F">
        <w:rPr>
          <w:rFonts w:ascii="Arial" w:hAnsi="Arial" w:cs="Arial"/>
          <w:sz w:val="22"/>
          <w:szCs w:val="22"/>
          <w:lang w:val="en-US"/>
        </w:rPr>
        <w:t xml:space="preserve">Our varied </w:t>
      </w:r>
      <w:r w:rsidR="009534D6" w:rsidRPr="0015186F">
        <w:rPr>
          <w:rFonts w:ascii="Arial" w:hAnsi="Arial" w:cs="Arial"/>
          <w:sz w:val="22"/>
          <w:szCs w:val="22"/>
          <w:lang w:val="en-US"/>
        </w:rPr>
        <w:t>curriculum</w:t>
      </w:r>
      <w:r w:rsidRPr="0015186F">
        <w:rPr>
          <w:rFonts w:ascii="Arial" w:hAnsi="Arial" w:cs="Arial"/>
          <w:sz w:val="22"/>
          <w:szCs w:val="22"/>
          <w:lang w:val="en-US"/>
        </w:rPr>
        <w:t xml:space="preserve"> gives room to learn, develop and practice vital skills needed for students to prepare best for a productive adult life. We look to help improve their life outcomes by giving them as many experiences possible in their time with us. The four areas of Preparing for Adulthood are: </w:t>
      </w:r>
    </w:p>
    <w:p w14:paraId="14749A6A" w14:textId="77777777" w:rsidR="0015186F" w:rsidRPr="0015186F" w:rsidRDefault="0015186F" w:rsidP="0015186F">
      <w:pPr>
        <w:pStyle w:val="ListParagraph"/>
        <w:numPr>
          <w:ilvl w:val="0"/>
          <w:numId w:val="20"/>
        </w:numPr>
        <w:rPr>
          <w:rFonts w:ascii="Arial" w:hAnsi="Arial" w:cs="Arial"/>
          <w:sz w:val="22"/>
          <w:szCs w:val="22"/>
          <w:lang w:val="en-US"/>
        </w:rPr>
      </w:pPr>
      <w:r w:rsidRPr="0015186F">
        <w:rPr>
          <w:rFonts w:ascii="Arial" w:hAnsi="Arial" w:cs="Arial"/>
          <w:color w:val="0070C0"/>
          <w:sz w:val="22"/>
          <w:szCs w:val="22"/>
          <w:lang w:val="en-US"/>
        </w:rPr>
        <w:t xml:space="preserve">Employment </w:t>
      </w:r>
      <w:r w:rsidRPr="0015186F">
        <w:rPr>
          <w:rFonts w:ascii="Arial" w:hAnsi="Arial" w:cs="Arial"/>
          <w:sz w:val="22"/>
          <w:szCs w:val="22"/>
          <w:lang w:val="en-US"/>
        </w:rPr>
        <w:t>– ensuring Marshfields students are ready and able to access the world of work.</w:t>
      </w:r>
    </w:p>
    <w:p w14:paraId="5827B4E1" w14:textId="41F8E676" w:rsidR="0015186F" w:rsidRDefault="0015186F" w:rsidP="0015186F">
      <w:pPr>
        <w:pStyle w:val="ListParagraph"/>
        <w:numPr>
          <w:ilvl w:val="0"/>
          <w:numId w:val="20"/>
        </w:numPr>
        <w:rPr>
          <w:rFonts w:ascii="Arial" w:hAnsi="Arial" w:cs="Arial"/>
          <w:sz w:val="22"/>
          <w:szCs w:val="22"/>
          <w:lang w:val="en-US"/>
        </w:rPr>
      </w:pPr>
      <w:r w:rsidRPr="0015186F">
        <w:rPr>
          <w:rFonts w:ascii="Arial" w:hAnsi="Arial" w:cs="Arial"/>
          <w:color w:val="0070C0"/>
          <w:sz w:val="22"/>
          <w:szCs w:val="22"/>
          <w:lang w:val="en-US"/>
        </w:rPr>
        <w:t xml:space="preserve">Independent Living </w:t>
      </w:r>
      <w:r w:rsidRPr="0015186F">
        <w:rPr>
          <w:rFonts w:ascii="Arial" w:hAnsi="Arial" w:cs="Arial"/>
          <w:sz w:val="22"/>
          <w:szCs w:val="22"/>
          <w:lang w:val="en-US"/>
        </w:rPr>
        <w:t xml:space="preserve">– ensuring all Marshfields students begin to understand the skills they will need to live on their own. This includes managing money and keeping themselves safe and </w:t>
      </w:r>
    </w:p>
    <w:p w14:paraId="58548A9B" w14:textId="7F8E13F8" w:rsidR="0015186F" w:rsidRPr="0015186F" w:rsidRDefault="0015186F" w:rsidP="0015186F">
      <w:pPr>
        <w:pStyle w:val="ListParagraph"/>
        <w:rPr>
          <w:rFonts w:ascii="Arial" w:hAnsi="Arial" w:cs="Arial"/>
          <w:sz w:val="22"/>
          <w:szCs w:val="22"/>
          <w:lang w:val="en-US"/>
        </w:rPr>
      </w:pPr>
      <w:r w:rsidRPr="0015186F">
        <w:rPr>
          <w:rFonts w:ascii="Arial" w:hAnsi="Arial" w:cs="Arial"/>
          <w:sz w:val="22"/>
          <w:szCs w:val="22"/>
          <w:lang w:val="en-US"/>
        </w:rPr>
        <w:t>clean.</w:t>
      </w:r>
    </w:p>
    <w:p w14:paraId="3E563BB1" w14:textId="77777777" w:rsidR="0015186F" w:rsidRPr="0015186F" w:rsidRDefault="0015186F" w:rsidP="0015186F">
      <w:pPr>
        <w:pStyle w:val="ListParagraph"/>
        <w:numPr>
          <w:ilvl w:val="0"/>
          <w:numId w:val="20"/>
        </w:numPr>
        <w:rPr>
          <w:rFonts w:ascii="Arial" w:hAnsi="Arial" w:cs="Arial"/>
          <w:sz w:val="22"/>
          <w:szCs w:val="22"/>
          <w:lang w:val="en-US"/>
        </w:rPr>
      </w:pPr>
      <w:r w:rsidRPr="0015186F">
        <w:rPr>
          <w:rFonts w:ascii="Arial" w:hAnsi="Arial" w:cs="Arial"/>
          <w:color w:val="0070C0"/>
          <w:sz w:val="22"/>
          <w:szCs w:val="22"/>
          <w:lang w:val="en-US"/>
        </w:rPr>
        <w:t xml:space="preserve">Friends, relationships, and community </w:t>
      </w:r>
      <w:r w:rsidRPr="0015186F">
        <w:rPr>
          <w:rFonts w:ascii="Arial" w:hAnsi="Arial" w:cs="Arial"/>
          <w:sz w:val="22"/>
          <w:szCs w:val="22"/>
          <w:lang w:val="en-US"/>
        </w:rPr>
        <w:t>– Marshfields students will form positive relationships during their Sixth Form experience, not just with their peers but with employers, local colleges, members of the community and social care services which are available to them.</w:t>
      </w:r>
    </w:p>
    <w:p w14:paraId="0D3CD7E9" w14:textId="77777777" w:rsidR="0015186F" w:rsidRPr="0015186F" w:rsidRDefault="0015186F" w:rsidP="0015186F">
      <w:pPr>
        <w:pStyle w:val="ListParagraph"/>
        <w:numPr>
          <w:ilvl w:val="0"/>
          <w:numId w:val="20"/>
        </w:numPr>
        <w:rPr>
          <w:rFonts w:ascii="Arial" w:hAnsi="Arial" w:cs="Arial"/>
          <w:sz w:val="22"/>
          <w:szCs w:val="22"/>
          <w:lang w:val="en-US"/>
        </w:rPr>
      </w:pPr>
      <w:r w:rsidRPr="0015186F">
        <w:rPr>
          <w:rFonts w:ascii="Arial" w:hAnsi="Arial" w:cs="Arial"/>
          <w:color w:val="0070C0"/>
          <w:sz w:val="22"/>
          <w:szCs w:val="22"/>
          <w:lang w:val="en-US"/>
        </w:rPr>
        <w:t xml:space="preserve">Good health </w:t>
      </w:r>
      <w:r w:rsidRPr="0015186F">
        <w:rPr>
          <w:rFonts w:ascii="Arial" w:hAnsi="Arial" w:cs="Arial"/>
          <w:sz w:val="22"/>
          <w:szCs w:val="22"/>
          <w:lang w:val="en-US"/>
        </w:rPr>
        <w:t>– learning about caring for themselves independently, knowing when to seek help from health providers.</w:t>
      </w:r>
    </w:p>
    <w:p w14:paraId="40BB823E" w14:textId="77777777" w:rsidR="0015186F" w:rsidRDefault="0015186F" w:rsidP="0015186F">
      <w:pPr>
        <w:rPr>
          <w:rFonts w:ascii="Arial" w:hAnsi="Arial" w:cs="Arial"/>
          <w:sz w:val="22"/>
          <w:szCs w:val="22"/>
          <w:lang w:val="en-US"/>
        </w:rPr>
      </w:pPr>
    </w:p>
    <w:p w14:paraId="7233BA9E" w14:textId="5419E712" w:rsidR="0015186F" w:rsidRDefault="0015186F" w:rsidP="0015186F">
      <w:pPr>
        <w:rPr>
          <w:rFonts w:ascii="Arial" w:hAnsi="Arial" w:cs="Arial"/>
          <w:sz w:val="22"/>
          <w:szCs w:val="22"/>
          <w:lang w:val="en-US"/>
        </w:rPr>
      </w:pPr>
      <w:r w:rsidRPr="0015186F">
        <w:rPr>
          <w:rFonts w:ascii="Arial" w:hAnsi="Arial" w:cs="Arial"/>
          <w:sz w:val="22"/>
          <w:szCs w:val="22"/>
          <w:lang w:val="en-US"/>
        </w:rPr>
        <w:t xml:space="preserve">These four areas form the intention of </w:t>
      </w:r>
      <w:r w:rsidR="009534D6" w:rsidRPr="0015186F">
        <w:rPr>
          <w:rFonts w:ascii="Arial" w:hAnsi="Arial" w:cs="Arial"/>
          <w:sz w:val="22"/>
          <w:szCs w:val="22"/>
          <w:lang w:val="en-US"/>
        </w:rPr>
        <w:t>the whole</w:t>
      </w:r>
      <w:r w:rsidRPr="0015186F">
        <w:rPr>
          <w:rFonts w:ascii="Arial" w:hAnsi="Arial" w:cs="Arial"/>
          <w:sz w:val="22"/>
          <w:szCs w:val="22"/>
          <w:lang w:val="en-US"/>
        </w:rPr>
        <w:t xml:space="preserve"> school curriculum: to ensure our students are employable, healthy, independent members of their communities. </w:t>
      </w:r>
    </w:p>
    <w:p w14:paraId="54CE375E" w14:textId="062EE359" w:rsidR="000D19EC" w:rsidRDefault="000D19EC" w:rsidP="0015186F">
      <w:pPr>
        <w:rPr>
          <w:rFonts w:ascii="Arial" w:hAnsi="Arial" w:cs="Arial"/>
          <w:sz w:val="22"/>
          <w:szCs w:val="22"/>
          <w:lang w:val="en-US"/>
        </w:rPr>
      </w:pPr>
    </w:p>
    <w:p w14:paraId="4FD48AC6" w14:textId="300B3A8E" w:rsidR="000D19EC" w:rsidRPr="0015186F" w:rsidRDefault="000D19EC" w:rsidP="0015186F">
      <w:pPr>
        <w:rPr>
          <w:rFonts w:ascii="Arial" w:hAnsi="Arial" w:cs="Arial"/>
          <w:sz w:val="22"/>
          <w:szCs w:val="22"/>
          <w:lang w:val="en-US"/>
        </w:rPr>
      </w:pPr>
      <w:r>
        <w:rPr>
          <w:rFonts w:ascii="Arial" w:hAnsi="Arial" w:cs="Arial"/>
          <w:sz w:val="22"/>
          <w:szCs w:val="22"/>
          <w:lang w:val="en-US"/>
        </w:rPr>
        <w:lastRenderedPageBreak/>
        <w:t>Further information about preparing for adulthood can be found on the PfA map that can be found on the school website.</w:t>
      </w:r>
    </w:p>
    <w:p w14:paraId="458B2959" w14:textId="77777777" w:rsidR="0015186F" w:rsidRPr="0015186F" w:rsidRDefault="0015186F" w:rsidP="0015186F">
      <w:pPr>
        <w:tabs>
          <w:tab w:val="left" w:pos="0"/>
        </w:tabs>
        <w:spacing w:line="231" w:lineRule="auto"/>
        <w:ind w:right="340"/>
        <w:jc w:val="both"/>
        <w:rPr>
          <w:rFonts w:ascii="Arial" w:eastAsia="Symbol" w:hAnsi="Arial" w:cs="Arial"/>
          <w:sz w:val="22"/>
          <w:szCs w:val="22"/>
        </w:rPr>
      </w:pPr>
    </w:p>
    <w:p w14:paraId="06BE0F2E" w14:textId="77777777" w:rsidR="0015186F" w:rsidRPr="0015186F" w:rsidRDefault="0015186F" w:rsidP="0015186F">
      <w:pPr>
        <w:spacing w:line="0" w:lineRule="atLeast"/>
        <w:jc w:val="both"/>
        <w:rPr>
          <w:rFonts w:ascii="Arial" w:eastAsia="Arial" w:hAnsi="Arial" w:cs="Arial"/>
          <w:bCs/>
          <w:color w:val="0070C0"/>
          <w:sz w:val="22"/>
          <w:szCs w:val="22"/>
        </w:rPr>
      </w:pPr>
      <w:r w:rsidRPr="0015186F">
        <w:rPr>
          <w:rFonts w:ascii="Arial" w:eastAsia="Arial" w:hAnsi="Arial" w:cs="Arial"/>
          <w:bCs/>
          <w:color w:val="0070C0"/>
          <w:sz w:val="22"/>
          <w:szCs w:val="22"/>
        </w:rPr>
        <w:t>Grouping arrangements</w:t>
      </w:r>
    </w:p>
    <w:p w14:paraId="44591501" w14:textId="77777777" w:rsidR="0015186F" w:rsidRPr="0015186F" w:rsidRDefault="0015186F" w:rsidP="0015186F">
      <w:pPr>
        <w:spacing w:line="348" w:lineRule="exact"/>
        <w:rPr>
          <w:rFonts w:ascii="Arial" w:eastAsia="Arial" w:hAnsi="Arial" w:cs="Arial"/>
          <w:sz w:val="22"/>
          <w:szCs w:val="22"/>
        </w:rPr>
      </w:pPr>
    </w:p>
    <w:p w14:paraId="2887912B" w14:textId="77515A7B"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 xml:space="preserve">At all key </w:t>
      </w:r>
      <w:r w:rsidR="00A603E7" w:rsidRPr="0015186F">
        <w:rPr>
          <w:rFonts w:ascii="Arial" w:hAnsi="Arial" w:cs="Arial"/>
        </w:rPr>
        <w:t>stages’</w:t>
      </w:r>
      <w:r w:rsidRPr="0015186F">
        <w:rPr>
          <w:rFonts w:ascii="Arial" w:hAnsi="Arial" w:cs="Arial"/>
        </w:rPr>
        <w:t xml:space="preserve"> subjects are taught in groups according to need</w:t>
      </w:r>
    </w:p>
    <w:p w14:paraId="73D8F53C" w14:textId="77777777"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Any changes to groups made throughout the academic year should be communicated to parents verbally or in writing via the SIMs system</w:t>
      </w:r>
    </w:p>
    <w:p w14:paraId="6544FE19" w14:textId="77777777"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Selection of groups is based on a variety of sources, including:</w:t>
      </w:r>
    </w:p>
    <w:p w14:paraId="22D4F64D" w14:textId="77777777"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Prior and current attainment</w:t>
      </w:r>
    </w:p>
    <w:p w14:paraId="5EF9AD0E" w14:textId="77777777"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External tests and achievement data, for example KS2 SATS, CATS and KS3 tests</w:t>
      </w:r>
    </w:p>
    <w:p w14:paraId="2B70DE0F" w14:textId="617E86CC"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 xml:space="preserve">Teacher assessment based on all skills, not solely written </w:t>
      </w:r>
      <w:r w:rsidR="009534D6" w:rsidRPr="0015186F">
        <w:rPr>
          <w:rFonts w:ascii="Arial" w:hAnsi="Arial" w:cs="Arial"/>
        </w:rPr>
        <w:t>skills.</w:t>
      </w:r>
    </w:p>
    <w:p w14:paraId="2403B57A" w14:textId="79B670B7" w:rsidR="0015186F" w:rsidRPr="0015186F" w:rsidRDefault="0015186F" w:rsidP="0015186F">
      <w:pPr>
        <w:pStyle w:val="NoSpacing"/>
        <w:numPr>
          <w:ilvl w:val="0"/>
          <w:numId w:val="10"/>
        </w:numPr>
        <w:rPr>
          <w:rFonts w:ascii="Arial" w:eastAsia="Symbol" w:hAnsi="Arial" w:cs="Arial"/>
        </w:rPr>
      </w:pPr>
      <w:bookmarkStart w:id="1" w:name="page6"/>
      <w:bookmarkEnd w:id="1"/>
      <w:r w:rsidRPr="0015186F">
        <w:rPr>
          <w:rFonts w:ascii="Arial" w:hAnsi="Arial" w:cs="Arial"/>
        </w:rPr>
        <w:t xml:space="preserve">Student behaviour is not a criterion for selection. Requests for students to be moved groups should be thoroughly discussed and focus on the impact on the student’s motivation and learning. All teaching groups must be designed to maximise learning </w:t>
      </w:r>
      <w:r w:rsidR="009534D6" w:rsidRPr="0015186F">
        <w:rPr>
          <w:rFonts w:ascii="Arial" w:hAnsi="Arial" w:cs="Arial"/>
        </w:rPr>
        <w:t>outcomes.</w:t>
      </w:r>
    </w:p>
    <w:p w14:paraId="3D55BC7F" w14:textId="4027D157"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 xml:space="preserve">All stakeholders: students, teachers and TAs should be involved in the process determining effective groupings. Consultation should also include SLT line </w:t>
      </w:r>
      <w:r w:rsidR="009534D6" w:rsidRPr="0015186F">
        <w:rPr>
          <w:rFonts w:ascii="Arial" w:hAnsi="Arial" w:cs="Arial"/>
        </w:rPr>
        <w:t>managers.</w:t>
      </w:r>
    </w:p>
    <w:p w14:paraId="1D2D304D" w14:textId="5F211848"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Alphabetical codes (</w:t>
      </w:r>
      <w:r w:rsidR="00A603E7" w:rsidRPr="0015186F">
        <w:rPr>
          <w:rFonts w:ascii="Arial" w:hAnsi="Arial" w:cs="Arial"/>
        </w:rPr>
        <w:t>e.g.,</w:t>
      </w:r>
      <w:r w:rsidRPr="0015186F">
        <w:rPr>
          <w:rFonts w:ascii="Arial" w:hAnsi="Arial" w:cs="Arial"/>
        </w:rPr>
        <w:t xml:space="preserve"> Group A – Group </w:t>
      </w:r>
      <w:r w:rsidR="00A603E7">
        <w:rPr>
          <w:rFonts w:ascii="Arial" w:hAnsi="Arial" w:cs="Arial"/>
        </w:rPr>
        <w:t>C</w:t>
      </w:r>
      <w:r w:rsidRPr="0015186F">
        <w:rPr>
          <w:rFonts w:ascii="Arial" w:hAnsi="Arial" w:cs="Arial"/>
        </w:rPr>
        <w:t xml:space="preserve">) are attached to groups for purposes of </w:t>
      </w:r>
      <w:r w:rsidR="009534D6" w:rsidRPr="0015186F">
        <w:rPr>
          <w:rFonts w:ascii="Arial" w:hAnsi="Arial" w:cs="Arial"/>
        </w:rPr>
        <w:t>timetabling.</w:t>
      </w:r>
      <w:r w:rsidRPr="0015186F">
        <w:rPr>
          <w:rFonts w:ascii="Arial" w:hAnsi="Arial" w:cs="Arial"/>
        </w:rPr>
        <w:t xml:space="preserve"> </w:t>
      </w:r>
    </w:p>
    <w:p w14:paraId="69A2BD7B" w14:textId="77777777"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It is permissible for departments to have single sex groups provided it can be justified that, in doing so, it is going to raise standards of attainment for both genders</w:t>
      </w:r>
    </w:p>
    <w:p w14:paraId="234C0AC7" w14:textId="77777777"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A range of teaching strategies based on knowledge of students’ prior learning and preferred learning styles</w:t>
      </w:r>
    </w:p>
    <w:p w14:paraId="374627C5" w14:textId="291D7F77" w:rsidR="0015186F" w:rsidRPr="0015186F" w:rsidRDefault="0015186F" w:rsidP="0015186F">
      <w:pPr>
        <w:pStyle w:val="NoSpacing"/>
        <w:numPr>
          <w:ilvl w:val="0"/>
          <w:numId w:val="11"/>
        </w:numPr>
        <w:rPr>
          <w:rFonts w:ascii="Arial" w:eastAsia="Symbol" w:hAnsi="Arial" w:cs="Arial"/>
        </w:rPr>
      </w:pPr>
      <w:r w:rsidRPr="0015186F">
        <w:rPr>
          <w:rFonts w:ascii="Arial" w:hAnsi="Arial" w:cs="Arial"/>
        </w:rPr>
        <w:t xml:space="preserve">Differentiated </w:t>
      </w:r>
      <w:r w:rsidR="009534D6" w:rsidRPr="0015186F">
        <w:rPr>
          <w:rFonts w:ascii="Arial" w:hAnsi="Arial" w:cs="Arial"/>
        </w:rPr>
        <w:t>resources.</w:t>
      </w:r>
    </w:p>
    <w:p w14:paraId="1970823E" w14:textId="77777777" w:rsidR="0015186F" w:rsidRPr="0015186F" w:rsidRDefault="0015186F" w:rsidP="0015186F">
      <w:pPr>
        <w:pStyle w:val="NoSpacing"/>
        <w:numPr>
          <w:ilvl w:val="0"/>
          <w:numId w:val="11"/>
        </w:numPr>
        <w:rPr>
          <w:rFonts w:ascii="Arial" w:eastAsia="Symbol" w:hAnsi="Arial" w:cs="Arial"/>
        </w:rPr>
      </w:pPr>
      <w:r w:rsidRPr="0015186F">
        <w:rPr>
          <w:rFonts w:ascii="Arial" w:hAnsi="Arial" w:cs="Arial"/>
        </w:rPr>
        <w:t>Within class groupings</w:t>
      </w:r>
    </w:p>
    <w:p w14:paraId="0C41378E" w14:textId="77777777" w:rsidR="0015186F" w:rsidRPr="0015186F" w:rsidRDefault="0015186F" w:rsidP="0015186F">
      <w:pPr>
        <w:pStyle w:val="NoSpacing"/>
        <w:numPr>
          <w:ilvl w:val="0"/>
          <w:numId w:val="11"/>
        </w:numPr>
        <w:rPr>
          <w:rFonts w:ascii="Arial" w:eastAsia="Symbol" w:hAnsi="Arial" w:cs="Arial"/>
        </w:rPr>
      </w:pPr>
      <w:r w:rsidRPr="0015186F">
        <w:rPr>
          <w:rFonts w:ascii="Arial" w:hAnsi="Arial" w:cs="Arial"/>
        </w:rPr>
        <w:t xml:space="preserve">In-class support </w:t>
      </w:r>
    </w:p>
    <w:p w14:paraId="3CFCEA73" w14:textId="77777777"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Use of more able as “lead” learners – involving students in their own learning</w:t>
      </w:r>
    </w:p>
    <w:p w14:paraId="4DBB0988" w14:textId="35600C88"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 xml:space="preserve">It must be remembered that students gain a sense of personal improvement by being exposed to regular formative feedback within the same group. </w:t>
      </w:r>
      <w:r w:rsidR="00A603E7" w:rsidRPr="0015186F">
        <w:rPr>
          <w:rFonts w:ascii="Arial" w:hAnsi="Arial" w:cs="Arial"/>
        </w:rPr>
        <w:t>Because</w:t>
      </w:r>
      <w:r w:rsidRPr="0015186F">
        <w:rPr>
          <w:rFonts w:ascii="Arial" w:hAnsi="Arial" w:cs="Arial"/>
        </w:rPr>
        <w:t xml:space="preserve"> Marshfields hopes to develop both self-esteem and attainment of all students, Departments will:</w:t>
      </w:r>
    </w:p>
    <w:p w14:paraId="1B697263" w14:textId="77777777" w:rsidR="0015186F" w:rsidRPr="0015186F" w:rsidRDefault="0015186F" w:rsidP="0015186F">
      <w:pPr>
        <w:pStyle w:val="NoSpacing"/>
        <w:numPr>
          <w:ilvl w:val="0"/>
          <w:numId w:val="10"/>
        </w:numPr>
        <w:rPr>
          <w:rFonts w:ascii="Arial" w:eastAsia="Symbol" w:hAnsi="Arial" w:cs="Arial"/>
        </w:rPr>
      </w:pPr>
      <w:r w:rsidRPr="0015186F">
        <w:rPr>
          <w:rFonts w:ascii="Arial" w:hAnsi="Arial" w:cs="Arial"/>
        </w:rPr>
        <w:t>Review their teaching groups on a termly basis (particularly after end of unit assessments have been recorded), taking action to support groups or individuals in attainment is below expectations</w:t>
      </w:r>
    </w:p>
    <w:p w14:paraId="3755FA7C" w14:textId="5067D263" w:rsidR="0015186F" w:rsidRPr="00366C84" w:rsidRDefault="0015186F" w:rsidP="0015186F">
      <w:pPr>
        <w:pStyle w:val="NoSpacing"/>
        <w:numPr>
          <w:ilvl w:val="0"/>
          <w:numId w:val="10"/>
        </w:numPr>
        <w:rPr>
          <w:rFonts w:ascii="Arial" w:eastAsia="Symbol" w:hAnsi="Arial" w:cs="Arial"/>
        </w:rPr>
      </w:pPr>
      <w:r w:rsidRPr="0015186F">
        <w:rPr>
          <w:rFonts w:ascii="Arial" w:hAnsi="Arial" w:cs="Arial"/>
        </w:rPr>
        <w:t xml:space="preserve">Plan opportunities for students to move groups, informing parents/carers </w:t>
      </w:r>
      <w:r w:rsidR="00A603E7" w:rsidRPr="0015186F">
        <w:rPr>
          <w:rFonts w:ascii="Arial" w:hAnsi="Arial" w:cs="Arial"/>
        </w:rPr>
        <w:t>to</w:t>
      </w:r>
      <w:r w:rsidRPr="0015186F">
        <w:rPr>
          <w:rFonts w:ascii="Arial" w:hAnsi="Arial" w:cs="Arial"/>
        </w:rPr>
        <w:t xml:space="preserve"> strengthen the home-school partnership as well as other appropriate external agencies that may be supporting a student.</w:t>
      </w:r>
    </w:p>
    <w:p w14:paraId="39FEF622" w14:textId="3BD6C45F" w:rsidR="00366C84" w:rsidRDefault="00366C84" w:rsidP="00366C84">
      <w:pPr>
        <w:pStyle w:val="NoSpacing"/>
        <w:rPr>
          <w:rFonts w:ascii="Arial" w:hAnsi="Arial" w:cs="Arial"/>
        </w:rPr>
      </w:pPr>
    </w:p>
    <w:p w14:paraId="39384ABA" w14:textId="266521E7" w:rsidR="00366C84" w:rsidRPr="00366C84" w:rsidRDefault="00366C84" w:rsidP="00366C84">
      <w:pPr>
        <w:pStyle w:val="NoSpacing"/>
        <w:rPr>
          <w:rFonts w:ascii="Arial" w:hAnsi="Arial" w:cs="Arial"/>
          <w:color w:val="0070C0"/>
        </w:rPr>
      </w:pPr>
      <w:r w:rsidRPr="00366C84">
        <w:rPr>
          <w:rFonts w:ascii="Arial" w:hAnsi="Arial" w:cs="Arial"/>
          <w:color w:val="0070C0"/>
        </w:rPr>
        <w:t>Severe Learning Difficulties</w:t>
      </w:r>
    </w:p>
    <w:p w14:paraId="10D25B36" w14:textId="7101D43F" w:rsidR="00366C84" w:rsidRDefault="00366C84" w:rsidP="00366C84">
      <w:pPr>
        <w:pStyle w:val="NoSpacing"/>
        <w:rPr>
          <w:rFonts w:ascii="Arial" w:hAnsi="Arial" w:cs="Arial"/>
        </w:rPr>
      </w:pPr>
    </w:p>
    <w:p w14:paraId="0C9BA84D" w14:textId="0C458E93" w:rsidR="00366C84" w:rsidRDefault="00366C84" w:rsidP="00366C84">
      <w:pPr>
        <w:pStyle w:val="NoSpacing"/>
        <w:rPr>
          <w:rFonts w:ascii="Arial" w:eastAsia="Symbol" w:hAnsi="Arial" w:cs="Arial"/>
        </w:rPr>
      </w:pPr>
      <w:r>
        <w:rPr>
          <w:rFonts w:ascii="Arial" w:hAnsi="Arial" w:cs="Arial"/>
        </w:rPr>
        <w:t>As a school student intake is broad even in terms of SEND. As such some learners may be classified as SLD.</w:t>
      </w:r>
    </w:p>
    <w:p w14:paraId="382A3C91" w14:textId="47625A85" w:rsidR="00366C84" w:rsidRDefault="00366C84" w:rsidP="00366C84">
      <w:pPr>
        <w:pStyle w:val="NoSpacing"/>
        <w:rPr>
          <w:rFonts w:ascii="Arial" w:eastAsia="Symbol" w:hAnsi="Arial" w:cs="Arial"/>
        </w:rPr>
      </w:pPr>
    </w:p>
    <w:p w14:paraId="4135079D" w14:textId="77777777" w:rsidR="00366C84" w:rsidRPr="00366C84" w:rsidRDefault="00366C84" w:rsidP="00366C84">
      <w:pPr>
        <w:pStyle w:val="NormalWeb"/>
        <w:shd w:val="clear" w:color="auto" w:fill="FFFFFF"/>
        <w:spacing w:before="0" w:beforeAutospacing="0" w:after="240" w:afterAutospacing="0"/>
        <w:rPr>
          <w:rFonts w:ascii="Arial" w:hAnsi="Arial" w:cs="Arial"/>
          <w:sz w:val="22"/>
          <w:szCs w:val="22"/>
        </w:rPr>
      </w:pPr>
      <w:r w:rsidRPr="00366C84">
        <w:rPr>
          <w:rFonts w:ascii="Arial" w:hAnsi="Arial" w:cs="Arial"/>
          <w:sz w:val="22"/>
          <w:szCs w:val="22"/>
        </w:rPr>
        <w:t>Learners with severe learning difficulties (SLD) have very significant intellectual or cognitive impairments. Their cognitive and/or attainment levels are normally at or below the 0.01 percentile. This has a major effect on their ability to participate in the school curriculum without support.</w:t>
      </w:r>
    </w:p>
    <w:p w14:paraId="2A71EF1A" w14:textId="58CEE919" w:rsidR="00366C84" w:rsidRDefault="00366C84" w:rsidP="00366C84">
      <w:pPr>
        <w:pStyle w:val="NormalWeb"/>
        <w:shd w:val="clear" w:color="auto" w:fill="FFFFFF"/>
        <w:spacing w:before="0" w:beforeAutospacing="0" w:after="240" w:afterAutospacing="0"/>
        <w:rPr>
          <w:rFonts w:ascii="Arial" w:hAnsi="Arial" w:cs="Arial"/>
          <w:sz w:val="22"/>
          <w:szCs w:val="22"/>
        </w:rPr>
      </w:pPr>
      <w:r w:rsidRPr="00366C84">
        <w:rPr>
          <w:rFonts w:ascii="Arial" w:hAnsi="Arial" w:cs="Arial"/>
          <w:sz w:val="22"/>
          <w:szCs w:val="22"/>
        </w:rPr>
        <w:t>Learners with SLD may also have difficulties in mobility and co-ordination, communication and perception and the acquisition of self-help skills. They will need support in all areas of the curriculum. They may also require teaching of self-help, independence, and social skills. The majority remain dependent on adults for all aspects of their care. Some pupils may communicate through use of sign and symbols, but most will be able to hold simple conversations. Their attainment levels may be expected to remain at or below Level 1.</w:t>
      </w:r>
    </w:p>
    <w:p w14:paraId="633BDE39" w14:textId="74B5EC86" w:rsidR="00366C84" w:rsidRPr="00366C84" w:rsidRDefault="00366C84" w:rsidP="00366C84">
      <w:pPr>
        <w:pStyle w:val="NormalWeb"/>
        <w:shd w:val="clear" w:color="auto" w:fill="FFFFFF"/>
        <w:spacing w:before="0" w:beforeAutospacing="0" w:after="240" w:afterAutospacing="0"/>
        <w:rPr>
          <w:rFonts w:ascii="Arial" w:hAnsi="Arial" w:cs="Arial"/>
          <w:sz w:val="22"/>
          <w:szCs w:val="22"/>
        </w:rPr>
      </w:pPr>
      <w:r>
        <w:rPr>
          <w:rFonts w:ascii="Arial" w:hAnsi="Arial" w:cs="Arial"/>
          <w:sz w:val="22"/>
          <w:szCs w:val="22"/>
        </w:rPr>
        <w:t>If identified as SLD, learners will receive a curriculum that is structured similarly to that of other students but encompassing more of the above factors.</w:t>
      </w:r>
    </w:p>
    <w:p w14:paraId="78773B90" w14:textId="77777777" w:rsidR="0015186F" w:rsidRPr="0015186F" w:rsidRDefault="0015186F" w:rsidP="0015186F">
      <w:pPr>
        <w:spacing w:line="6" w:lineRule="exact"/>
        <w:rPr>
          <w:rFonts w:ascii="Arial" w:hAnsi="Arial" w:cs="Arial"/>
          <w:sz w:val="22"/>
          <w:szCs w:val="22"/>
        </w:rPr>
      </w:pPr>
      <w:bookmarkStart w:id="2" w:name="page4"/>
      <w:bookmarkEnd w:id="2"/>
    </w:p>
    <w:p w14:paraId="1134FF52" w14:textId="77777777" w:rsidR="0015186F" w:rsidRPr="0015186F" w:rsidRDefault="0015186F" w:rsidP="0015186F">
      <w:pPr>
        <w:spacing w:line="29" w:lineRule="exact"/>
        <w:rPr>
          <w:rFonts w:ascii="Arial" w:hAnsi="Arial" w:cs="Arial"/>
          <w:sz w:val="22"/>
          <w:szCs w:val="22"/>
        </w:rPr>
      </w:pPr>
    </w:p>
    <w:p w14:paraId="3933B7F1" w14:textId="1EA87DFD" w:rsidR="0015186F" w:rsidRDefault="0015186F" w:rsidP="0015186F">
      <w:pPr>
        <w:pStyle w:val="Heading3"/>
        <w:rPr>
          <w:rFonts w:ascii="Arial" w:hAnsi="Arial" w:cs="Arial"/>
          <w:b w:val="0"/>
          <w:bCs w:val="0"/>
          <w:color w:val="0070C0"/>
          <w:sz w:val="22"/>
          <w:szCs w:val="22"/>
        </w:rPr>
      </w:pPr>
      <w:r w:rsidRPr="0015186F">
        <w:rPr>
          <w:rFonts w:ascii="Arial" w:hAnsi="Arial" w:cs="Arial"/>
          <w:b w:val="0"/>
          <w:bCs w:val="0"/>
          <w:color w:val="0070C0"/>
          <w:sz w:val="22"/>
          <w:szCs w:val="22"/>
        </w:rPr>
        <w:lastRenderedPageBreak/>
        <w:t>Relationship to other policies</w:t>
      </w:r>
    </w:p>
    <w:p w14:paraId="40F60CD4" w14:textId="77777777" w:rsidR="0015186F" w:rsidRPr="0015186F" w:rsidRDefault="0015186F" w:rsidP="0015186F">
      <w:pPr>
        <w:rPr>
          <w:lang w:eastAsia="en-GB"/>
        </w:rPr>
      </w:pPr>
    </w:p>
    <w:p w14:paraId="383B3A34" w14:textId="77777777" w:rsidR="0015186F" w:rsidRDefault="0015186F" w:rsidP="0015186F">
      <w:pPr>
        <w:rPr>
          <w:rFonts w:ascii="Arial" w:hAnsi="Arial" w:cs="Arial"/>
          <w:sz w:val="22"/>
          <w:szCs w:val="22"/>
        </w:rPr>
      </w:pPr>
      <w:r w:rsidRPr="0015186F">
        <w:rPr>
          <w:rFonts w:ascii="Arial" w:hAnsi="Arial" w:cs="Arial"/>
          <w:sz w:val="22"/>
          <w:szCs w:val="22"/>
        </w:rPr>
        <w:t xml:space="preserve">The school policy on the curriculum embraces policies and procedures for admissions, assessment, charging and remissions, collective worship, drugs, equality, health and safety, homework, lettings, </w:t>
      </w:r>
    </w:p>
    <w:p w14:paraId="10247983" w14:textId="644EE184" w:rsidR="0015186F" w:rsidRPr="0015186F" w:rsidRDefault="0015186F" w:rsidP="0015186F">
      <w:pPr>
        <w:rPr>
          <w:rFonts w:ascii="Arial" w:hAnsi="Arial" w:cs="Arial"/>
          <w:sz w:val="22"/>
          <w:szCs w:val="22"/>
        </w:rPr>
      </w:pPr>
      <w:r w:rsidRPr="0015186F">
        <w:rPr>
          <w:rFonts w:ascii="Arial" w:hAnsi="Arial" w:cs="Arial"/>
          <w:sz w:val="22"/>
          <w:szCs w:val="22"/>
        </w:rPr>
        <w:t>nutritional standards, performance management, school visits, SEN, sex education, staff discipline, and teaching and learning.</w:t>
      </w:r>
    </w:p>
    <w:p w14:paraId="62564BB6" w14:textId="0EDD2A61" w:rsidR="0015186F" w:rsidRPr="0015186F" w:rsidRDefault="0015186F" w:rsidP="0015186F">
      <w:pPr>
        <w:pStyle w:val="Heading3"/>
        <w:rPr>
          <w:rFonts w:ascii="Arial" w:hAnsi="Arial" w:cs="Arial"/>
          <w:b w:val="0"/>
          <w:bCs w:val="0"/>
          <w:color w:val="0070C0"/>
          <w:sz w:val="22"/>
          <w:szCs w:val="22"/>
        </w:rPr>
      </w:pPr>
      <w:r w:rsidRPr="0015186F">
        <w:rPr>
          <w:rFonts w:ascii="Arial" w:hAnsi="Arial" w:cs="Arial"/>
          <w:b w:val="0"/>
          <w:bCs w:val="0"/>
          <w:color w:val="0070C0"/>
          <w:sz w:val="22"/>
          <w:szCs w:val="22"/>
        </w:rPr>
        <w:t xml:space="preserve">Roles and responsibilities of Headteacher, Deputy Headteacher, other </w:t>
      </w:r>
      <w:r w:rsidR="002E462F" w:rsidRPr="0015186F">
        <w:rPr>
          <w:rFonts w:ascii="Arial" w:hAnsi="Arial" w:cs="Arial"/>
          <w:b w:val="0"/>
          <w:bCs w:val="0"/>
          <w:color w:val="0070C0"/>
          <w:sz w:val="22"/>
          <w:szCs w:val="22"/>
        </w:rPr>
        <w:t>staff,</w:t>
      </w:r>
      <w:r w:rsidRPr="0015186F">
        <w:rPr>
          <w:rFonts w:ascii="Arial" w:hAnsi="Arial" w:cs="Arial"/>
          <w:b w:val="0"/>
          <w:bCs w:val="0"/>
          <w:color w:val="0070C0"/>
          <w:sz w:val="22"/>
          <w:szCs w:val="22"/>
        </w:rPr>
        <w:t xml:space="preserve"> and the Governing Body</w:t>
      </w:r>
    </w:p>
    <w:p w14:paraId="23A37D01" w14:textId="77777777" w:rsidR="0015186F" w:rsidRPr="0015186F" w:rsidRDefault="0015186F" w:rsidP="0015186F">
      <w:pPr>
        <w:rPr>
          <w:rFonts w:ascii="Arial" w:hAnsi="Arial" w:cs="Arial"/>
          <w:sz w:val="22"/>
          <w:szCs w:val="22"/>
        </w:rPr>
      </w:pPr>
    </w:p>
    <w:p w14:paraId="51FF5AD1" w14:textId="77777777" w:rsidR="0015186F" w:rsidRPr="0015186F" w:rsidRDefault="0015186F" w:rsidP="0015186F">
      <w:pPr>
        <w:rPr>
          <w:rFonts w:ascii="Arial" w:hAnsi="Arial" w:cs="Arial"/>
          <w:sz w:val="22"/>
          <w:szCs w:val="22"/>
        </w:rPr>
      </w:pPr>
      <w:r w:rsidRPr="0015186F">
        <w:rPr>
          <w:rFonts w:ascii="Arial" w:hAnsi="Arial" w:cs="Arial"/>
          <w:sz w:val="22"/>
          <w:szCs w:val="22"/>
        </w:rPr>
        <w:t xml:space="preserve">The </w:t>
      </w:r>
      <w:r w:rsidRPr="0015186F">
        <w:rPr>
          <w:rFonts w:ascii="Arial" w:hAnsi="Arial" w:cs="Arial"/>
          <w:b/>
          <w:sz w:val="22"/>
          <w:szCs w:val="22"/>
        </w:rPr>
        <w:t>Headteacher</w:t>
      </w:r>
      <w:r w:rsidRPr="0015186F">
        <w:rPr>
          <w:rFonts w:ascii="Arial" w:hAnsi="Arial" w:cs="Arial"/>
          <w:sz w:val="22"/>
          <w:szCs w:val="22"/>
        </w:rPr>
        <w:t xml:space="preserve"> will ensure that the </w:t>
      </w:r>
      <w:r w:rsidRPr="00CA2684">
        <w:rPr>
          <w:rFonts w:ascii="Arial" w:hAnsi="Arial" w:cs="Arial"/>
          <w:b/>
          <w:bCs/>
          <w:sz w:val="22"/>
          <w:szCs w:val="22"/>
        </w:rPr>
        <w:t>Deputy Headteacher</w:t>
      </w:r>
      <w:r w:rsidRPr="0015186F">
        <w:rPr>
          <w:rFonts w:ascii="Arial" w:hAnsi="Arial" w:cs="Arial"/>
          <w:sz w:val="22"/>
          <w:szCs w:val="22"/>
        </w:rPr>
        <w:t xml:space="preserve"> will be responsible for the curriculum and ensure:</w:t>
      </w:r>
    </w:p>
    <w:p w14:paraId="4C4BDA65" w14:textId="6D1EB870" w:rsidR="0015186F" w:rsidRPr="0015186F" w:rsidRDefault="0015186F" w:rsidP="0015186F">
      <w:pPr>
        <w:pStyle w:val="bullets"/>
        <w:numPr>
          <w:ilvl w:val="0"/>
          <w:numId w:val="2"/>
        </w:numPr>
        <w:ind w:left="170" w:hanging="170"/>
        <w:rPr>
          <w:rFonts w:ascii="Arial" w:hAnsi="Arial" w:cs="Arial"/>
          <w:sz w:val="22"/>
          <w:szCs w:val="22"/>
        </w:rPr>
      </w:pPr>
      <w:r w:rsidRPr="0015186F">
        <w:rPr>
          <w:rFonts w:ascii="Arial" w:hAnsi="Arial" w:cs="Arial"/>
          <w:sz w:val="22"/>
          <w:szCs w:val="22"/>
        </w:rPr>
        <w:t xml:space="preserve">all statutory elements of the curriculum, and those subjects which the school chooses to offer, have aims and objectives which reflect the aims of the school and indicate how the needs of individual students will be met. This will include how the subject will be taught and assessed, the use of language (reading, writing, </w:t>
      </w:r>
      <w:r w:rsidR="00A603E7" w:rsidRPr="0015186F">
        <w:rPr>
          <w:rFonts w:ascii="Arial" w:hAnsi="Arial" w:cs="Arial"/>
          <w:sz w:val="22"/>
          <w:szCs w:val="22"/>
        </w:rPr>
        <w:t>speaking,</w:t>
      </w:r>
      <w:r w:rsidRPr="0015186F">
        <w:rPr>
          <w:rFonts w:ascii="Arial" w:hAnsi="Arial" w:cs="Arial"/>
          <w:sz w:val="22"/>
          <w:szCs w:val="22"/>
        </w:rPr>
        <w:t xml:space="preserve"> and listening), and the use of information and communications technology</w:t>
      </w:r>
    </w:p>
    <w:p w14:paraId="15061FB3" w14:textId="77777777" w:rsidR="0015186F" w:rsidRPr="0015186F" w:rsidRDefault="0015186F" w:rsidP="0015186F">
      <w:pPr>
        <w:pStyle w:val="bullets"/>
        <w:numPr>
          <w:ilvl w:val="0"/>
          <w:numId w:val="2"/>
        </w:numPr>
        <w:ind w:left="170" w:hanging="170"/>
        <w:rPr>
          <w:rFonts w:ascii="Arial" w:hAnsi="Arial" w:cs="Arial"/>
          <w:sz w:val="22"/>
          <w:szCs w:val="22"/>
        </w:rPr>
      </w:pPr>
      <w:r w:rsidRPr="0015186F">
        <w:rPr>
          <w:rFonts w:ascii="Arial" w:hAnsi="Arial" w:cs="Arial"/>
          <w:sz w:val="22"/>
          <w:szCs w:val="22"/>
        </w:rPr>
        <w:t>the amount of time provided for teaching the curriculum is adequate and is reviewed by the governors annually</w:t>
      </w:r>
    </w:p>
    <w:p w14:paraId="26FAC2B0" w14:textId="77777777" w:rsidR="0015186F" w:rsidRPr="0015186F" w:rsidRDefault="0015186F" w:rsidP="0015186F">
      <w:pPr>
        <w:pStyle w:val="bullets"/>
        <w:numPr>
          <w:ilvl w:val="0"/>
          <w:numId w:val="2"/>
        </w:numPr>
        <w:ind w:left="170" w:hanging="170"/>
        <w:rPr>
          <w:rFonts w:ascii="Arial" w:hAnsi="Arial" w:cs="Arial"/>
          <w:sz w:val="22"/>
          <w:szCs w:val="22"/>
        </w:rPr>
      </w:pPr>
      <w:r w:rsidRPr="0015186F">
        <w:rPr>
          <w:rFonts w:ascii="Arial" w:hAnsi="Arial" w:cs="Arial"/>
          <w:sz w:val="22"/>
          <w:szCs w:val="22"/>
        </w:rPr>
        <w:t>where appropriate, the individual needs of some students are met by permanent or temporary disapplication from the National Curriculum</w:t>
      </w:r>
    </w:p>
    <w:p w14:paraId="7D0B974D" w14:textId="77777777" w:rsidR="0015186F" w:rsidRPr="0015186F" w:rsidRDefault="0015186F" w:rsidP="0015186F">
      <w:pPr>
        <w:pStyle w:val="bullets"/>
        <w:numPr>
          <w:ilvl w:val="0"/>
          <w:numId w:val="2"/>
        </w:numPr>
        <w:ind w:left="170" w:hanging="170"/>
        <w:rPr>
          <w:rFonts w:ascii="Arial" w:hAnsi="Arial" w:cs="Arial"/>
          <w:sz w:val="22"/>
          <w:szCs w:val="22"/>
        </w:rPr>
      </w:pPr>
      <w:r w:rsidRPr="0015186F">
        <w:rPr>
          <w:rFonts w:ascii="Arial" w:hAnsi="Arial" w:cs="Arial"/>
          <w:sz w:val="22"/>
          <w:szCs w:val="22"/>
        </w:rPr>
        <w:t>the procedures for assessment meet all legal requirements, and students and their parents/carers receive information to show how much progress the students are making, how they compare with school or national expectations, and what is required to help them improve</w:t>
      </w:r>
    </w:p>
    <w:p w14:paraId="40B85C1C" w14:textId="77777777" w:rsidR="0015186F" w:rsidRPr="0015186F" w:rsidRDefault="0015186F" w:rsidP="0015186F">
      <w:pPr>
        <w:pStyle w:val="bullets"/>
        <w:ind w:left="0" w:firstLine="0"/>
        <w:rPr>
          <w:rFonts w:ascii="Arial" w:hAnsi="Arial" w:cs="Arial"/>
          <w:sz w:val="22"/>
          <w:szCs w:val="22"/>
        </w:rPr>
      </w:pPr>
      <w:r w:rsidRPr="0015186F">
        <w:rPr>
          <w:rFonts w:ascii="Arial" w:hAnsi="Arial" w:cs="Arial"/>
          <w:sz w:val="22"/>
          <w:szCs w:val="22"/>
        </w:rPr>
        <w:t>The Governors are fully involved in decision-making processes that relate to the breadth and balance of the curriculum. It is the responsibility of the headteacher to ensure that reference is made to this policy in other associated policies, and, where changes are made to this policy, all other school policies and procedures are checked/amended.</w:t>
      </w:r>
    </w:p>
    <w:p w14:paraId="7BB270D1" w14:textId="77777777" w:rsidR="0015186F" w:rsidRPr="0015186F" w:rsidRDefault="0015186F" w:rsidP="0015186F">
      <w:pPr>
        <w:rPr>
          <w:rFonts w:ascii="Arial" w:hAnsi="Arial" w:cs="Arial"/>
          <w:sz w:val="22"/>
          <w:szCs w:val="22"/>
        </w:rPr>
      </w:pPr>
    </w:p>
    <w:p w14:paraId="079EE92E" w14:textId="77777777" w:rsidR="0015186F" w:rsidRPr="0015186F" w:rsidRDefault="0015186F" w:rsidP="0015186F">
      <w:pPr>
        <w:rPr>
          <w:rFonts w:ascii="Arial" w:hAnsi="Arial" w:cs="Arial"/>
          <w:sz w:val="22"/>
          <w:szCs w:val="22"/>
        </w:rPr>
      </w:pPr>
      <w:r w:rsidRPr="0015186F">
        <w:rPr>
          <w:rFonts w:ascii="Arial" w:hAnsi="Arial" w:cs="Arial"/>
          <w:sz w:val="22"/>
          <w:szCs w:val="22"/>
        </w:rPr>
        <w:t xml:space="preserve">Other </w:t>
      </w:r>
      <w:r w:rsidRPr="0015186F">
        <w:rPr>
          <w:rFonts w:ascii="Arial" w:hAnsi="Arial" w:cs="Arial"/>
          <w:b/>
          <w:sz w:val="22"/>
          <w:szCs w:val="22"/>
        </w:rPr>
        <w:t>staff</w:t>
      </w:r>
      <w:r w:rsidRPr="0015186F">
        <w:rPr>
          <w:rFonts w:ascii="Arial" w:hAnsi="Arial" w:cs="Arial"/>
          <w:sz w:val="22"/>
          <w:szCs w:val="22"/>
        </w:rPr>
        <w:t xml:space="preserve"> will ensure that the school curriculum is implemented in accordance with this policy.</w:t>
      </w:r>
    </w:p>
    <w:p w14:paraId="52841517" w14:textId="77777777" w:rsidR="008E1F7C" w:rsidRPr="0015186F" w:rsidRDefault="008E1F7C" w:rsidP="0015186F">
      <w:pPr>
        <w:rPr>
          <w:rFonts w:ascii="Arial" w:hAnsi="Arial" w:cs="Arial"/>
          <w:sz w:val="22"/>
          <w:szCs w:val="22"/>
        </w:rPr>
      </w:pPr>
    </w:p>
    <w:p w14:paraId="004C97F0" w14:textId="77777777" w:rsidR="0015186F" w:rsidRPr="0015186F" w:rsidRDefault="0015186F" w:rsidP="0015186F">
      <w:pPr>
        <w:rPr>
          <w:rFonts w:ascii="Arial" w:hAnsi="Arial" w:cs="Arial"/>
          <w:sz w:val="22"/>
          <w:szCs w:val="22"/>
        </w:rPr>
      </w:pPr>
      <w:r w:rsidRPr="0015186F">
        <w:rPr>
          <w:rFonts w:ascii="Arial" w:hAnsi="Arial" w:cs="Arial"/>
          <w:sz w:val="22"/>
          <w:szCs w:val="22"/>
        </w:rPr>
        <w:t xml:space="preserve">The </w:t>
      </w:r>
      <w:r w:rsidRPr="0015186F">
        <w:rPr>
          <w:rFonts w:ascii="Arial" w:hAnsi="Arial" w:cs="Arial"/>
          <w:b/>
          <w:sz w:val="22"/>
          <w:szCs w:val="22"/>
        </w:rPr>
        <w:t>Governors</w:t>
      </w:r>
      <w:r w:rsidRPr="0015186F">
        <w:rPr>
          <w:rFonts w:ascii="Arial" w:hAnsi="Arial" w:cs="Arial"/>
          <w:sz w:val="22"/>
          <w:szCs w:val="22"/>
        </w:rPr>
        <w:t xml:space="preserve"> will ensure that:</w:t>
      </w:r>
    </w:p>
    <w:p w14:paraId="156D8EA8" w14:textId="77777777" w:rsidR="0015186F" w:rsidRPr="0015186F" w:rsidRDefault="0015186F" w:rsidP="0015186F">
      <w:pPr>
        <w:pStyle w:val="bullets"/>
        <w:numPr>
          <w:ilvl w:val="0"/>
          <w:numId w:val="3"/>
        </w:numPr>
        <w:ind w:left="170" w:hanging="170"/>
        <w:rPr>
          <w:rFonts w:ascii="Arial" w:hAnsi="Arial" w:cs="Arial"/>
          <w:sz w:val="22"/>
          <w:szCs w:val="22"/>
        </w:rPr>
      </w:pPr>
      <w:r w:rsidRPr="0015186F">
        <w:rPr>
          <w:rFonts w:ascii="Arial" w:hAnsi="Arial" w:cs="Arial"/>
          <w:sz w:val="22"/>
          <w:szCs w:val="22"/>
        </w:rPr>
        <w:t>it considers the advice of the Headteacher and Deputy Headteacher when approving this curriculum policy and when setting statutory and non-statutory targets</w:t>
      </w:r>
    </w:p>
    <w:p w14:paraId="27068CEA" w14:textId="77777777" w:rsidR="0015186F" w:rsidRPr="0015186F" w:rsidRDefault="0015186F" w:rsidP="0015186F">
      <w:pPr>
        <w:pStyle w:val="bullets"/>
        <w:numPr>
          <w:ilvl w:val="0"/>
          <w:numId w:val="3"/>
        </w:numPr>
        <w:ind w:left="170" w:hanging="170"/>
        <w:rPr>
          <w:rFonts w:ascii="Arial" w:hAnsi="Arial" w:cs="Arial"/>
          <w:sz w:val="22"/>
          <w:szCs w:val="22"/>
        </w:rPr>
      </w:pPr>
      <w:r w:rsidRPr="0015186F">
        <w:rPr>
          <w:rFonts w:ascii="Arial" w:hAnsi="Arial" w:cs="Arial"/>
          <w:sz w:val="22"/>
          <w:szCs w:val="22"/>
        </w:rPr>
        <w:t>parents and carers receive timely reports on the progress of their child against clearly defined expectation</w:t>
      </w:r>
    </w:p>
    <w:p w14:paraId="4158B299" w14:textId="77777777" w:rsidR="0015186F" w:rsidRPr="0015186F" w:rsidRDefault="0015186F" w:rsidP="0015186F">
      <w:pPr>
        <w:pStyle w:val="bullets"/>
        <w:numPr>
          <w:ilvl w:val="0"/>
          <w:numId w:val="3"/>
        </w:numPr>
        <w:ind w:left="170" w:hanging="170"/>
        <w:rPr>
          <w:rFonts w:ascii="Arial" w:hAnsi="Arial" w:cs="Arial"/>
          <w:sz w:val="22"/>
          <w:szCs w:val="22"/>
        </w:rPr>
      </w:pPr>
      <w:r w:rsidRPr="0015186F">
        <w:rPr>
          <w:rFonts w:ascii="Arial" w:hAnsi="Arial" w:cs="Arial"/>
          <w:sz w:val="22"/>
          <w:szCs w:val="22"/>
        </w:rPr>
        <w:t xml:space="preserve">Partner schools (as above for parents and carers) </w:t>
      </w:r>
    </w:p>
    <w:p w14:paraId="02C86F7A" w14:textId="490759B6" w:rsidR="0015186F" w:rsidRPr="0015186F" w:rsidRDefault="0015186F" w:rsidP="0015186F">
      <w:pPr>
        <w:pStyle w:val="bullets"/>
        <w:numPr>
          <w:ilvl w:val="0"/>
          <w:numId w:val="3"/>
        </w:numPr>
        <w:ind w:left="170" w:hanging="170"/>
        <w:rPr>
          <w:rFonts w:ascii="Arial" w:hAnsi="Arial" w:cs="Arial"/>
          <w:sz w:val="22"/>
          <w:szCs w:val="22"/>
        </w:rPr>
      </w:pPr>
      <w:r w:rsidRPr="0015186F">
        <w:rPr>
          <w:rFonts w:ascii="Arial" w:hAnsi="Arial" w:cs="Arial"/>
          <w:sz w:val="22"/>
          <w:szCs w:val="22"/>
        </w:rPr>
        <w:t xml:space="preserve">it participates actively in decision-making about the breadth and balance of the </w:t>
      </w:r>
      <w:r w:rsidR="009534D6" w:rsidRPr="0015186F">
        <w:rPr>
          <w:rFonts w:ascii="Arial" w:hAnsi="Arial" w:cs="Arial"/>
          <w:sz w:val="22"/>
          <w:szCs w:val="22"/>
        </w:rPr>
        <w:t>curriculum.</w:t>
      </w:r>
    </w:p>
    <w:p w14:paraId="5E695144" w14:textId="77777777" w:rsidR="0015186F" w:rsidRPr="0015186F" w:rsidRDefault="0015186F" w:rsidP="0015186F">
      <w:pPr>
        <w:pStyle w:val="bullets"/>
        <w:numPr>
          <w:ilvl w:val="0"/>
          <w:numId w:val="3"/>
        </w:numPr>
        <w:ind w:left="170" w:hanging="170"/>
        <w:rPr>
          <w:rFonts w:ascii="Arial" w:hAnsi="Arial" w:cs="Arial"/>
          <w:sz w:val="22"/>
          <w:szCs w:val="22"/>
        </w:rPr>
      </w:pPr>
      <w:r w:rsidRPr="0015186F">
        <w:rPr>
          <w:rFonts w:ascii="Arial" w:hAnsi="Arial" w:cs="Arial"/>
          <w:sz w:val="22"/>
          <w:szCs w:val="22"/>
        </w:rPr>
        <w:t>staff understand that political issues must be presented to students in a balanced way.</w:t>
      </w:r>
    </w:p>
    <w:p w14:paraId="095F9585" w14:textId="77777777" w:rsidR="0015186F" w:rsidRPr="0015186F" w:rsidRDefault="0015186F" w:rsidP="0015186F">
      <w:pPr>
        <w:pStyle w:val="Heading3"/>
        <w:rPr>
          <w:rFonts w:ascii="Arial" w:hAnsi="Arial" w:cs="Arial"/>
          <w:b w:val="0"/>
          <w:bCs w:val="0"/>
          <w:color w:val="0070C0"/>
          <w:sz w:val="22"/>
          <w:szCs w:val="22"/>
        </w:rPr>
      </w:pPr>
      <w:r w:rsidRPr="0015186F">
        <w:rPr>
          <w:rFonts w:ascii="Arial" w:hAnsi="Arial" w:cs="Arial"/>
          <w:b w:val="0"/>
          <w:bCs w:val="0"/>
          <w:color w:val="0070C0"/>
          <w:sz w:val="22"/>
          <w:szCs w:val="22"/>
        </w:rPr>
        <w:t>Arrangements for monitoring and evaluation</w:t>
      </w:r>
    </w:p>
    <w:p w14:paraId="32F7C471" w14:textId="77777777" w:rsidR="0015186F" w:rsidRPr="0015186F" w:rsidRDefault="0015186F" w:rsidP="0015186F">
      <w:pPr>
        <w:tabs>
          <w:tab w:val="left" w:pos="372"/>
        </w:tabs>
        <w:spacing w:line="0" w:lineRule="atLeast"/>
        <w:jc w:val="both"/>
        <w:rPr>
          <w:rFonts w:ascii="Arial" w:eastAsia="Arial" w:hAnsi="Arial" w:cs="Arial"/>
          <w:sz w:val="22"/>
          <w:szCs w:val="22"/>
        </w:rPr>
      </w:pPr>
    </w:p>
    <w:p w14:paraId="6637F492" w14:textId="77777777" w:rsidR="0015186F" w:rsidRPr="0015186F" w:rsidRDefault="0015186F" w:rsidP="0015186F">
      <w:pPr>
        <w:tabs>
          <w:tab w:val="left" w:pos="372"/>
        </w:tabs>
        <w:spacing w:line="0" w:lineRule="atLeast"/>
        <w:jc w:val="both"/>
        <w:rPr>
          <w:rFonts w:ascii="Arial" w:eastAsia="Arial" w:hAnsi="Arial" w:cs="Arial"/>
          <w:sz w:val="22"/>
          <w:szCs w:val="22"/>
        </w:rPr>
      </w:pPr>
      <w:r w:rsidRPr="0015186F">
        <w:rPr>
          <w:rFonts w:ascii="Arial" w:eastAsia="Arial" w:hAnsi="Arial" w:cs="Arial"/>
          <w:sz w:val="22"/>
          <w:szCs w:val="22"/>
        </w:rPr>
        <w:t>Monitoring the effectiveness of the curriculum</w:t>
      </w:r>
    </w:p>
    <w:p w14:paraId="0BAE76DC" w14:textId="77777777" w:rsidR="0015186F" w:rsidRPr="0015186F" w:rsidRDefault="0015186F" w:rsidP="0015186F">
      <w:pPr>
        <w:pStyle w:val="NoSpacing"/>
        <w:numPr>
          <w:ilvl w:val="0"/>
          <w:numId w:val="13"/>
        </w:numPr>
        <w:ind w:left="360"/>
        <w:rPr>
          <w:rFonts w:ascii="Arial" w:eastAsia="Symbol" w:hAnsi="Arial" w:cs="Arial"/>
        </w:rPr>
      </w:pPr>
      <w:r w:rsidRPr="0015186F">
        <w:rPr>
          <w:rFonts w:ascii="Arial" w:hAnsi="Arial" w:cs="Arial"/>
        </w:rPr>
        <w:t>the DHT in charge of curriculum is responsible for monitoring how the curriculum is implemented across the school</w:t>
      </w:r>
    </w:p>
    <w:p w14:paraId="3F128607" w14:textId="77777777" w:rsidR="0015186F" w:rsidRPr="0015186F" w:rsidRDefault="0015186F" w:rsidP="0015186F">
      <w:pPr>
        <w:pStyle w:val="NoSpacing"/>
        <w:rPr>
          <w:rFonts w:ascii="Arial" w:eastAsia="Symbol" w:hAnsi="Arial" w:cs="Arial"/>
        </w:rPr>
      </w:pPr>
    </w:p>
    <w:p w14:paraId="44AC858C" w14:textId="39D5984B" w:rsidR="0015186F" w:rsidRPr="0015186F" w:rsidRDefault="0015186F" w:rsidP="0015186F">
      <w:pPr>
        <w:pStyle w:val="NoSpacing"/>
        <w:numPr>
          <w:ilvl w:val="0"/>
          <w:numId w:val="13"/>
        </w:numPr>
        <w:ind w:left="360"/>
        <w:rPr>
          <w:rFonts w:ascii="Arial" w:eastAsia="Symbol" w:hAnsi="Arial" w:cs="Arial"/>
        </w:rPr>
      </w:pPr>
      <w:r w:rsidRPr="0015186F">
        <w:rPr>
          <w:rFonts w:ascii="Arial" w:hAnsi="Arial" w:cs="Arial"/>
        </w:rPr>
        <w:t>the link SLT is responsible for monitoring the effectiveness of the curriculum in the areas for which they are responsible</w:t>
      </w:r>
    </w:p>
    <w:p w14:paraId="06DDBAFA" w14:textId="77777777" w:rsidR="0015186F" w:rsidRDefault="0015186F" w:rsidP="0015186F">
      <w:pPr>
        <w:pStyle w:val="ListParagraph"/>
        <w:rPr>
          <w:rFonts w:ascii="Arial" w:eastAsia="Symbol" w:hAnsi="Arial" w:cs="Arial"/>
        </w:rPr>
      </w:pPr>
    </w:p>
    <w:p w14:paraId="7F898177" w14:textId="77777777" w:rsidR="0015186F" w:rsidRPr="0015186F" w:rsidRDefault="0015186F" w:rsidP="0015186F">
      <w:pPr>
        <w:pStyle w:val="NoSpacing"/>
        <w:numPr>
          <w:ilvl w:val="0"/>
          <w:numId w:val="13"/>
        </w:numPr>
        <w:ind w:left="360"/>
        <w:rPr>
          <w:rFonts w:ascii="Arial" w:eastAsia="Symbol" w:hAnsi="Arial" w:cs="Arial"/>
        </w:rPr>
      </w:pPr>
      <w:r w:rsidRPr="0015186F">
        <w:rPr>
          <w:rFonts w:ascii="Arial" w:hAnsi="Arial" w:cs="Arial"/>
        </w:rPr>
        <w:t>monitoring of the curriculum and its effectiveness on student learning takes place throughout the year using a variety of tools such as lesson observations, internal and external progress data, book looks and department reviews</w:t>
      </w:r>
    </w:p>
    <w:p w14:paraId="5938A95E" w14:textId="77777777" w:rsidR="0015186F" w:rsidRPr="0015186F" w:rsidRDefault="0015186F" w:rsidP="0015186F">
      <w:pPr>
        <w:pStyle w:val="ListParagraph"/>
        <w:rPr>
          <w:rFonts w:ascii="Arial" w:eastAsia="Symbol" w:hAnsi="Arial" w:cs="Arial"/>
          <w:sz w:val="22"/>
          <w:szCs w:val="22"/>
        </w:rPr>
      </w:pPr>
    </w:p>
    <w:p w14:paraId="6DC64DCB" w14:textId="77777777" w:rsidR="0015186F" w:rsidRPr="0015186F" w:rsidRDefault="0015186F" w:rsidP="0015186F">
      <w:pPr>
        <w:pStyle w:val="NoSpacing"/>
        <w:numPr>
          <w:ilvl w:val="0"/>
          <w:numId w:val="13"/>
        </w:numPr>
        <w:ind w:left="360"/>
        <w:rPr>
          <w:rFonts w:ascii="Arial" w:eastAsia="Symbol" w:hAnsi="Arial" w:cs="Arial"/>
        </w:rPr>
      </w:pPr>
      <w:r w:rsidRPr="0015186F">
        <w:rPr>
          <w:rFonts w:ascii="Arial" w:hAnsi="Arial" w:cs="Arial"/>
        </w:rPr>
        <w:t>the governors monitor the effectiveness of the Curriculum:</w:t>
      </w:r>
    </w:p>
    <w:p w14:paraId="6BA34BFF" w14:textId="77777777" w:rsidR="0015186F" w:rsidRPr="0015186F" w:rsidRDefault="0015186F" w:rsidP="0015186F">
      <w:pPr>
        <w:pStyle w:val="NoSpacing"/>
        <w:rPr>
          <w:rFonts w:ascii="Arial" w:eastAsia="Symbol" w:hAnsi="Arial" w:cs="Arial"/>
        </w:rPr>
      </w:pPr>
    </w:p>
    <w:p w14:paraId="72A75B29" w14:textId="77777777" w:rsidR="0015186F" w:rsidRPr="0015186F" w:rsidRDefault="0015186F" w:rsidP="0015186F">
      <w:pPr>
        <w:rPr>
          <w:rFonts w:ascii="Arial" w:hAnsi="Arial" w:cs="Arial"/>
          <w:sz w:val="22"/>
          <w:szCs w:val="22"/>
        </w:rPr>
      </w:pPr>
      <w:r w:rsidRPr="0015186F">
        <w:rPr>
          <w:rFonts w:ascii="Arial" w:hAnsi="Arial" w:cs="Arial"/>
          <w:sz w:val="22"/>
          <w:szCs w:val="22"/>
        </w:rPr>
        <w:lastRenderedPageBreak/>
        <w:t>The Governors will receive an annual report from the Headteacher on:</w:t>
      </w:r>
    </w:p>
    <w:p w14:paraId="196138E5" w14:textId="77777777" w:rsidR="0015186F" w:rsidRPr="0015186F" w:rsidRDefault="0015186F" w:rsidP="0015186F">
      <w:pPr>
        <w:pStyle w:val="NoSpacing"/>
        <w:numPr>
          <w:ilvl w:val="0"/>
          <w:numId w:val="14"/>
        </w:numPr>
        <w:rPr>
          <w:rFonts w:ascii="Arial" w:hAnsi="Arial" w:cs="Arial"/>
        </w:rPr>
      </w:pPr>
      <w:r w:rsidRPr="0015186F">
        <w:rPr>
          <w:rFonts w:ascii="Arial" w:hAnsi="Arial" w:cs="Arial"/>
        </w:rPr>
        <w:t>the standards reached in each core subject (Maths and English, by every year group)</w:t>
      </w:r>
    </w:p>
    <w:p w14:paraId="41D06C8D" w14:textId="6A3A22C9" w:rsidR="0015186F" w:rsidRPr="0015186F" w:rsidRDefault="0015186F" w:rsidP="0015186F">
      <w:pPr>
        <w:pStyle w:val="NoSpacing"/>
        <w:numPr>
          <w:ilvl w:val="0"/>
          <w:numId w:val="14"/>
        </w:numPr>
        <w:rPr>
          <w:rFonts w:ascii="Arial" w:hAnsi="Arial" w:cs="Arial"/>
        </w:rPr>
      </w:pPr>
      <w:r w:rsidRPr="0015186F">
        <w:rPr>
          <w:rFonts w:ascii="Arial" w:hAnsi="Arial" w:cs="Arial"/>
        </w:rPr>
        <w:t xml:space="preserve">the standards achieved at the end of each key stage by gender and ethnicity, the standards achieved by students with special educational needs and groups deemed to be </w:t>
      </w:r>
      <w:r w:rsidR="009534D6" w:rsidRPr="0015186F">
        <w:rPr>
          <w:rFonts w:ascii="Arial" w:hAnsi="Arial" w:cs="Arial"/>
        </w:rPr>
        <w:t>vulnerable.</w:t>
      </w:r>
    </w:p>
    <w:p w14:paraId="73E1425F" w14:textId="645D4557" w:rsidR="0015186F" w:rsidRPr="0015186F" w:rsidRDefault="0015186F" w:rsidP="0015186F">
      <w:pPr>
        <w:pStyle w:val="NoSpacing"/>
        <w:numPr>
          <w:ilvl w:val="0"/>
          <w:numId w:val="14"/>
        </w:numPr>
        <w:rPr>
          <w:rFonts w:ascii="Arial" w:hAnsi="Arial" w:cs="Arial"/>
        </w:rPr>
      </w:pPr>
      <w:r w:rsidRPr="0015186F">
        <w:rPr>
          <w:rFonts w:ascii="Arial" w:hAnsi="Arial" w:cs="Arial"/>
        </w:rPr>
        <w:t xml:space="preserve">the number of students for whom the curriculum was disapplied, the arrangements which were made, how students and parents were informed, how progress was </w:t>
      </w:r>
      <w:r w:rsidR="00A603E7" w:rsidRPr="0015186F">
        <w:rPr>
          <w:rFonts w:ascii="Arial" w:hAnsi="Arial" w:cs="Arial"/>
        </w:rPr>
        <w:t>monitored,</w:t>
      </w:r>
      <w:r w:rsidRPr="0015186F">
        <w:rPr>
          <w:rFonts w:ascii="Arial" w:hAnsi="Arial" w:cs="Arial"/>
        </w:rPr>
        <w:t xml:space="preserve"> and the progress made by those students</w:t>
      </w:r>
    </w:p>
    <w:p w14:paraId="23BC3EF5" w14:textId="77777777" w:rsidR="0015186F" w:rsidRPr="0015186F" w:rsidRDefault="0015186F" w:rsidP="0015186F">
      <w:pPr>
        <w:pStyle w:val="NoSpacing"/>
        <w:numPr>
          <w:ilvl w:val="0"/>
          <w:numId w:val="14"/>
        </w:numPr>
        <w:rPr>
          <w:rFonts w:ascii="Arial" w:hAnsi="Arial" w:cs="Arial"/>
        </w:rPr>
      </w:pPr>
      <w:r w:rsidRPr="0015186F">
        <w:rPr>
          <w:rFonts w:ascii="Arial" w:hAnsi="Arial" w:cs="Arial"/>
        </w:rPr>
        <w:t>the evidence of the impact of external intervention and support and national strategies on standards</w:t>
      </w:r>
    </w:p>
    <w:p w14:paraId="07C80E01" w14:textId="77777777" w:rsidR="0015186F" w:rsidRPr="0015186F" w:rsidRDefault="0015186F" w:rsidP="0015186F">
      <w:pPr>
        <w:pStyle w:val="NoSpacing"/>
        <w:numPr>
          <w:ilvl w:val="0"/>
          <w:numId w:val="14"/>
        </w:numPr>
        <w:rPr>
          <w:rFonts w:ascii="Arial" w:hAnsi="Arial" w:cs="Arial"/>
        </w:rPr>
      </w:pPr>
      <w:r w:rsidRPr="0015186F">
        <w:rPr>
          <w:rFonts w:ascii="Arial" w:hAnsi="Arial" w:cs="Arial"/>
        </w:rPr>
        <w:t>the views of staff about the action required to improve standards</w:t>
      </w:r>
    </w:p>
    <w:p w14:paraId="20CDFD67" w14:textId="77777777" w:rsidR="0015186F" w:rsidRPr="0015186F" w:rsidRDefault="0015186F" w:rsidP="0015186F">
      <w:pPr>
        <w:pStyle w:val="NoSpacing"/>
        <w:numPr>
          <w:ilvl w:val="0"/>
          <w:numId w:val="14"/>
        </w:numPr>
        <w:rPr>
          <w:rFonts w:ascii="Arial" w:hAnsi="Arial" w:cs="Arial"/>
        </w:rPr>
      </w:pPr>
      <w:r w:rsidRPr="0015186F">
        <w:rPr>
          <w:rFonts w:ascii="Arial" w:hAnsi="Arial" w:cs="Arial"/>
        </w:rPr>
        <w:t>the nature of any parental complaints</w:t>
      </w:r>
    </w:p>
    <w:p w14:paraId="16023A3E" w14:textId="77777777" w:rsidR="0015186F" w:rsidRPr="0015186F" w:rsidRDefault="0015186F" w:rsidP="0015186F">
      <w:pPr>
        <w:rPr>
          <w:rFonts w:ascii="Arial" w:hAnsi="Arial" w:cs="Arial"/>
          <w:caps/>
          <w:color w:val="0070C0"/>
          <w:sz w:val="22"/>
          <w:szCs w:val="22"/>
        </w:rPr>
      </w:pPr>
    </w:p>
    <w:p w14:paraId="3DC975E5" w14:textId="3FAE1FAE" w:rsidR="0015186F" w:rsidRPr="0015186F" w:rsidRDefault="0015186F" w:rsidP="0015186F">
      <w:pPr>
        <w:rPr>
          <w:rFonts w:ascii="Arial" w:hAnsi="Arial" w:cs="Arial"/>
          <w:caps/>
          <w:color w:val="0070C0"/>
          <w:sz w:val="22"/>
          <w:szCs w:val="22"/>
        </w:rPr>
      </w:pPr>
      <w:r w:rsidRPr="0015186F">
        <w:rPr>
          <w:rFonts w:ascii="Arial" w:hAnsi="Arial" w:cs="Arial"/>
          <w:caps/>
          <w:color w:val="0070C0"/>
          <w:sz w:val="22"/>
          <w:szCs w:val="22"/>
        </w:rPr>
        <w:t xml:space="preserve">Literacy and English </w:t>
      </w:r>
    </w:p>
    <w:p w14:paraId="74BC977F" w14:textId="77777777" w:rsidR="0015186F" w:rsidRPr="0015186F" w:rsidRDefault="0015186F" w:rsidP="0015186F">
      <w:pPr>
        <w:jc w:val="both"/>
        <w:rPr>
          <w:rFonts w:ascii="Arial" w:hAnsi="Arial" w:cs="Arial"/>
          <w:color w:val="0070C0"/>
          <w:sz w:val="22"/>
          <w:szCs w:val="22"/>
        </w:rPr>
      </w:pPr>
    </w:p>
    <w:p w14:paraId="020CE404" w14:textId="691DBF5B" w:rsidR="0015186F" w:rsidRDefault="00A603E7" w:rsidP="0015186F">
      <w:pPr>
        <w:jc w:val="both"/>
        <w:rPr>
          <w:rFonts w:ascii="Arial" w:hAnsi="Arial" w:cs="Arial"/>
          <w:color w:val="0070C0"/>
          <w:sz w:val="22"/>
          <w:szCs w:val="22"/>
        </w:rPr>
      </w:pPr>
      <w:r w:rsidRPr="0015186F">
        <w:rPr>
          <w:rFonts w:ascii="Arial" w:hAnsi="Arial" w:cs="Arial"/>
          <w:color w:val="0070C0"/>
          <w:sz w:val="22"/>
          <w:szCs w:val="22"/>
        </w:rPr>
        <w:t>PRINCIPLES: -</w:t>
      </w:r>
    </w:p>
    <w:p w14:paraId="4D08573E" w14:textId="77777777" w:rsidR="0015186F" w:rsidRPr="0015186F" w:rsidRDefault="0015186F" w:rsidP="0015186F">
      <w:pPr>
        <w:jc w:val="both"/>
        <w:rPr>
          <w:rFonts w:ascii="Arial" w:hAnsi="Arial" w:cs="Arial"/>
          <w:color w:val="0070C0"/>
          <w:sz w:val="22"/>
          <w:szCs w:val="22"/>
        </w:rPr>
      </w:pPr>
    </w:p>
    <w:p w14:paraId="4394311D" w14:textId="77777777" w:rsidR="0015186F" w:rsidRPr="0015186F" w:rsidRDefault="0015186F" w:rsidP="0015186F">
      <w:pPr>
        <w:numPr>
          <w:ilvl w:val="0"/>
          <w:numId w:val="19"/>
        </w:numPr>
        <w:ind w:left="426" w:hanging="426"/>
        <w:rPr>
          <w:rFonts w:ascii="Arial" w:hAnsi="Arial" w:cs="Arial"/>
          <w:bCs/>
          <w:sz w:val="22"/>
          <w:szCs w:val="22"/>
        </w:rPr>
      </w:pPr>
      <w:r w:rsidRPr="0015186F">
        <w:rPr>
          <w:rFonts w:ascii="Arial" w:hAnsi="Arial" w:cs="Arial"/>
          <w:bCs/>
          <w:sz w:val="22"/>
          <w:szCs w:val="22"/>
        </w:rPr>
        <w:t xml:space="preserve">At Marshfields, English language education is recognised as an integrated and fundamental component of the whole KS3 and KS4 curriculum. </w:t>
      </w:r>
    </w:p>
    <w:p w14:paraId="272D0034" w14:textId="77777777" w:rsidR="0015186F" w:rsidRPr="0015186F" w:rsidRDefault="0015186F" w:rsidP="0015186F">
      <w:pPr>
        <w:numPr>
          <w:ilvl w:val="0"/>
          <w:numId w:val="19"/>
        </w:numPr>
        <w:ind w:left="426" w:hanging="426"/>
        <w:rPr>
          <w:rFonts w:ascii="Arial" w:hAnsi="Arial" w:cs="Arial"/>
          <w:bCs/>
          <w:sz w:val="22"/>
          <w:szCs w:val="22"/>
        </w:rPr>
      </w:pPr>
      <w:r w:rsidRPr="0015186F">
        <w:rPr>
          <w:rFonts w:ascii="Arial" w:hAnsi="Arial" w:cs="Arial"/>
          <w:bCs/>
          <w:sz w:val="22"/>
          <w:szCs w:val="22"/>
        </w:rPr>
        <w:t>All teachers at Marshfields share responsibility for the teaching of literacy across the curriculum and recognise their statutory responsibilities as outlined in The National Curriculum / National Literacy Strategy.</w:t>
      </w:r>
    </w:p>
    <w:p w14:paraId="3998F25D" w14:textId="5DDD31AF" w:rsidR="008E1F7C" w:rsidRPr="00427697" w:rsidRDefault="0015186F" w:rsidP="00615E5B">
      <w:pPr>
        <w:numPr>
          <w:ilvl w:val="0"/>
          <w:numId w:val="19"/>
        </w:numPr>
        <w:ind w:left="426" w:hanging="426"/>
        <w:rPr>
          <w:rFonts w:ascii="Arial" w:hAnsi="Arial" w:cs="Arial"/>
          <w:bCs/>
          <w:sz w:val="22"/>
          <w:szCs w:val="22"/>
        </w:rPr>
      </w:pPr>
      <w:r w:rsidRPr="00427697">
        <w:rPr>
          <w:rFonts w:ascii="Arial" w:hAnsi="Arial" w:cs="Arial"/>
          <w:bCs/>
          <w:sz w:val="22"/>
          <w:szCs w:val="22"/>
        </w:rPr>
        <w:t xml:space="preserve">Students will learn to communicate effectively through spoken and written language to enable them to function in everyday life. </w:t>
      </w:r>
    </w:p>
    <w:p w14:paraId="79CBF457" w14:textId="77777777" w:rsidR="0015186F" w:rsidRPr="0015186F" w:rsidRDefault="0015186F" w:rsidP="0015186F">
      <w:pPr>
        <w:numPr>
          <w:ilvl w:val="0"/>
          <w:numId w:val="19"/>
        </w:numPr>
        <w:ind w:left="426" w:hanging="426"/>
        <w:rPr>
          <w:rFonts w:ascii="Arial" w:hAnsi="Arial" w:cs="Arial"/>
          <w:bCs/>
          <w:sz w:val="22"/>
          <w:szCs w:val="22"/>
        </w:rPr>
      </w:pPr>
      <w:r w:rsidRPr="0015186F">
        <w:rPr>
          <w:rFonts w:ascii="Arial" w:hAnsi="Arial" w:cs="Arial"/>
          <w:bCs/>
          <w:sz w:val="22"/>
          <w:szCs w:val="22"/>
        </w:rPr>
        <w:t xml:space="preserve">We accept the fundamental principle that literacy is the key to improving learning and raising standards of attainment. It enables students to gain access to the subjects studied in schools and to read for information and pleasure. </w:t>
      </w:r>
    </w:p>
    <w:p w14:paraId="2069A724" w14:textId="77777777" w:rsidR="0015186F" w:rsidRPr="0015186F" w:rsidRDefault="0015186F" w:rsidP="0015186F">
      <w:pPr>
        <w:numPr>
          <w:ilvl w:val="0"/>
          <w:numId w:val="19"/>
        </w:numPr>
        <w:ind w:left="426" w:hanging="426"/>
        <w:rPr>
          <w:rFonts w:ascii="Arial" w:hAnsi="Arial" w:cs="Arial"/>
          <w:bCs/>
          <w:sz w:val="22"/>
          <w:szCs w:val="22"/>
        </w:rPr>
      </w:pPr>
      <w:r w:rsidRPr="0015186F">
        <w:rPr>
          <w:rFonts w:ascii="Arial" w:hAnsi="Arial" w:cs="Arial"/>
          <w:bCs/>
          <w:sz w:val="22"/>
          <w:szCs w:val="22"/>
        </w:rPr>
        <w:t xml:space="preserve">Poor levels of literacy impact negatively on what students can achieve and how they see themselves. </w:t>
      </w:r>
    </w:p>
    <w:p w14:paraId="103DDB89" w14:textId="77777777" w:rsidR="0015186F" w:rsidRPr="0015186F" w:rsidRDefault="0015186F" w:rsidP="0015186F">
      <w:pPr>
        <w:numPr>
          <w:ilvl w:val="0"/>
          <w:numId w:val="19"/>
        </w:numPr>
        <w:ind w:left="426" w:hanging="426"/>
        <w:rPr>
          <w:rFonts w:ascii="Arial" w:hAnsi="Arial" w:cs="Arial"/>
          <w:bCs/>
          <w:sz w:val="22"/>
          <w:szCs w:val="22"/>
        </w:rPr>
      </w:pPr>
      <w:r w:rsidRPr="0015186F">
        <w:rPr>
          <w:rFonts w:ascii="Arial" w:hAnsi="Arial" w:cs="Arial"/>
          <w:bCs/>
          <w:sz w:val="22"/>
          <w:szCs w:val="22"/>
        </w:rPr>
        <w:t>We believe that literate students will ultimately emerge as confident and articulate communicators, fully prepared to enter the adult world.</w:t>
      </w:r>
    </w:p>
    <w:p w14:paraId="301BC6E0" w14:textId="77777777" w:rsidR="0015186F" w:rsidRPr="0015186F" w:rsidRDefault="0015186F" w:rsidP="0015186F">
      <w:pPr>
        <w:rPr>
          <w:rFonts w:ascii="Arial" w:hAnsi="Arial" w:cs="Arial"/>
          <w:b/>
          <w:bCs/>
          <w:sz w:val="22"/>
          <w:szCs w:val="22"/>
        </w:rPr>
      </w:pPr>
    </w:p>
    <w:p w14:paraId="34A94A61" w14:textId="0C959296" w:rsidR="0015186F" w:rsidRDefault="00A603E7" w:rsidP="0015186F">
      <w:pPr>
        <w:jc w:val="both"/>
        <w:rPr>
          <w:rFonts w:ascii="Arial" w:hAnsi="Arial" w:cs="Arial"/>
          <w:color w:val="0070C0"/>
          <w:sz w:val="22"/>
          <w:szCs w:val="22"/>
        </w:rPr>
      </w:pPr>
      <w:r w:rsidRPr="0015186F">
        <w:rPr>
          <w:rFonts w:ascii="Arial" w:hAnsi="Arial" w:cs="Arial"/>
          <w:color w:val="0070C0"/>
          <w:sz w:val="22"/>
          <w:szCs w:val="22"/>
        </w:rPr>
        <w:t>AIMS: -</w:t>
      </w:r>
    </w:p>
    <w:p w14:paraId="48C50EAA" w14:textId="77777777" w:rsidR="0015186F" w:rsidRPr="0015186F" w:rsidRDefault="0015186F" w:rsidP="0015186F">
      <w:pPr>
        <w:jc w:val="both"/>
        <w:rPr>
          <w:rFonts w:ascii="Arial" w:hAnsi="Arial" w:cs="Arial"/>
          <w:color w:val="0070C0"/>
          <w:sz w:val="22"/>
          <w:szCs w:val="22"/>
        </w:rPr>
      </w:pPr>
    </w:p>
    <w:p w14:paraId="5D973E42" w14:textId="77777777" w:rsidR="0015186F" w:rsidRPr="0015186F" w:rsidRDefault="0015186F" w:rsidP="0015186F">
      <w:pPr>
        <w:jc w:val="both"/>
        <w:rPr>
          <w:rFonts w:ascii="Arial" w:hAnsi="Arial" w:cs="Arial"/>
          <w:bCs/>
          <w:sz w:val="22"/>
          <w:szCs w:val="22"/>
        </w:rPr>
      </w:pPr>
      <w:r w:rsidRPr="0015186F">
        <w:rPr>
          <w:rFonts w:ascii="Arial" w:hAnsi="Arial" w:cs="Arial"/>
          <w:bCs/>
          <w:sz w:val="22"/>
          <w:szCs w:val="22"/>
        </w:rPr>
        <w:t>Our main aim at Marshfields is to ensure that all students have full access to a broad and balanced English curriculum, whilst meeting individual needs and being given every opportunity to become effective readers, writers, and communicators. We aim to recognise and maximise the potential of each student, to raise individual literacy levels at every level of ability whilst developing independent, confident learners.</w:t>
      </w:r>
    </w:p>
    <w:p w14:paraId="0E3C4DB6" w14:textId="77777777" w:rsidR="0015186F" w:rsidRPr="0015186F" w:rsidRDefault="0015186F" w:rsidP="0015186F">
      <w:pPr>
        <w:jc w:val="both"/>
        <w:rPr>
          <w:rFonts w:ascii="Arial" w:hAnsi="Arial" w:cs="Arial"/>
          <w:bCs/>
          <w:sz w:val="22"/>
          <w:szCs w:val="22"/>
        </w:rPr>
      </w:pPr>
    </w:p>
    <w:p w14:paraId="3A7DE987" w14:textId="2E043E1A" w:rsidR="0015186F" w:rsidRDefault="00A603E7" w:rsidP="0015186F">
      <w:pPr>
        <w:jc w:val="both"/>
        <w:rPr>
          <w:rFonts w:ascii="Arial" w:hAnsi="Arial" w:cs="Arial"/>
          <w:color w:val="0070C0"/>
          <w:sz w:val="22"/>
          <w:szCs w:val="22"/>
        </w:rPr>
      </w:pPr>
      <w:r w:rsidRPr="0015186F">
        <w:rPr>
          <w:rFonts w:ascii="Arial" w:hAnsi="Arial" w:cs="Arial"/>
          <w:color w:val="0070C0"/>
          <w:sz w:val="22"/>
          <w:szCs w:val="22"/>
        </w:rPr>
        <w:t>STRATEGIES: -</w:t>
      </w:r>
    </w:p>
    <w:p w14:paraId="391C5C7F" w14:textId="77777777" w:rsidR="0015186F" w:rsidRPr="0015186F" w:rsidRDefault="0015186F" w:rsidP="0015186F">
      <w:pPr>
        <w:jc w:val="both"/>
        <w:rPr>
          <w:rFonts w:ascii="Arial" w:hAnsi="Arial" w:cs="Arial"/>
          <w:color w:val="0070C0"/>
          <w:sz w:val="22"/>
          <w:szCs w:val="22"/>
        </w:rPr>
      </w:pPr>
    </w:p>
    <w:p w14:paraId="0B74B28B" w14:textId="1082D81B" w:rsidR="0015186F" w:rsidRDefault="0015186F" w:rsidP="0015186F">
      <w:pPr>
        <w:numPr>
          <w:ilvl w:val="0"/>
          <w:numId w:val="8"/>
        </w:numPr>
        <w:autoSpaceDE w:val="0"/>
        <w:autoSpaceDN w:val="0"/>
        <w:adjustRightInd w:val="0"/>
        <w:rPr>
          <w:rFonts w:ascii="Arial" w:hAnsi="Arial" w:cs="Arial"/>
          <w:bCs/>
          <w:sz w:val="22"/>
          <w:szCs w:val="22"/>
        </w:rPr>
      </w:pPr>
      <w:r w:rsidRPr="0015186F">
        <w:rPr>
          <w:rFonts w:ascii="Arial" w:hAnsi="Arial" w:cs="Arial"/>
          <w:bCs/>
          <w:sz w:val="22"/>
          <w:szCs w:val="22"/>
        </w:rPr>
        <w:t xml:space="preserve">To adopt a whole - school approach to </w:t>
      </w:r>
      <w:r w:rsidR="009534D6" w:rsidRPr="0015186F">
        <w:rPr>
          <w:rFonts w:ascii="Arial" w:hAnsi="Arial" w:cs="Arial"/>
          <w:bCs/>
          <w:sz w:val="22"/>
          <w:szCs w:val="22"/>
        </w:rPr>
        <w:t>literacy.</w:t>
      </w:r>
    </w:p>
    <w:p w14:paraId="16F23173" w14:textId="2807D72C" w:rsidR="0015186F" w:rsidRPr="0015186F" w:rsidRDefault="0015186F" w:rsidP="0015186F">
      <w:pPr>
        <w:numPr>
          <w:ilvl w:val="0"/>
          <w:numId w:val="8"/>
        </w:numPr>
        <w:autoSpaceDE w:val="0"/>
        <w:autoSpaceDN w:val="0"/>
        <w:adjustRightInd w:val="0"/>
        <w:rPr>
          <w:rFonts w:ascii="Arial" w:hAnsi="Arial" w:cs="Arial"/>
          <w:bCs/>
          <w:sz w:val="22"/>
          <w:szCs w:val="22"/>
        </w:rPr>
      </w:pPr>
      <w:r w:rsidRPr="0015186F">
        <w:rPr>
          <w:rFonts w:ascii="Arial" w:hAnsi="Arial" w:cs="Arial"/>
          <w:bCs/>
          <w:sz w:val="22"/>
          <w:szCs w:val="22"/>
        </w:rPr>
        <w:t xml:space="preserve">To enable students to reach their potential in all the key literacy skills areas including speaking and </w:t>
      </w:r>
      <w:r w:rsidR="009534D6" w:rsidRPr="0015186F">
        <w:rPr>
          <w:rFonts w:ascii="Arial" w:hAnsi="Arial" w:cs="Arial"/>
          <w:bCs/>
          <w:sz w:val="22"/>
          <w:szCs w:val="22"/>
        </w:rPr>
        <w:t>listening.</w:t>
      </w:r>
    </w:p>
    <w:p w14:paraId="645FD008" w14:textId="717B73A3" w:rsidR="0015186F" w:rsidRPr="0015186F" w:rsidRDefault="0015186F" w:rsidP="0015186F">
      <w:pPr>
        <w:numPr>
          <w:ilvl w:val="0"/>
          <w:numId w:val="8"/>
        </w:numPr>
        <w:autoSpaceDE w:val="0"/>
        <w:autoSpaceDN w:val="0"/>
        <w:adjustRightInd w:val="0"/>
        <w:rPr>
          <w:rFonts w:ascii="Arial" w:hAnsi="Arial" w:cs="Arial"/>
          <w:bCs/>
          <w:sz w:val="22"/>
          <w:szCs w:val="22"/>
        </w:rPr>
      </w:pPr>
      <w:r w:rsidRPr="0015186F">
        <w:rPr>
          <w:rFonts w:ascii="Arial" w:hAnsi="Arial" w:cs="Arial"/>
          <w:bCs/>
          <w:sz w:val="22"/>
          <w:szCs w:val="22"/>
        </w:rPr>
        <w:t xml:space="preserve">To raise staff awareness of key literacy </w:t>
      </w:r>
      <w:r w:rsidR="009534D6" w:rsidRPr="0015186F">
        <w:rPr>
          <w:rFonts w:ascii="Arial" w:hAnsi="Arial" w:cs="Arial"/>
          <w:bCs/>
          <w:sz w:val="22"/>
          <w:szCs w:val="22"/>
        </w:rPr>
        <w:t>strategies.</w:t>
      </w:r>
    </w:p>
    <w:p w14:paraId="4ABCB925" w14:textId="14990F74" w:rsidR="0015186F" w:rsidRPr="0015186F" w:rsidRDefault="0015186F" w:rsidP="0015186F">
      <w:pPr>
        <w:numPr>
          <w:ilvl w:val="0"/>
          <w:numId w:val="8"/>
        </w:numPr>
        <w:autoSpaceDE w:val="0"/>
        <w:autoSpaceDN w:val="0"/>
        <w:adjustRightInd w:val="0"/>
        <w:rPr>
          <w:rFonts w:ascii="Arial" w:hAnsi="Arial" w:cs="Arial"/>
          <w:bCs/>
          <w:sz w:val="22"/>
          <w:szCs w:val="22"/>
        </w:rPr>
      </w:pPr>
      <w:r w:rsidRPr="0015186F">
        <w:rPr>
          <w:rFonts w:ascii="Arial" w:hAnsi="Arial" w:cs="Arial"/>
          <w:bCs/>
          <w:sz w:val="22"/>
          <w:szCs w:val="22"/>
        </w:rPr>
        <w:t xml:space="preserve">To encourage staff to develop literacy in their own subject areas (through the inclusion of appropriate schemes of work and lesson </w:t>
      </w:r>
      <w:r w:rsidR="00A603E7" w:rsidRPr="0015186F">
        <w:rPr>
          <w:rFonts w:ascii="Arial" w:hAnsi="Arial" w:cs="Arial"/>
          <w:bCs/>
          <w:sz w:val="22"/>
          <w:szCs w:val="22"/>
        </w:rPr>
        <w:t>planning</w:t>
      </w:r>
      <w:r w:rsidR="00804EFE" w:rsidRPr="0015186F">
        <w:rPr>
          <w:rFonts w:ascii="Arial" w:hAnsi="Arial" w:cs="Arial"/>
          <w:bCs/>
          <w:sz w:val="22"/>
          <w:szCs w:val="22"/>
        </w:rPr>
        <w:t>).</w:t>
      </w:r>
    </w:p>
    <w:p w14:paraId="45178C0B" w14:textId="4ACE974B" w:rsidR="0015186F" w:rsidRPr="0015186F" w:rsidRDefault="0015186F" w:rsidP="0015186F">
      <w:pPr>
        <w:numPr>
          <w:ilvl w:val="0"/>
          <w:numId w:val="8"/>
        </w:numPr>
        <w:autoSpaceDE w:val="0"/>
        <w:autoSpaceDN w:val="0"/>
        <w:adjustRightInd w:val="0"/>
        <w:rPr>
          <w:rFonts w:ascii="Arial" w:hAnsi="Arial" w:cs="Arial"/>
          <w:bCs/>
          <w:sz w:val="22"/>
          <w:szCs w:val="22"/>
        </w:rPr>
      </w:pPr>
      <w:r w:rsidRPr="0015186F">
        <w:rPr>
          <w:rFonts w:ascii="Arial" w:hAnsi="Arial" w:cs="Arial"/>
          <w:bCs/>
          <w:sz w:val="22"/>
          <w:szCs w:val="22"/>
        </w:rPr>
        <w:t xml:space="preserve">To support the development of literacy through the deployment </w:t>
      </w:r>
      <w:r w:rsidR="00A603E7" w:rsidRPr="0015186F">
        <w:rPr>
          <w:rFonts w:ascii="Arial" w:hAnsi="Arial" w:cs="Arial"/>
          <w:bCs/>
          <w:sz w:val="22"/>
          <w:szCs w:val="22"/>
        </w:rPr>
        <w:t>of a</w:t>
      </w:r>
      <w:r w:rsidRPr="0015186F">
        <w:rPr>
          <w:rFonts w:ascii="Arial" w:hAnsi="Arial" w:cs="Arial"/>
          <w:bCs/>
          <w:sz w:val="22"/>
          <w:szCs w:val="22"/>
        </w:rPr>
        <w:t xml:space="preserve"> range of resources in the school </w:t>
      </w:r>
      <w:r w:rsidR="00465587" w:rsidRPr="0015186F">
        <w:rPr>
          <w:rFonts w:ascii="Arial" w:hAnsi="Arial" w:cs="Arial"/>
          <w:bCs/>
          <w:sz w:val="22"/>
          <w:szCs w:val="22"/>
        </w:rPr>
        <w:t>e.g.,</w:t>
      </w:r>
      <w:r w:rsidRPr="0015186F">
        <w:rPr>
          <w:rFonts w:ascii="Arial" w:hAnsi="Arial" w:cs="Arial"/>
          <w:bCs/>
          <w:sz w:val="22"/>
          <w:szCs w:val="22"/>
        </w:rPr>
        <w:t xml:space="preserve"> L</w:t>
      </w:r>
      <w:r w:rsidR="00465587">
        <w:rPr>
          <w:rFonts w:ascii="Arial" w:hAnsi="Arial" w:cs="Arial"/>
          <w:bCs/>
          <w:sz w:val="22"/>
          <w:szCs w:val="22"/>
        </w:rPr>
        <w:t>earning Resource Centre</w:t>
      </w:r>
      <w:r w:rsidRPr="0015186F">
        <w:rPr>
          <w:rFonts w:ascii="Arial" w:hAnsi="Arial" w:cs="Arial"/>
          <w:bCs/>
          <w:sz w:val="22"/>
          <w:szCs w:val="22"/>
        </w:rPr>
        <w:t xml:space="preserve">, ICT </w:t>
      </w:r>
      <w:r w:rsidR="00804EFE" w:rsidRPr="0015186F">
        <w:rPr>
          <w:rFonts w:ascii="Arial" w:hAnsi="Arial" w:cs="Arial"/>
          <w:bCs/>
          <w:sz w:val="22"/>
          <w:szCs w:val="22"/>
        </w:rPr>
        <w:t>etc.</w:t>
      </w:r>
    </w:p>
    <w:p w14:paraId="33646667" w14:textId="703D8F6C" w:rsidR="0015186F" w:rsidRPr="0015186F" w:rsidRDefault="0015186F" w:rsidP="0015186F">
      <w:pPr>
        <w:numPr>
          <w:ilvl w:val="0"/>
          <w:numId w:val="8"/>
        </w:numPr>
        <w:autoSpaceDE w:val="0"/>
        <w:autoSpaceDN w:val="0"/>
        <w:adjustRightInd w:val="0"/>
        <w:rPr>
          <w:rFonts w:ascii="Arial" w:hAnsi="Arial" w:cs="Arial"/>
          <w:bCs/>
          <w:sz w:val="22"/>
          <w:szCs w:val="22"/>
        </w:rPr>
      </w:pPr>
      <w:r w:rsidRPr="0015186F">
        <w:rPr>
          <w:rFonts w:ascii="Arial" w:hAnsi="Arial" w:cs="Arial"/>
          <w:bCs/>
          <w:sz w:val="22"/>
          <w:szCs w:val="22"/>
        </w:rPr>
        <w:t xml:space="preserve">To identify specific roles and responsibilities within the school </w:t>
      </w:r>
      <w:r w:rsidR="00A603E7" w:rsidRPr="0015186F">
        <w:rPr>
          <w:rFonts w:ascii="Arial" w:hAnsi="Arial" w:cs="Arial"/>
          <w:bCs/>
          <w:sz w:val="22"/>
          <w:szCs w:val="22"/>
        </w:rPr>
        <w:t>about</w:t>
      </w:r>
      <w:r w:rsidRPr="0015186F">
        <w:rPr>
          <w:rFonts w:ascii="Arial" w:hAnsi="Arial" w:cs="Arial"/>
          <w:bCs/>
          <w:sz w:val="22"/>
          <w:szCs w:val="22"/>
        </w:rPr>
        <w:t xml:space="preserve"> the development of literacy </w:t>
      </w:r>
      <w:r w:rsidR="00804EFE" w:rsidRPr="0015186F">
        <w:rPr>
          <w:rFonts w:ascii="Arial" w:hAnsi="Arial" w:cs="Arial"/>
          <w:bCs/>
          <w:sz w:val="22"/>
          <w:szCs w:val="22"/>
        </w:rPr>
        <w:t>work.</w:t>
      </w:r>
    </w:p>
    <w:p w14:paraId="36DFF87B" w14:textId="7358ABC0" w:rsidR="0015186F" w:rsidRPr="0015186F" w:rsidRDefault="0015186F" w:rsidP="0015186F">
      <w:pPr>
        <w:numPr>
          <w:ilvl w:val="0"/>
          <w:numId w:val="8"/>
        </w:numPr>
        <w:autoSpaceDE w:val="0"/>
        <w:autoSpaceDN w:val="0"/>
        <w:adjustRightInd w:val="0"/>
        <w:rPr>
          <w:rFonts w:ascii="Arial" w:hAnsi="Arial" w:cs="Arial"/>
          <w:bCs/>
          <w:sz w:val="22"/>
          <w:szCs w:val="22"/>
        </w:rPr>
      </w:pPr>
      <w:r w:rsidRPr="0015186F">
        <w:rPr>
          <w:rFonts w:ascii="Arial" w:hAnsi="Arial" w:cs="Arial"/>
          <w:bCs/>
          <w:sz w:val="22"/>
          <w:szCs w:val="22"/>
        </w:rPr>
        <w:t>To establish procedures for monitoring across the curriculum.</w:t>
      </w:r>
    </w:p>
    <w:p w14:paraId="494C635F" w14:textId="77777777" w:rsidR="0015186F" w:rsidRPr="0015186F" w:rsidRDefault="0015186F" w:rsidP="0015186F">
      <w:pPr>
        <w:autoSpaceDE w:val="0"/>
        <w:autoSpaceDN w:val="0"/>
        <w:adjustRightInd w:val="0"/>
        <w:rPr>
          <w:rFonts w:ascii="Arial" w:hAnsi="Arial" w:cs="Arial"/>
          <w:bCs/>
          <w:sz w:val="22"/>
          <w:szCs w:val="22"/>
        </w:rPr>
      </w:pPr>
    </w:p>
    <w:p w14:paraId="128D0171" w14:textId="5D39D934" w:rsidR="0015186F" w:rsidRDefault="00A603E7" w:rsidP="0015186F">
      <w:pPr>
        <w:jc w:val="both"/>
        <w:rPr>
          <w:rFonts w:ascii="Arial" w:hAnsi="Arial" w:cs="Arial"/>
          <w:bCs/>
          <w:color w:val="0070C0"/>
          <w:sz w:val="22"/>
          <w:szCs w:val="22"/>
        </w:rPr>
      </w:pPr>
      <w:r w:rsidRPr="0015186F">
        <w:rPr>
          <w:rFonts w:ascii="Arial" w:hAnsi="Arial" w:cs="Arial"/>
          <w:bCs/>
          <w:color w:val="0070C0"/>
          <w:sz w:val="22"/>
          <w:szCs w:val="22"/>
        </w:rPr>
        <w:t>ENTITLEMENT: -</w:t>
      </w:r>
    </w:p>
    <w:p w14:paraId="47D83DA1" w14:textId="77777777" w:rsidR="0015186F" w:rsidRPr="0015186F" w:rsidRDefault="0015186F" w:rsidP="0015186F">
      <w:pPr>
        <w:jc w:val="both"/>
        <w:rPr>
          <w:rFonts w:ascii="Arial" w:hAnsi="Arial" w:cs="Arial"/>
          <w:bCs/>
          <w:color w:val="0070C0"/>
          <w:sz w:val="22"/>
          <w:szCs w:val="22"/>
        </w:rPr>
      </w:pPr>
    </w:p>
    <w:p w14:paraId="467CFBEE" w14:textId="77777777" w:rsidR="0015186F" w:rsidRPr="0015186F" w:rsidRDefault="0015186F" w:rsidP="0015186F">
      <w:pPr>
        <w:jc w:val="both"/>
        <w:rPr>
          <w:rFonts w:ascii="Arial" w:hAnsi="Arial" w:cs="Arial"/>
          <w:sz w:val="22"/>
          <w:szCs w:val="22"/>
        </w:rPr>
      </w:pPr>
      <w:r w:rsidRPr="0015186F">
        <w:rPr>
          <w:rFonts w:ascii="Arial" w:hAnsi="Arial" w:cs="Arial"/>
          <w:sz w:val="22"/>
          <w:szCs w:val="22"/>
        </w:rPr>
        <w:t>We recognise that students spending time at Marshfields arrive with varied literacy levels and experiences of language:</w:t>
      </w:r>
    </w:p>
    <w:p w14:paraId="43D9B5EC" w14:textId="0EBA3897" w:rsidR="0015186F" w:rsidRPr="0015186F" w:rsidRDefault="0015186F" w:rsidP="0015186F">
      <w:pPr>
        <w:widowControl w:val="0"/>
        <w:numPr>
          <w:ilvl w:val="0"/>
          <w:numId w:val="4"/>
        </w:numPr>
        <w:autoSpaceDE w:val="0"/>
        <w:autoSpaceDN w:val="0"/>
        <w:adjustRightInd w:val="0"/>
        <w:jc w:val="both"/>
        <w:rPr>
          <w:rFonts w:ascii="Arial" w:hAnsi="Arial" w:cs="Arial"/>
          <w:sz w:val="22"/>
          <w:szCs w:val="22"/>
        </w:rPr>
      </w:pPr>
      <w:r w:rsidRPr="0015186F">
        <w:rPr>
          <w:rFonts w:ascii="Arial" w:hAnsi="Arial" w:cs="Arial"/>
          <w:sz w:val="22"/>
          <w:szCs w:val="22"/>
        </w:rPr>
        <w:t xml:space="preserve">many students have a low self-esteem, </w:t>
      </w:r>
      <w:r w:rsidR="00804EFE" w:rsidRPr="0015186F">
        <w:rPr>
          <w:rFonts w:ascii="Arial" w:hAnsi="Arial" w:cs="Arial"/>
          <w:sz w:val="22"/>
          <w:szCs w:val="22"/>
        </w:rPr>
        <w:t>which prevents</w:t>
      </w:r>
      <w:r w:rsidRPr="0015186F">
        <w:rPr>
          <w:rFonts w:ascii="Arial" w:hAnsi="Arial" w:cs="Arial"/>
          <w:sz w:val="22"/>
          <w:szCs w:val="22"/>
        </w:rPr>
        <w:t xml:space="preserve"> them achieving at the level of their ability-such students are often resistant to engaging with learning, as they imagine in advance </w:t>
      </w:r>
      <w:r w:rsidRPr="0015186F">
        <w:rPr>
          <w:rFonts w:ascii="Arial" w:hAnsi="Arial" w:cs="Arial"/>
          <w:sz w:val="22"/>
          <w:szCs w:val="22"/>
        </w:rPr>
        <w:lastRenderedPageBreak/>
        <w:t xml:space="preserve">that they will experience </w:t>
      </w:r>
      <w:r w:rsidR="00804EFE" w:rsidRPr="0015186F">
        <w:rPr>
          <w:rFonts w:ascii="Arial" w:hAnsi="Arial" w:cs="Arial"/>
          <w:sz w:val="22"/>
          <w:szCs w:val="22"/>
        </w:rPr>
        <w:t>failure,</w:t>
      </w:r>
      <w:r w:rsidRPr="0015186F">
        <w:rPr>
          <w:rFonts w:ascii="Arial" w:hAnsi="Arial" w:cs="Arial"/>
          <w:sz w:val="22"/>
          <w:szCs w:val="22"/>
        </w:rPr>
        <w:t xml:space="preserve"> and this may manifest through a variety of challenging </w:t>
      </w:r>
      <w:r w:rsidR="00804EFE" w:rsidRPr="0015186F">
        <w:rPr>
          <w:rFonts w:ascii="Arial" w:hAnsi="Arial" w:cs="Arial"/>
          <w:sz w:val="22"/>
          <w:szCs w:val="22"/>
        </w:rPr>
        <w:t>behaviour.</w:t>
      </w:r>
    </w:p>
    <w:p w14:paraId="1224FE1F" w14:textId="03559749" w:rsidR="0015186F" w:rsidRPr="0015186F" w:rsidRDefault="0015186F" w:rsidP="0015186F">
      <w:pPr>
        <w:widowControl w:val="0"/>
        <w:numPr>
          <w:ilvl w:val="0"/>
          <w:numId w:val="4"/>
        </w:numPr>
        <w:autoSpaceDE w:val="0"/>
        <w:autoSpaceDN w:val="0"/>
        <w:adjustRightInd w:val="0"/>
        <w:jc w:val="both"/>
        <w:rPr>
          <w:rFonts w:ascii="Arial" w:hAnsi="Arial" w:cs="Arial"/>
          <w:sz w:val="22"/>
          <w:szCs w:val="22"/>
        </w:rPr>
      </w:pPr>
      <w:r w:rsidRPr="0015186F">
        <w:rPr>
          <w:rFonts w:ascii="Arial" w:hAnsi="Arial" w:cs="Arial"/>
          <w:sz w:val="22"/>
          <w:szCs w:val="22"/>
        </w:rPr>
        <w:t xml:space="preserve">most young people who have difficulties in the classroom have not fulfilled their potential and have often fallen behind any individual or class level of </w:t>
      </w:r>
      <w:r w:rsidR="00804EFE" w:rsidRPr="0015186F">
        <w:rPr>
          <w:rFonts w:ascii="Arial" w:hAnsi="Arial" w:cs="Arial"/>
          <w:sz w:val="22"/>
          <w:szCs w:val="22"/>
        </w:rPr>
        <w:t>achievement.</w:t>
      </w:r>
    </w:p>
    <w:p w14:paraId="3035A781" w14:textId="6D1FA901" w:rsidR="0015186F" w:rsidRPr="0015186F" w:rsidRDefault="0015186F" w:rsidP="0015186F">
      <w:pPr>
        <w:widowControl w:val="0"/>
        <w:numPr>
          <w:ilvl w:val="0"/>
          <w:numId w:val="4"/>
        </w:numPr>
        <w:autoSpaceDE w:val="0"/>
        <w:autoSpaceDN w:val="0"/>
        <w:adjustRightInd w:val="0"/>
        <w:jc w:val="both"/>
        <w:rPr>
          <w:rFonts w:ascii="Arial" w:hAnsi="Arial" w:cs="Arial"/>
          <w:sz w:val="22"/>
          <w:szCs w:val="22"/>
        </w:rPr>
      </w:pPr>
      <w:r w:rsidRPr="0015186F">
        <w:rPr>
          <w:rFonts w:ascii="Arial" w:hAnsi="Arial" w:cs="Arial"/>
          <w:sz w:val="22"/>
          <w:szCs w:val="22"/>
        </w:rPr>
        <w:t xml:space="preserve">other students may have had problems with attendance, and so have missed </w:t>
      </w:r>
      <w:r w:rsidR="00804EFE" w:rsidRPr="0015186F">
        <w:rPr>
          <w:rFonts w:ascii="Arial" w:hAnsi="Arial" w:cs="Arial"/>
          <w:sz w:val="22"/>
          <w:szCs w:val="22"/>
        </w:rPr>
        <w:t>learning.</w:t>
      </w:r>
    </w:p>
    <w:p w14:paraId="1567DB34" w14:textId="04C9C70C" w:rsidR="0015186F" w:rsidRPr="0015186F" w:rsidRDefault="0015186F" w:rsidP="0015186F">
      <w:pPr>
        <w:widowControl w:val="0"/>
        <w:numPr>
          <w:ilvl w:val="0"/>
          <w:numId w:val="4"/>
        </w:numPr>
        <w:autoSpaceDE w:val="0"/>
        <w:autoSpaceDN w:val="0"/>
        <w:adjustRightInd w:val="0"/>
        <w:jc w:val="both"/>
        <w:rPr>
          <w:rFonts w:ascii="Arial" w:hAnsi="Arial" w:cs="Arial"/>
          <w:sz w:val="22"/>
          <w:szCs w:val="22"/>
        </w:rPr>
      </w:pPr>
      <w:r w:rsidRPr="0015186F">
        <w:rPr>
          <w:rFonts w:ascii="Arial" w:hAnsi="Arial" w:cs="Arial"/>
          <w:sz w:val="22"/>
          <w:szCs w:val="22"/>
        </w:rPr>
        <w:t xml:space="preserve">students may have had negative experiences in their previous school and been placed in inappropriate </w:t>
      </w:r>
      <w:r w:rsidR="00804EFE" w:rsidRPr="0015186F">
        <w:rPr>
          <w:rFonts w:ascii="Arial" w:hAnsi="Arial" w:cs="Arial"/>
          <w:sz w:val="22"/>
          <w:szCs w:val="22"/>
        </w:rPr>
        <w:t>sets.</w:t>
      </w:r>
    </w:p>
    <w:p w14:paraId="4C511D7A" w14:textId="4AFC35E5" w:rsidR="0015186F" w:rsidRPr="0015186F" w:rsidRDefault="0015186F" w:rsidP="0015186F">
      <w:pPr>
        <w:widowControl w:val="0"/>
        <w:numPr>
          <w:ilvl w:val="0"/>
          <w:numId w:val="4"/>
        </w:numPr>
        <w:autoSpaceDE w:val="0"/>
        <w:autoSpaceDN w:val="0"/>
        <w:adjustRightInd w:val="0"/>
        <w:jc w:val="both"/>
        <w:rPr>
          <w:rFonts w:ascii="Arial" w:hAnsi="Arial" w:cs="Arial"/>
          <w:sz w:val="22"/>
          <w:szCs w:val="22"/>
        </w:rPr>
      </w:pPr>
      <w:r w:rsidRPr="0015186F">
        <w:rPr>
          <w:rFonts w:ascii="Arial" w:hAnsi="Arial" w:cs="Arial"/>
          <w:sz w:val="22"/>
          <w:szCs w:val="22"/>
        </w:rPr>
        <w:t xml:space="preserve">there is often a need to acquire strategies for coping that enable a young person to approach and cope with a new challenge where instant success is not </w:t>
      </w:r>
      <w:r w:rsidR="00804EFE" w:rsidRPr="0015186F">
        <w:rPr>
          <w:rFonts w:ascii="Arial" w:hAnsi="Arial" w:cs="Arial"/>
          <w:sz w:val="22"/>
          <w:szCs w:val="22"/>
        </w:rPr>
        <w:t>guaranteed.</w:t>
      </w:r>
    </w:p>
    <w:p w14:paraId="5EE4A503" w14:textId="1A48FA1D" w:rsidR="0015186F" w:rsidRDefault="0015186F" w:rsidP="0015186F">
      <w:pPr>
        <w:widowControl w:val="0"/>
        <w:numPr>
          <w:ilvl w:val="0"/>
          <w:numId w:val="4"/>
        </w:numPr>
        <w:autoSpaceDE w:val="0"/>
        <w:autoSpaceDN w:val="0"/>
        <w:adjustRightInd w:val="0"/>
        <w:jc w:val="both"/>
        <w:rPr>
          <w:rFonts w:ascii="Arial" w:hAnsi="Arial" w:cs="Arial"/>
          <w:sz w:val="22"/>
          <w:szCs w:val="22"/>
        </w:rPr>
      </w:pPr>
      <w:r w:rsidRPr="0015186F">
        <w:rPr>
          <w:rFonts w:ascii="Arial" w:hAnsi="Arial" w:cs="Arial"/>
          <w:sz w:val="22"/>
          <w:szCs w:val="22"/>
        </w:rPr>
        <w:t>flexibility in methodology is essential, to suit the young person and the situation, and should always include an element of self-</w:t>
      </w:r>
      <w:r w:rsidR="00804EFE" w:rsidRPr="0015186F">
        <w:rPr>
          <w:rFonts w:ascii="Arial" w:hAnsi="Arial" w:cs="Arial"/>
          <w:sz w:val="22"/>
          <w:szCs w:val="22"/>
        </w:rPr>
        <w:t>assessment.</w:t>
      </w:r>
    </w:p>
    <w:p w14:paraId="049B602D" w14:textId="49D58AE1" w:rsidR="0015186F" w:rsidRPr="0015186F" w:rsidRDefault="0015186F" w:rsidP="0015186F">
      <w:pPr>
        <w:widowControl w:val="0"/>
        <w:numPr>
          <w:ilvl w:val="0"/>
          <w:numId w:val="4"/>
        </w:numPr>
        <w:autoSpaceDE w:val="0"/>
        <w:autoSpaceDN w:val="0"/>
        <w:adjustRightInd w:val="0"/>
        <w:jc w:val="both"/>
        <w:rPr>
          <w:rFonts w:ascii="Arial" w:hAnsi="Arial" w:cs="Arial"/>
          <w:sz w:val="22"/>
          <w:szCs w:val="22"/>
        </w:rPr>
      </w:pPr>
      <w:r w:rsidRPr="0015186F">
        <w:rPr>
          <w:rFonts w:ascii="Arial" w:hAnsi="Arial" w:cs="Arial"/>
          <w:sz w:val="22"/>
          <w:szCs w:val="22"/>
        </w:rPr>
        <w:t xml:space="preserve">some young people have already found the challenge in this subject </w:t>
      </w:r>
      <w:r w:rsidR="00804EFE" w:rsidRPr="0015186F">
        <w:rPr>
          <w:rFonts w:ascii="Arial" w:hAnsi="Arial" w:cs="Arial"/>
          <w:sz w:val="22"/>
          <w:szCs w:val="22"/>
        </w:rPr>
        <w:t>satisfying and</w:t>
      </w:r>
      <w:r w:rsidRPr="0015186F">
        <w:rPr>
          <w:rFonts w:ascii="Arial" w:hAnsi="Arial" w:cs="Arial"/>
          <w:sz w:val="22"/>
          <w:szCs w:val="22"/>
        </w:rPr>
        <w:t xml:space="preserve"> need to feel there is opportunity for </w:t>
      </w:r>
      <w:r w:rsidR="00804EFE" w:rsidRPr="0015186F">
        <w:rPr>
          <w:rFonts w:ascii="Arial" w:hAnsi="Arial" w:cs="Arial"/>
          <w:sz w:val="22"/>
          <w:szCs w:val="22"/>
        </w:rPr>
        <w:t>progress.</w:t>
      </w:r>
    </w:p>
    <w:p w14:paraId="57C54A08" w14:textId="5C079DB1" w:rsidR="0015186F" w:rsidRPr="0015186F" w:rsidRDefault="0015186F" w:rsidP="0015186F">
      <w:pPr>
        <w:widowControl w:val="0"/>
        <w:numPr>
          <w:ilvl w:val="0"/>
          <w:numId w:val="4"/>
        </w:numPr>
        <w:autoSpaceDE w:val="0"/>
        <w:autoSpaceDN w:val="0"/>
        <w:adjustRightInd w:val="0"/>
        <w:jc w:val="both"/>
        <w:rPr>
          <w:rFonts w:ascii="Arial" w:hAnsi="Arial" w:cs="Arial"/>
          <w:sz w:val="22"/>
          <w:szCs w:val="22"/>
        </w:rPr>
      </w:pPr>
      <w:r w:rsidRPr="0015186F">
        <w:rPr>
          <w:rFonts w:ascii="Arial" w:hAnsi="Arial" w:cs="Arial"/>
          <w:sz w:val="22"/>
          <w:szCs w:val="22"/>
        </w:rPr>
        <w:t xml:space="preserve">some students </w:t>
      </w:r>
      <w:r w:rsidR="00465587" w:rsidRPr="0015186F">
        <w:rPr>
          <w:rFonts w:ascii="Arial" w:hAnsi="Arial" w:cs="Arial"/>
          <w:sz w:val="22"/>
          <w:szCs w:val="22"/>
        </w:rPr>
        <w:t>can achieve</w:t>
      </w:r>
      <w:r w:rsidRPr="0015186F">
        <w:rPr>
          <w:rFonts w:ascii="Arial" w:hAnsi="Arial" w:cs="Arial"/>
          <w:sz w:val="22"/>
          <w:szCs w:val="22"/>
        </w:rPr>
        <w:t xml:space="preserve"> in the </w:t>
      </w:r>
      <w:r w:rsidR="00A603E7" w:rsidRPr="0015186F">
        <w:rPr>
          <w:rFonts w:ascii="Arial" w:hAnsi="Arial" w:cs="Arial"/>
          <w:sz w:val="22"/>
          <w:szCs w:val="22"/>
        </w:rPr>
        <w:t>subject but</w:t>
      </w:r>
      <w:r w:rsidRPr="0015186F">
        <w:rPr>
          <w:rFonts w:ascii="Arial" w:hAnsi="Arial" w:cs="Arial"/>
          <w:sz w:val="22"/>
          <w:szCs w:val="22"/>
        </w:rPr>
        <w:t xml:space="preserve"> lack motivation.</w:t>
      </w:r>
    </w:p>
    <w:p w14:paraId="46B5EAC6" w14:textId="77777777" w:rsidR="0015186F" w:rsidRPr="0015186F" w:rsidRDefault="0015186F" w:rsidP="0015186F">
      <w:pPr>
        <w:rPr>
          <w:rFonts w:ascii="Arial" w:hAnsi="Arial" w:cs="Arial"/>
          <w:sz w:val="22"/>
          <w:szCs w:val="22"/>
        </w:rPr>
      </w:pPr>
    </w:p>
    <w:p w14:paraId="4BFC8DEA" w14:textId="0BDAD97C" w:rsidR="0015186F" w:rsidRDefault="0015186F" w:rsidP="0015186F">
      <w:pPr>
        <w:pStyle w:val="Heading1"/>
        <w:jc w:val="left"/>
        <w:rPr>
          <w:rFonts w:ascii="Arial" w:hAnsi="Arial" w:cs="Arial"/>
          <w:bCs/>
          <w:color w:val="0070C0"/>
          <w:sz w:val="22"/>
          <w:szCs w:val="22"/>
        </w:rPr>
      </w:pPr>
      <w:r w:rsidRPr="0015186F">
        <w:rPr>
          <w:rFonts w:ascii="Arial" w:hAnsi="Arial" w:cs="Arial"/>
          <w:bCs/>
          <w:color w:val="0070C0"/>
          <w:sz w:val="22"/>
          <w:szCs w:val="22"/>
        </w:rPr>
        <w:t>PRACTICE:-</w:t>
      </w:r>
    </w:p>
    <w:p w14:paraId="65D6131B" w14:textId="77777777" w:rsidR="0015186F" w:rsidRPr="0015186F" w:rsidRDefault="0015186F" w:rsidP="0015186F">
      <w:pPr>
        <w:rPr>
          <w:lang w:val="x-none"/>
        </w:rPr>
      </w:pPr>
    </w:p>
    <w:p w14:paraId="32DD17A2" w14:textId="77777777" w:rsidR="0015186F" w:rsidRPr="0015186F" w:rsidRDefault="0015186F" w:rsidP="0015186F">
      <w:pPr>
        <w:rPr>
          <w:rFonts w:ascii="Arial" w:hAnsi="Arial" w:cs="Arial"/>
          <w:sz w:val="22"/>
          <w:szCs w:val="22"/>
        </w:rPr>
      </w:pPr>
      <w:r w:rsidRPr="0015186F">
        <w:rPr>
          <w:rFonts w:ascii="Arial" w:hAnsi="Arial" w:cs="Arial"/>
          <w:sz w:val="22"/>
          <w:szCs w:val="22"/>
        </w:rPr>
        <w:t>We will offer the following opportunities in English, depending on what a student has already covered at school and how confidently learnt:</w:t>
      </w:r>
    </w:p>
    <w:p w14:paraId="66E08295" w14:textId="43327088" w:rsidR="0015186F" w:rsidRPr="0015186F" w:rsidRDefault="0015186F" w:rsidP="0015186F">
      <w:pPr>
        <w:widowControl w:val="0"/>
        <w:numPr>
          <w:ilvl w:val="0"/>
          <w:numId w:val="9"/>
        </w:numPr>
        <w:autoSpaceDE w:val="0"/>
        <w:autoSpaceDN w:val="0"/>
        <w:adjustRightInd w:val="0"/>
        <w:rPr>
          <w:rFonts w:ascii="Arial" w:hAnsi="Arial" w:cs="Arial"/>
          <w:sz w:val="22"/>
          <w:szCs w:val="22"/>
        </w:rPr>
      </w:pPr>
      <w:r w:rsidRPr="0015186F">
        <w:rPr>
          <w:rFonts w:ascii="Arial" w:hAnsi="Arial" w:cs="Arial"/>
          <w:sz w:val="22"/>
          <w:szCs w:val="22"/>
        </w:rPr>
        <w:t xml:space="preserve">to engender greater awareness of communication as a crucial life-skill amongst children, their </w:t>
      </w:r>
      <w:r w:rsidR="00A603E7" w:rsidRPr="0015186F">
        <w:rPr>
          <w:rFonts w:ascii="Arial" w:hAnsi="Arial" w:cs="Arial"/>
          <w:sz w:val="22"/>
          <w:szCs w:val="22"/>
        </w:rPr>
        <w:t>parents,</w:t>
      </w:r>
      <w:r w:rsidRPr="0015186F">
        <w:rPr>
          <w:rFonts w:ascii="Arial" w:hAnsi="Arial" w:cs="Arial"/>
          <w:sz w:val="22"/>
          <w:szCs w:val="22"/>
        </w:rPr>
        <w:t xml:space="preserve"> and other </w:t>
      </w:r>
      <w:r w:rsidR="00804EFE" w:rsidRPr="0015186F">
        <w:rPr>
          <w:rFonts w:ascii="Arial" w:hAnsi="Arial" w:cs="Arial"/>
          <w:sz w:val="22"/>
          <w:szCs w:val="22"/>
        </w:rPr>
        <w:t>adults.</w:t>
      </w:r>
    </w:p>
    <w:p w14:paraId="4DFE7B13" w14:textId="77777777" w:rsidR="0015186F" w:rsidRPr="0015186F" w:rsidRDefault="0015186F" w:rsidP="0015186F">
      <w:pPr>
        <w:widowControl w:val="0"/>
        <w:numPr>
          <w:ilvl w:val="0"/>
          <w:numId w:val="7"/>
        </w:numPr>
        <w:autoSpaceDE w:val="0"/>
        <w:autoSpaceDN w:val="0"/>
        <w:adjustRightInd w:val="0"/>
        <w:rPr>
          <w:rFonts w:ascii="Arial" w:hAnsi="Arial" w:cs="Arial"/>
          <w:sz w:val="22"/>
          <w:szCs w:val="22"/>
        </w:rPr>
      </w:pPr>
      <w:r w:rsidRPr="0015186F">
        <w:rPr>
          <w:rFonts w:ascii="Arial" w:hAnsi="Arial" w:cs="Arial"/>
          <w:sz w:val="22"/>
          <w:szCs w:val="22"/>
        </w:rPr>
        <w:t>students work at their own level, according to their own needs and preferred learning style.</w:t>
      </w:r>
    </w:p>
    <w:p w14:paraId="36C465CA" w14:textId="77777777" w:rsidR="0015186F" w:rsidRPr="0015186F" w:rsidRDefault="0015186F" w:rsidP="0015186F">
      <w:pPr>
        <w:jc w:val="both"/>
        <w:rPr>
          <w:rFonts w:ascii="Arial" w:hAnsi="Arial" w:cs="Arial"/>
          <w:sz w:val="22"/>
          <w:szCs w:val="22"/>
        </w:rPr>
      </w:pPr>
    </w:p>
    <w:p w14:paraId="2781C0B7" w14:textId="266214EA" w:rsidR="0015186F" w:rsidRDefault="0015186F" w:rsidP="0015186F">
      <w:pPr>
        <w:jc w:val="both"/>
        <w:rPr>
          <w:rFonts w:ascii="Arial" w:hAnsi="Arial" w:cs="Arial"/>
          <w:iCs/>
          <w:color w:val="0070C0"/>
          <w:sz w:val="22"/>
          <w:szCs w:val="22"/>
        </w:rPr>
      </w:pPr>
      <w:r w:rsidRPr="0015186F">
        <w:rPr>
          <w:rFonts w:ascii="Arial" w:hAnsi="Arial" w:cs="Arial"/>
          <w:iCs/>
          <w:color w:val="0070C0"/>
          <w:sz w:val="22"/>
          <w:szCs w:val="22"/>
        </w:rPr>
        <w:t xml:space="preserve">Students will be given the opportunity </w:t>
      </w:r>
      <w:r w:rsidR="00A603E7" w:rsidRPr="0015186F">
        <w:rPr>
          <w:rFonts w:ascii="Arial" w:hAnsi="Arial" w:cs="Arial"/>
          <w:iCs/>
          <w:color w:val="0070C0"/>
          <w:sz w:val="22"/>
          <w:szCs w:val="22"/>
        </w:rPr>
        <w:t>to: -</w:t>
      </w:r>
    </w:p>
    <w:p w14:paraId="237C2A49" w14:textId="77777777" w:rsidR="0015186F" w:rsidRPr="0015186F" w:rsidRDefault="0015186F" w:rsidP="0015186F">
      <w:pPr>
        <w:jc w:val="both"/>
        <w:rPr>
          <w:rFonts w:ascii="Arial" w:hAnsi="Arial" w:cs="Arial"/>
          <w:iCs/>
          <w:color w:val="0070C0"/>
          <w:sz w:val="22"/>
          <w:szCs w:val="22"/>
        </w:rPr>
      </w:pPr>
    </w:p>
    <w:p w14:paraId="37CAE726" w14:textId="0E094BA9" w:rsidR="0015186F" w:rsidRPr="0015186F" w:rsidRDefault="0015186F" w:rsidP="0015186F">
      <w:pPr>
        <w:widowControl w:val="0"/>
        <w:numPr>
          <w:ilvl w:val="0"/>
          <w:numId w:val="5"/>
        </w:numPr>
        <w:autoSpaceDE w:val="0"/>
        <w:autoSpaceDN w:val="0"/>
        <w:adjustRightInd w:val="0"/>
        <w:jc w:val="both"/>
        <w:rPr>
          <w:rFonts w:ascii="Arial" w:hAnsi="Arial" w:cs="Arial"/>
          <w:sz w:val="22"/>
          <w:szCs w:val="22"/>
        </w:rPr>
      </w:pPr>
      <w:r w:rsidRPr="0015186F">
        <w:rPr>
          <w:rFonts w:ascii="Arial" w:hAnsi="Arial" w:cs="Arial"/>
          <w:sz w:val="22"/>
          <w:szCs w:val="22"/>
        </w:rPr>
        <w:t xml:space="preserve">increase in confidence in their own literacy </w:t>
      </w:r>
      <w:r w:rsidR="009534D6" w:rsidRPr="0015186F">
        <w:rPr>
          <w:rFonts w:ascii="Arial" w:hAnsi="Arial" w:cs="Arial"/>
          <w:sz w:val="22"/>
          <w:szCs w:val="22"/>
        </w:rPr>
        <w:t>ability.</w:t>
      </w:r>
    </w:p>
    <w:p w14:paraId="7E127F42" w14:textId="77777777" w:rsidR="0015186F" w:rsidRPr="0015186F" w:rsidRDefault="0015186F" w:rsidP="0015186F">
      <w:pPr>
        <w:widowControl w:val="0"/>
        <w:numPr>
          <w:ilvl w:val="0"/>
          <w:numId w:val="5"/>
        </w:numPr>
        <w:autoSpaceDE w:val="0"/>
        <w:autoSpaceDN w:val="0"/>
        <w:adjustRightInd w:val="0"/>
        <w:jc w:val="both"/>
        <w:rPr>
          <w:rFonts w:ascii="Arial" w:hAnsi="Arial" w:cs="Arial"/>
          <w:sz w:val="22"/>
          <w:szCs w:val="22"/>
        </w:rPr>
      </w:pPr>
      <w:r w:rsidRPr="0015186F">
        <w:rPr>
          <w:rFonts w:ascii="Arial" w:hAnsi="Arial" w:cs="Arial"/>
          <w:sz w:val="22"/>
          <w:szCs w:val="22"/>
        </w:rPr>
        <w:t>learn more thoroughly skills that s/he wishes to improve upon</w:t>
      </w:r>
    </w:p>
    <w:p w14:paraId="26A8FABE" w14:textId="77777777" w:rsidR="0015186F" w:rsidRPr="0015186F" w:rsidRDefault="0015186F" w:rsidP="0015186F">
      <w:pPr>
        <w:widowControl w:val="0"/>
        <w:numPr>
          <w:ilvl w:val="0"/>
          <w:numId w:val="5"/>
        </w:numPr>
        <w:autoSpaceDE w:val="0"/>
        <w:autoSpaceDN w:val="0"/>
        <w:adjustRightInd w:val="0"/>
        <w:jc w:val="both"/>
        <w:rPr>
          <w:rFonts w:ascii="Arial" w:hAnsi="Arial" w:cs="Arial"/>
          <w:sz w:val="22"/>
          <w:szCs w:val="22"/>
        </w:rPr>
      </w:pPr>
      <w:r w:rsidRPr="0015186F">
        <w:rPr>
          <w:rFonts w:ascii="Arial" w:hAnsi="Arial" w:cs="Arial"/>
          <w:sz w:val="22"/>
          <w:szCs w:val="22"/>
        </w:rPr>
        <w:t>gain more understanding of how to enjoy and how to learn language</w:t>
      </w:r>
    </w:p>
    <w:p w14:paraId="3BA816ED" w14:textId="77777777" w:rsidR="0015186F" w:rsidRPr="0015186F" w:rsidRDefault="0015186F" w:rsidP="0015186F">
      <w:pPr>
        <w:jc w:val="both"/>
        <w:rPr>
          <w:rFonts w:ascii="Arial" w:hAnsi="Arial" w:cs="Arial"/>
          <w:b/>
          <w:bCs/>
          <w:sz w:val="22"/>
          <w:szCs w:val="22"/>
        </w:rPr>
      </w:pPr>
    </w:p>
    <w:p w14:paraId="3A845C03" w14:textId="5702D76C" w:rsidR="0015186F" w:rsidRDefault="0015186F" w:rsidP="0015186F">
      <w:pPr>
        <w:ind w:left="283" w:hanging="283"/>
        <w:jc w:val="both"/>
        <w:rPr>
          <w:rFonts w:ascii="Arial" w:hAnsi="Arial" w:cs="Arial"/>
          <w:iCs/>
          <w:color w:val="0070C0"/>
          <w:sz w:val="22"/>
          <w:szCs w:val="22"/>
        </w:rPr>
      </w:pPr>
      <w:r w:rsidRPr="0015186F">
        <w:rPr>
          <w:rFonts w:ascii="Arial" w:hAnsi="Arial" w:cs="Arial"/>
          <w:iCs/>
          <w:color w:val="0070C0"/>
          <w:sz w:val="22"/>
          <w:szCs w:val="22"/>
        </w:rPr>
        <w:t xml:space="preserve">Teachers - work towards the </w:t>
      </w:r>
      <w:r w:rsidR="008E1F7C">
        <w:rPr>
          <w:rFonts w:ascii="Arial" w:hAnsi="Arial" w:cs="Arial"/>
          <w:iCs/>
          <w:color w:val="0070C0"/>
          <w:sz w:val="22"/>
          <w:szCs w:val="22"/>
        </w:rPr>
        <w:t>school</w:t>
      </w:r>
      <w:r w:rsidRPr="0015186F">
        <w:rPr>
          <w:rFonts w:ascii="Arial" w:hAnsi="Arial" w:cs="Arial"/>
          <w:iCs/>
          <w:color w:val="0070C0"/>
          <w:sz w:val="22"/>
          <w:szCs w:val="22"/>
        </w:rPr>
        <w:t xml:space="preserve">'s aims </w:t>
      </w:r>
      <w:r w:rsidR="00A603E7" w:rsidRPr="0015186F">
        <w:rPr>
          <w:rFonts w:ascii="Arial" w:hAnsi="Arial" w:cs="Arial"/>
          <w:iCs/>
          <w:color w:val="0070C0"/>
          <w:sz w:val="22"/>
          <w:szCs w:val="22"/>
        </w:rPr>
        <w:t>by: -</w:t>
      </w:r>
    </w:p>
    <w:p w14:paraId="7930539D" w14:textId="77777777" w:rsidR="0015186F" w:rsidRPr="0015186F" w:rsidRDefault="0015186F" w:rsidP="0015186F">
      <w:pPr>
        <w:ind w:left="283" w:hanging="283"/>
        <w:jc w:val="both"/>
        <w:rPr>
          <w:rFonts w:ascii="Arial" w:hAnsi="Arial" w:cs="Arial"/>
          <w:iCs/>
          <w:color w:val="0070C0"/>
          <w:sz w:val="22"/>
          <w:szCs w:val="22"/>
        </w:rPr>
      </w:pPr>
    </w:p>
    <w:p w14:paraId="02CAB7BC" w14:textId="34825676" w:rsidR="0015186F" w:rsidRDefault="0015186F" w:rsidP="0015186F">
      <w:pPr>
        <w:widowControl w:val="0"/>
        <w:numPr>
          <w:ilvl w:val="0"/>
          <w:numId w:val="6"/>
        </w:numPr>
        <w:tabs>
          <w:tab w:val="num" w:pos="720"/>
        </w:tabs>
        <w:autoSpaceDE w:val="0"/>
        <w:autoSpaceDN w:val="0"/>
        <w:adjustRightInd w:val="0"/>
        <w:jc w:val="both"/>
        <w:rPr>
          <w:rFonts w:ascii="Arial" w:hAnsi="Arial" w:cs="Arial"/>
          <w:sz w:val="22"/>
          <w:szCs w:val="22"/>
        </w:rPr>
      </w:pPr>
      <w:r w:rsidRPr="0015186F">
        <w:rPr>
          <w:rFonts w:ascii="Arial" w:hAnsi="Arial" w:cs="Arial"/>
          <w:sz w:val="22"/>
          <w:szCs w:val="22"/>
        </w:rPr>
        <w:t xml:space="preserve">freely and generously give feedback, encouragement, </w:t>
      </w:r>
      <w:r w:rsidR="00A603E7" w:rsidRPr="0015186F">
        <w:rPr>
          <w:rFonts w:ascii="Arial" w:hAnsi="Arial" w:cs="Arial"/>
          <w:sz w:val="22"/>
          <w:szCs w:val="22"/>
        </w:rPr>
        <w:t>praise,</w:t>
      </w:r>
      <w:r w:rsidRPr="0015186F">
        <w:rPr>
          <w:rFonts w:ascii="Arial" w:hAnsi="Arial" w:cs="Arial"/>
          <w:sz w:val="22"/>
          <w:szCs w:val="22"/>
        </w:rPr>
        <w:t xml:space="preserve"> and </w:t>
      </w:r>
      <w:r w:rsidR="009534D6" w:rsidRPr="0015186F">
        <w:rPr>
          <w:rFonts w:ascii="Arial" w:hAnsi="Arial" w:cs="Arial"/>
          <w:sz w:val="22"/>
          <w:szCs w:val="22"/>
        </w:rPr>
        <w:t>rewards.</w:t>
      </w:r>
    </w:p>
    <w:p w14:paraId="35F75634" w14:textId="61F3BB53" w:rsidR="0015186F" w:rsidRPr="0015186F" w:rsidRDefault="0015186F" w:rsidP="0015186F">
      <w:pPr>
        <w:widowControl w:val="0"/>
        <w:numPr>
          <w:ilvl w:val="0"/>
          <w:numId w:val="6"/>
        </w:numPr>
        <w:tabs>
          <w:tab w:val="num" w:pos="720"/>
        </w:tabs>
        <w:autoSpaceDE w:val="0"/>
        <w:autoSpaceDN w:val="0"/>
        <w:adjustRightInd w:val="0"/>
        <w:jc w:val="both"/>
        <w:rPr>
          <w:rFonts w:ascii="Arial" w:hAnsi="Arial" w:cs="Arial"/>
          <w:sz w:val="22"/>
          <w:szCs w:val="22"/>
        </w:rPr>
      </w:pPr>
      <w:r w:rsidRPr="0015186F">
        <w:rPr>
          <w:rFonts w:ascii="Arial" w:hAnsi="Arial" w:cs="Arial"/>
          <w:sz w:val="22"/>
          <w:szCs w:val="22"/>
        </w:rPr>
        <w:t xml:space="preserve">provide access to nationally recognised qualifications as </w:t>
      </w:r>
      <w:r w:rsidR="009534D6" w:rsidRPr="0015186F">
        <w:rPr>
          <w:rFonts w:ascii="Arial" w:hAnsi="Arial" w:cs="Arial"/>
          <w:sz w:val="22"/>
          <w:szCs w:val="22"/>
        </w:rPr>
        <w:t>appropriate.</w:t>
      </w:r>
    </w:p>
    <w:p w14:paraId="6CB2D77E" w14:textId="78E9F3FB" w:rsidR="0015186F" w:rsidRPr="0015186F" w:rsidRDefault="00A603E7" w:rsidP="0015186F">
      <w:pPr>
        <w:widowControl w:val="0"/>
        <w:numPr>
          <w:ilvl w:val="0"/>
          <w:numId w:val="6"/>
        </w:numPr>
        <w:tabs>
          <w:tab w:val="num" w:pos="720"/>
        </w:tabs>
        <w:autoSpaceDE w:val="0"/>
        <w:autoSpaceDN w:val="0"/>
        <w:adjustRightInd w:val="0"/>
        <w:jc w:val="both"/>
        <w:rPr>
          <w:rFonts w:ascii="Arial" w:hAnsi="Arial" w:cs="Arial"/>
          <w:sz w:val="22"/>
          <w:szCs w:val="22"/>
        </w:rPr>
      </w:pPr>
      <w:r w:rsidRPr="0015186F">
        <w:rPr>
          <w:rFonts w:ascii="Arial" w:hAnsi="Arial" w:cs="Arial"/>
          <w:sz w:val="22"/>
          <w:szCs w:val="22"/>
        </w:rPr>
        <w:t>provide opportunities</w:t>
      </w:r>
      <w:r w:rsidR="0015186F" w:rsidRPr="0015186F">
        <w:rPr>
          <w:rFonts w:ascii="Arial" w:hAnsi="Arial" w:cs="Arial"/>
          <w:sz w:val="22"/>
          <w:szCs w:val="22"/>
        </w:rPr>
        <w:t xml:space="preserve"> to develop literacy across the </w:t>
      </w:r>
      <w:r w:rsidR="009534D6" w:rsidRPr="0015186F">
        <w:rPr>
          <w:rFonts w:ascii="Arial" w:hAnsi="Arial" w:cs="Arial"/>
          <w:sz w:val="22"/>
          <w:szCs w:val="22"/>
        </w:rPr>
        <w:t>curriculum.</w:t>
      </w:r>
    </w:p>
    <w:p w14:paraId="2AE9E52E" w14:textId="77777777" w:rsidR="0015186F" w:rsidRDefault="0015186F" w:rsidP="0015186F">
      <w:pPr>
        <w:spacing w:line="276" w:lineRule="auto"/>
        <w:rPr>
          <w:rFonts w:ascii="Arial" w:hAnsi="Arial" w:cs="Arial"/>
          <w:sz w:val="22"/>
          <w:szCs w:val="22"/>
        </w:rPr>
      </w:pPr>
    </w:p>
    <w:p w14:paraId="76620D78" w14:textId="0F0FFAF6" w:rsidR="0015186F" w:rsidRPr="0015186F" w:rsidRDefault="0015186F" w:rsidP="0015186F">
      <w:pPr>
        <w:spacing w:line="276" w:lineRule="auto"/>
        <w:rPr>
          <w:rFonts w:ascii="Arial" w:hAnsi="Arial" w:cs="Arial"/>
          <w:caps/>
          <w:color w:val="0070C0"/>
          <w:sz w:val="22"/>
          <w:szCs w:val="22"/>
        </w:rPr>
      </w:pPr>
      <w:r w:rsidRPr="0015186F">
        <w:rPr>
          <w:rFonts w:ascii="Arial" w:hAnsi="Arial" w:cs="Arial"/>
          <w:caps/>
          <w:color w:val="0070C0"/>
          <w:sz w:val="22"/>
          <w:szCs w:val="22"/>
        </w:rPr>
        <w:t>MATHEMATICS AND NUMERACY</w:t>
      </w:r>
    </w:p>
    <w:p w14:paraId="731B65B0" w14:textId="77777777" w:rsidR="0015186F" w:rsidRPr="0015186F" w:rsidRDefault="0015186F" w:rsidP="0015186F">
      <w:pPr>
        <w:spacing w:line="276" w:lineRule="auto"/>
        <w:rPr>
          <w:rFonts w:ascii="Arial" w:hAnsi="Arial" w:cs="Arial"/>
          <w:caps/>
          <w:color w:val="0070C0"/>
          <w:sz w:val="22"/>
          <w:szCs w:val="22"/>
        </w:rPr>
      </w:pPr>
    </w:p>
    <w:p w14:paraId="2AAB9F25" w14:textId="77777777" w:rsidR="0015186F" w:rsidRPr="0015186F" w:rsidRDefault="0015186F" w:rsidP="0015186F">
      <w:pPr>
        <w:pStyle w:val="Heading1"/>
        <w:jc w:val="left"/>
        <w:rPr>
          <w:rFonts w:ascii="Arial" w:hAnsi="Arial" w:cs="Arial"/>
          <w:color w:val="0070C0"/>
          <w:sz w:val="22"/>
          <w:szCs w:val="22"/>
        </w:rPr>
      </w:pPr>
      <w:r w:rsidRPr="0015186F">
        <w:rPr>
          <w:rFonts w:ascii="Arial" w:hAnsi="Arial" w:cs="Arial"/>
          <w:color w:val="0070C0"/>
          <w:sz w:val="22"/>
          <w:szCs w:val="22"/>
        </w:rPr>
        <w:t>PRINCIPLES</w:t>
      </w:r>
    </w:p>
    <w:p w14:paraId="15050D4F" w14:textId="77777777" w:rsidR="0015186F" w:rsidRPr="0015186F" w:rsidRDefault="0015186F" w:rsidP="0015186F">
      <w:pPr>
        <w:pStyle w:val="NoSpacing"/>
        <w:rPr>
          <w:rFonts w:ascii="Arial" w:hAnsi="Arial" w:cs="Arial"/>
        </w:rPr>
      </w:pPr>
      <w:r w:rsidRPr="0015186F">
        <w:rPr>
          <w:rFonts w:ascii="Arial" w:hAnsi="Arial" w:cs="Arial"/>
        </w:rPr>
        <w:t>We recognise that students spending time at Marshfields arrive with varied experience of mathematics:</w:t>
      </w:r>
    </w:p>
    <w:p w14:paraId="7DDC5262" w14:textId="77777777" w:rsidR="0015186F" w:rsidRPr="0015186F" w:rsidRDefault="0015186F" w:rsidP="0015186F">
      <w:pPr>
        <w:pStyle w:val="NoSpacing"/>
        <w:numPr>
          <w:ilvl w:val="0"/>
          <w:numId w:val="9"/>
        </w:numPr>
        <w:rPr>
          <w:rFonts w:ascii="Arial" w:hAnsi="Arial" w:cs="Arial"/>
        </w:rPr>
      </w:pPr>
      <w:r w:rsidRPr="0015186F">
        <w:rPr>
          <w:rFonts w:ascii="Arial" w:hAnsi="Arial" w:cs="Arial"/>
        </w:rPr>
        <w:t>many students have a low self-esteem, which prevents them achieving at the level of their ability. Such students are often resistant to engaging with learning, as they imagine in advance that they will experience failure. This may manifest through a variety of challenging behaviour.</w:t>
      </w:r>
    </w:p>
    <w:p w14:paraId="08516CC5" w14:textId="73D00615" w:rsidR="0015186F" w:rsidRPr="0015186F" w:rsidRDefault="0015186F" w:rsidP="0015186F">
      <w:pPr>
        <w:pStyle w:val="NoSpacing"/>
        <w:numPr>
          <w:ilvl w:val="0"/>
          <w:numId w:val="9"/>
        </w:numPr>
        <w:rPr>
          <w:rFonts w:ascii="Arial" w:hAnsi="Arial" w:cs="Arial"/>
        </w:rPr>
      </w:pPr>
      <w:r w:rsidRPr="0015186F">
        <w:rPr>
          <w:rFonts w:ascii="Arial" w:hAnsi="Arial" w:cs="Arial"/>
        </w:rPr>
        <w:t xml:space="preserve">most students who have difficulties in the classroom have not fulfilled their potential and have often fallen behind any individual or class level of </w:t>
      </w:r>
      <w:r w:rsidR="00804EFE" w:rsidRPr="0015186F">
        <w:rPr>
          <w:rFonts w:ascii="Arial" w:hAnsi="Arial" w:cs="Arial"/>
        </w:rPr>
        <w:t>achievement.</w:t>
      </w:r>
    </w:p>
    <w:p w14:paraId="36C67C16" w14:textId="4DF5D0CB" w:rsidR="0015186F" w:rsidRPr="0015186F" w:rsidRDefault="0015186F" w:rsidP="0015186F">
      <w:pPr>
        <w:pStyle w:val="NoSpacing"/>
        <w:numPr>
          <w:ilvl w:val="0"/>
          <w:numId w:val="9"/>
        </w:numPr>
        <w:rPr>
          <w:rFonts w:ascii="Arial" w:hAnsi="Arial" w:cs="Arial"/>
        </w:rPr>
      </w:pPr>
      <w:r w:rsidRPr="0015186F">
        <w:rPr>
          <w:rFonts w:ascii="Arial" w:hAnsi="Arial" w:cs="Arial"/>
        </w:rPr>
        <w:t xml:space="preserve">other students may have had problems with attendance, and so have missed </w:t>
      </w:r>
      <w:r w:rsidR="009534D6" w:rsidRPr="0015186F">
        <w:rPr>
          <w:rFonts w:ascii="Arial" w:hAnsi="Arial" w:cs="Arial"/>
        </w:rPr>
        <w:t>learning.</w:t>
      </w:r>
    </w:p>
    <w:p w14:paraId="77932C82" w14:textId="50D82046" w:rsidR="0015186F" w:rsidRPr="0015186F" w:rsidRDefault="0015186F" w:rsidP="0015186F">
      <w:pPr>
        <w:pStyle w:val="NoSpacing"/>
        <w:numPr>
          <w:ilvl w:val="0"/>
          <w:numId w:val="9"/>
        </w:numPr>
        <w:rPr>
          <w:rFonts w:ascii="Arial" w:hAnsi="Arial" w:cs="Arial"/>
        </w:rPr>
      </w:pPr>
      <w:r w:rsidRPr="0015186F">
        <w:rPr>
          <w:rFonts w:ascii="Arial" w:hAnsi="Arial" w:cs="Arial"/>
        </w:rPr>
        <w:t xml:space="preserve">students with difficulties in the classroom are often placed in lower 'sets' in order not to jeopardise the learning of other students, this increases the level of frustration, because they find themselves revisiting previously learned </w:t>
      </w:r>
      <w:r w:rsidR="00804EFE" w:rsidRPr="0015186F">
        <w:rPr>
          <w:rFonts w:ascii="Arial" w:hAnsi="Arial" w:cs="Arial"/>
        </w:rPr>
        <w:t>material.</w:t>
      </w:r>
    </w:p>
    <w:p w14:paraId="641F733B" w14:textId="09B52B39" w:rsidR="0015186F" w:rsidRPr="0015186F" w:rsidRDefault="0015186F" w:rsidP="0015186F">
      <w:pPr>
        <w:pStyle w:val="NoSpacing"/>
        <w:numPr>
          <w:ilvl w:val="0"/>
          <w:numId w:val="9"/>
        </w:numPr>
        <w:rPr>
          <w:rFonts w:ascii="Arial" w:hAnsi="Arial" w:cs="Arial"/>
        </w:rPr>
      </w:pPr>
      <w:r w:rsidRPr="0015186F">
        <w:rPr>
          <w:rFonts w:ascii="Arial" w:hAnsi="Arial" w:cs="Arial"/>
        </w:rPr>
        <w:t xml:space="preserve">there is often a need to acquire strategies for coping that enable a </w:t>
      </w:r>
      <w:r w:rsidR="00A603E7" w:rsidRPr="0015186F">
        <w:rPr>
          <w:rFonts w:ascii="Arial" w:hAnsi="Arial" w:cs="Arial"/>
        </w:rPr>
        <w:t>student</w:t>
      </w:r>
      <w:r w:rsidRPr="0015186F">
        <w:rPr>
          <w:rFonts w:ascii="Arial" w:hAnsi="Arial" w:cs="Arial"/>
        </w:rPr>
        <w:t xml:space="preserve"> to approach and cope with a new challenge where instant success is not </w:t>
      </w:r>
      <w:r w:rsidR="00804EFE" w:rsidRPr="0015186F">
        <w:rPr>
          <w:rFonts w:ascii="Arial" w:hAnsi="Arial" w:cs="Arial"/>
        </w:rPr>
        <w:t>guaranteed.</w:t>
      </w:r>
    </w:p>
    <w:p w14:paraId="25948FF4" w14:textId="0CC6B3B7" w:rsidR="0015186F" w:rsidRPr="0015186F" w:rsidRDefault="0015186F" w:rsidP="0015186F">
      <w:pPr>
        <w:pStyle w:val="NoSpacing"/>
        <w:numPr>
          <w:ilvl w:val="0"/>
          <w:numId w:val="9"/>
        </w:numPr>
        <w:rPr>
          <w:rFonts w:ascii="Arial" w:hAnsi="Arial" w:cs="Arial"/>
        </w:rPr>
      </w:pPr>
      <w:r w:rsidRPr="0015186F">
        <w:rPr>
          <w:rFonts w:ascii="Arial" w:hAnsi="Arial" w:cs="Arial"/>
        </w:rPr>
        <w:t>flexibility in methodology is essential, to suit the students and the situation, and should always include an element of self-</w:t>
      </w:r>
      <w:r w:rsidR="00804EFE" w:rsidRPr="0015186F">
        <w:rPr>
          <w:rFonts w:ascii="Arial" w:hAnsi="Arial" w:cs="Arial"/>
        </w:rPr>
        <w:t>assessment.</w:t>
      </w:r>
    </w:p>
    <w:p w14:paraId="4F633E3C" w14:textId="77777777" w:rsidR="0015186F" w:rsidRPr="0015186F" w:rsidRDefault="0015186F" w:rsidP="0015186F">
      <w:pPr>
        <w:pStyle w:val="NoSpacing"/>
        <w:numPr>
          <w:ilvl w:val="0"/>
          <w:numId w:val="9"/>
        </w:numPr>
        <w:rPr>
          <w:rFonts w:ascii="Arial" w:hAnsi="Arial" w:cs="Arial"/>
        </w:rPr>
      </w:pPr>
      <w:r w:rsidRPr="0015186F">
        <w:rPr>
          <w:rFonts w:ascii="Arial" w:hAnsi="Arial" w:cs="Arial"/>
        </w:rPr>
        <w:t>some students have already found the challenge in this subject satisfying, and need to feel there is opportunity for progress</w:t>
      </w:r>
    </w:p>
    <w:p w14:paraId="2D575F49" w14:textId="57467BEF" w:rsidR="0015186F" w:rsidRPr="0015186F" w:rsidRDefault="0015186F" w:rsidP="0015186F">
      <w:pPr>
        <w:pStyle w:val="NoSpacing"/>
        <w:numPr>
          <w:ilvl w:val="0"/>
          <w:numId w:val="9"/>
        </w:numPr>
        <w:rPr>
          <w:rFonts w:ascii="Arial" w:hAnsi="Arial" w:cs="Arial"/>
        </w:rPr>
      </w:pPr>
      <w:r w:rsidRPr="0015186F">
        <w:rPr>
          <w:rFonts w:ascii="Arial" w:hAnsi="Arial" w:cs="Arial"/>
        </w:rPr>
        <w:t xml:space="preserve">other students </w:t>
      </w:r>
      <w:r w:rsidR="00465587" w:rsidRPr="0015186F">
        <w:rPr>
          <w:rFonts w:ascii="Arial" w:hAnsi="Arial" w:cs="Arial"/>
        </w:rPr>
        <w:t>can achieve</w:t>
      </w:r>
      <w:r w:rsidRPr="0015186F">
        <w:rPr>
          <w:rFonts w:ascii="Arial" w:hAnsi="Arial" w:cs="Arial"/>
        </w:rPr>
        <w:t xml:space="preserve"> in the </w:t>
      </w:r>
      <w:r w:rsidR="00A603E7" w:rsidRPr="0015186F">
        <w:rPr>
          <w:rFonts w:ascii="Arial" w:hAnsi="Arial" w:cs="Arial"/>
        </w:rPr>
        <w:t>subject but</w:t>
      </w:r>
      <w:r w:rsidRPr="0015186F">
        <w:rPr>
          <w:rFonts w:ascii="Arial" w:hAnsi="Arial" w:cs="Arial"/>
        </w:rPr>
        <w:t xml:space="preserve"> lack motivation.</w:t>
      </w:r>
    </w:p>
    <w:p w14:paraId="44DD288D" w14:textId="3216D706" w:rsidR="00427697" w:rsidRPr="00427697" w:rsidRDefault="0015186F" w:rsidP="0015186F">
      <w:pPr>
        <w:spacing w:before="240" w:after="120" w:line="276" w:lineRule="auto"/>
        <w:rPr>
          <w:rFonts w:ascii="Arial" w:hAnsi="Arial" w:cs="Arial"/>
          <w:color w:val="222222"/>
          <w:sz w:val="22"/>
          <w:szCs w:val="22"/>
          <w:lang w:val="en"/>
        </w:rPr>
      </w:pPr>
      <w:r w:rsidRPr="0015186F">
        <w:rPr>
          <w:rFonts w:ascii="Arial" w:hAnsi="Arial" w:cs="Arial"/>
          <w:b/>
          <w:sz w:val="22"/>
          <w:szCs w:val="22"/>
        </w:rPr>
        <w:lastRenderedPageBreak/>
        <w:t xml:space="preserve">Mathematics: understanding the score </w:t>
      </w:r>
      <w:r w:rsidRPr="0015186F">
        <w:rPr>
          <w:rFonts w:ascii="Arial" w:hAnsi="Arial" w:cs="Arial"/>
          <w:sz w:val="22"/>
          <w:szCs w:val="22"/>
        </w:rPr>
        <w:t xml:space="preserve">(taken from </w:t>
      </w:r>
      <w:r w:rsidRPr="0015186F">
        <w:rPr>
          <w:rFonts w:ascii="Arial" w:hAnsi="Arial" w:cs="Arial"/>
          <w:color w:val="222222"/>
          <w:sz w:val="22"/>
          <w:szCs w:val="22"/>
          <w:lang w:val="en"/>
        </w:rPr>
        <w:t>Mathematics: understanding the score - Improving practice in mathematics [secondary])</w:t>
      </w:r>
    </w:p>
    <w:p w14:paraId="75388272" w14:textId="77777777" w:rsidR="0015186F" w:rsidRPr="0015186F" w:rsidRDefault="0015186F" w:rsidP="0015186F">
      <w:pPr>
        <w:spacing w:after="120" w:line="276" w:lineRule="auto"/>
        <w:rPr>
          <w:rFonts w:ascii="Arial" w:hAnsi="Arial" w:cs="Arial"/>
          <w:sz w:val="22"/>
          <w:szCs w:val="22"/>
        </w:rPr>
      </w:pPr>
      <w:r w:rsidRPr="0015186F">
        <w:rPr>
          <w:rFonts w:ascii="Arial" w:hAnsi="Arial" w:cs="Arial"/>
          <w:sz w:val="22"/>
          <w:szCs w:val="22"/>
        </w:rPr>
        <w:t>At Marshfields it has been recognised that improving practice is on-going and below are some of the main points that need to be taken into consideration:</w:t>
      </w:r>
    </w:p>
    <w:p w14:paraId="13F14C3F" w14:textId="27E314F5" w:rsidR="0015186F" w:rsidRPr="0015186F" w:rsidRDefault="0015186F" w:rsidP="0015186F">
      <w:pPr>
        <w:pStyle w:val="NoSpacing"/>
        <w:numPr>
          <w:ilvl w:val="0"/>
          <w:numId w:val="15"/>
        </w:numPr>
        <w:rPr>
          <w:rFonts w:ascii="Arial" w:hAnsi="Arial" w:cs="Arial"/>
        </w:rPr>
      </w:pPr>
      <w:r w:rsidRPr="0015186F">
        <w:rPr>
          <w:rFonts w:ascii="Arial" w:hAnsi="Arial" w:cs="Arial"/>
        </w:rPr>
        <w:t xml:space="preserve">The development of students’ understanding of the key concepts is </w:t>
      </w:r>
      <w:r w:rsidR="009534D6" w:rsidRPr="0015186F">
        <w:rPr>
          <w:rFonts w:ascii="Arial" w:hAnsi="Arial" w:cs="Arial"/>
        </w:rPr>
        <w:t>vital.</w:t>
      </w:r>
    </w:p>
    <w:p w14:paraId="2B06D80B" w14:textId="77777777" w:rsidR="0015186F" w:rsidRPr="0015186F" w:rsidRDefault="0015186F" w:rsidP="0015186F">
      <w:pPr>
        <w:pStyle w:val="NoSpacing"/>
        <w:numPr>
          <w:ilvl w:val="0"/>
          <w:numId w:val="15"/>
        </w:numPr>
        <w:rPr>
          <w:rFonts w:ascii="Arial" w:hAnsi="Arial" w:cs="Arial"/>
        </w:rPr>
      </w:pPr>
      <w:r w:rsidRPr="0015186F">
        <w:rPr>
          <w:rFonts w:ascii="Arial" w:hAnsi="Arial" w:cs="Arial"/>
        </w:rPr>
        <w:t>Teachers need to have high expectations of students’ enjoyment and achievement and students’ need to be challenged to think hard.</w:t>
      </w:r>
    </w:p>
    <w:p w14:paraId="409AD897" w14:textId="77777777" w:rsidR="0015186F" w:rsidRPr="0015186F" w:rsidRDefault="0015186F" w:rsidP="0015186F">
      <w:pPr>
        <w:pStyle w:val="NoSpacing"/>
        <w:numPr>
          <w:ilvl w:val="0"/>
          <w:numId w:val="15"/>
        </w:numPr>
        <w:rPr>
          <w:rFonts w:ascii="Arial" w:hAnsi="Arial" w:cs="Arial"/>
        </w:rPr>
      </w:pPr>
      <w:r w:rsidRPr="0015186F">
        <w:rPr>
          <w:rFonts w:ascii="Arial" w:hAnsi="Arial" w:cs="Arial"/>
        </w:rPr>
        <w:t>A spirit of enquiry, developing students’ reasoning skills through approaches that encourage problem solving and investigation is integral to learning mathematics.</w:t>
      </w:r>
    </w:p>
    <w:p w14:paraId="0F73F459" w14:textId="77777777" w:rsidR="0015186F" w:rsidRPr="0015186F" w:rsidRDefault="0015186F" w:rsidP="0015186F">
      <w:pPr>
        <w:pStyle w:val="NoSpacing"/>
        <w:numPr>
          <w:ilvl w:val="0"/>
          <w:numId w:val="15"/>
        </w:numPr>
        <w:rPr>
          <w:rFonts w:ascii="Arial" w:hAnsi="Arial" w:cs="Arial"/>
        </w:rPr>
      </w:pPr>
      <w:r w:rsidRPr="0015186F">
        <w:rPr>
          <w:rFonts w:ascii="Arial" w:hAnsi="Arial" w:cs="Arial"/>
        </w:rPr>
        <w:t>Students need to make sense of ideas and reason and justify their methods and solutions, which needs to be a regular part of their learning.</w:t>
      </w:r>
    </w:p>
    <w:p w14:paraId="6E71A57D" w14:textId="77777777" w:rsidR="0015186F" w:rsidRPr="0015186F" w:rsidRDefault="0015186F" w:rsidP="0015186F">
      <w:pPr>
        <w:pStyle w:val="NoSpacing"/>
        <w:numPr>
          <w:ilvl w:val="0"/>
          <w:numId w:val="15"/>
        </w:numPr>
        <w:rPr>
          <w:rFonts w:ascii="Arial" w:hAnsi="Arial" w:cs="Arial"/>
        </w:rPr>
      </w:pPr>
      <w:r w:rsidRPr="0015186F">
        <w:rPr>
          <w:rFonts w:ascii="Arial" w:hAnsi="Arial" w:cs="Arial"/>
        </w:rPr>
        <w:t>Using and applying mathematics means teaching for understanding.</w:t>
      </w:r>
    </w:p>
    <w:p w14:paraId="18E69E3B" w14:textId="77777777" w:rsidR="0015186F" w:rsidRPr="0015186F" w:rsidRDefault="0015186F" w:rsidP="0015186F">
      <w:pPr>
        <w:pStyle w:val="NoSpacing"/>
        <w:rPr>
          <w:rFonts w:ascii="Arial" w:hAnsi="Arial" w:cs="Arial"/>
        </w:rPr>
      </w:pPr>
    </w:p>
    <w:p w14:paraId="6250ED9C" w14:textId="77777777" w:rsidR="0015186F" w:rsidRPr="0015186F" w:rsidRDefault="0015186F" w:rsidP="0015186F">
      <w:pPr>
        <w:spacing w:line="276" w:lineRule="auto"/>
        <w:rPr>
          <w:rFonts w:ascii="Arial" w:hAnsi="Arial" w:cs="Arial"/>
          <w:color w:val="0070C0"/>
          <w:sz w:val="22"/>
          <w:szCs w:val="22"/>
        </w:rPr>
      </w:pPr>
      <w:r w:rsidRPr="0015186F">
        <w:rPr>
          <w:rFonts w:ascii="Arial" w:hAnsi="Arial" w:cs="Arial"/>
          <w:color w:val="0070C0"/>
          <w:sz w:val="22"/>
          <w:szCs w:val="22"/>
        </w:rPr>
        <w:t>AIMS</w:t>
      </w:r>
    </w:p>
    <w:p w14:paraId="55B87201" w14:textId="77777777" w:rsidR="0015186F" w:rsidRPr="0015186F" w:rsidRDefault="0015186F" w:rsidP="0015186F">
      <w:pPr>
        <w:pStyle w:val="NoSpacing"/>
        <w:rPr>
          <w:rFonts w:ascii="Arial" w:hAnsi="Arial" w:cs="Arial"/>
        </w:rPr>
      </w:pPr>
      <w:r w:rsidRPr="0015186F">
        <w:rPr>
          <w:rFonts w:ascii="Arial" w:hAnsi="Arial" w:cs="Arial"/>
        </w:rPr>
        <w:t>At Marshfields we aim to:</w:t>
      </w:r>
    </w:p>
    <w:p w14:paraId="1FFA85A1" w14:textId="7B8E41F8" w:rsidR="0015186F" w:rsidRPr="0015186F" w:rsidRDefault="0015186F" w:rsidP="0015186F">
      <w:pPr>
        <w:pStyle w:val="NoSpacing"/>
        <w:numPr>
          <w:ilvl w:val="0"/>
          <w:numId w:val="16"/>
        </w:numPr>
        <w:rPr>
          <w:rFonts w:ascii="Arial" w:hAnsi="Arial" w:cs="Arial"/>
        </w:rPr>
      </w:pPr>
      <w:r w:rsidRPr="0015186F">
        <w:rPr>
          <w:rFonts w:ascii="Arial" w:hAnsi="Arial" w:cs="Arial"/>
        </w:rPr>
        <w:t xml:space="preserve">raise the standard of </w:t>
      </w:r>
      <w:r w:rsidR="009534D6" w:rsidRPr="0015186F">
        <w:rPr>
          <w:rFonts w:ascii="Arial" w:hAnsi="Arial" w:cs="Arial"/>
        </w:rPr>
        <w:t>mathematics.</w:t>
      </w:r>
      <w:r w:rsidRPr="0015186F">
        <w:rPr>
          <w:rFonts w:ascii="Arial" w:hAnsi="Arial" w:cs="Arial"/>
        </w:rPr>
        <w:t xml:space="preserve"> </w:t>
      </w:r>
    </w:p>
    <w:p w14:paraId="68E52F3A" w14:textId="37EC6F9F" w:rsidR="0015186F" w:rsidRPr="0015186F" w:rsidRDefault="0015186F" w:rsidP="0015186F">
      <w:pPr>
        <w:pStyle w:val="NoSpacing"/>
        <w:numPr>
          <w:ilvl w:val="0"/>
          <w:numId w:val="16"/>
        </w:numPr>
        <w:rPr>
          <w:rFonts w:ascii="Arial" w:hAnsi="Arial" w:cs="Arial"/>
        </w:rPr>
      </w:pPr>
      <w:r w:rsidRPr="0015186F">
        <w:rPr>
          <w:rFonts w:ascii="Arial" w:hAnsi="Arial" w:cs="Arial"/>
        </w:rPr>
        <w:t xml:space="preserve">ensure that individual students achieve their potential in </w:t>
      </w:r>
      <w:r w:rsidR="00804EFE" w:rsidRPr="0015186F">
        <w:rPr>
          <w:rFonts w:ascii="Arial" w:hAnsi="Arial" w:cs="Arial"/>
        </w:rPr>
        <w:t>mathematics.</w:t>
      </w:r>
      <w:r w:rsidRPr="0015186F">
        <w:rPr>
          <w:rFonts w:ascii="Arial" w:hAnsi="Arial" w:cs="Arial"/>
        </w:rPr>
        <w:t xml:space="preserve"> </w:t>
      </w:r>
    </w:p>
    <w:p w14:paraId="3B51B7AF" w14:textId="2E20039F" w:rsidR="0015186F" w:rsidRPr="0015186F" w:rsidRDefault="0015186F" w:rsidP="0015186F">
      <w:pPr>
        <w:pStyle w:val="NoSpacing"/>
        <w:numPr>
          <w:ilvl w:val="0"/>
          <w:numId w:val="16"/>
        </w:numPr>
        <w:rPr>
          <w:rFonts w:ascii="Arial" w:hAnsi="Arial" w:cs="Arial"/>
        </w:rPr>
      </w:pPr>
      <w:r w:rsidRPr="0015186F">
        <w:rPr>
          <w:rFonts w:ascii="Arial" w:hAnsi="Arial" w:cs="Arial"/>
        </w:rPr>
        <w:t xml:space="preserve">improve the teaching, knowledge and understanding of the mathematics </w:t>
      </w:r>
      <w:r w:rsidR="00804EFE" w:rsidRPr="0015186F">
        <w:rPr>
          <w:rFonts w:ascii="Arial" w:hAnsi="Arial" w:cs="Arial"/>
        </w:rPr>
        <w:t>curriculum.</w:t>
      </w:r>
      <w:r w:rsidRPr="0015186F">
        <w:rPr>
          <w:rFonts w:ascii="Arial" w:hAnsi="Arial" w:cs="Arial"/>
        </w:rPr>
        <w:t xml:space="preserve"> </w:t>
      </w:r>
    </w:p>
    <w:p w14:paraId="490098D4" w14:textId="7EF9DF90" w:rsidR="0015186F" w:rsidRPr="0015186F" w:rsidRDefault="0015186F" w:rsidP="0015186F">
      <w:pPr>
        <w:pStyle w:val="NoSpacing"/>
        <w:numPr>
          <w:ilvl w:val="0"/>
          <w:numId w:val="16"/>
        </w:numPr>
        <w:rPr>
          <w:rFonts w:ascii="Arial" w:hAnsi="Arial" w:cs="Arial"/>
        </w:rPr>
      </w:pPr>
      <w:r w:rsidRPr="0015186F">
        <w:rPr>
          <w:rFonts w:ascii="Arial" w:hAnsi="Arial" w:cs="Arial"/>
        </w:rPr>
        <w:t xml:space="preserve">support whole school planning, classroom organisation and the use of </w:t>
      </w:r>
      <w:r w:rsidR="00804EFE" w:rsidRPr="0015186F">
        <w:rPr>
          <w:rFonts w:ascii="Arial" w:hAnsi="Arial" w:cs="Arial"/>
        </w:rPr>
        <w:t>ICT.</w:t>
      </w:r>
      <w:r w:rsidRPr="0015186F">
        <w:rPr>
          <w:rFonts w:ascii="Arial" w:hAnsi="Arial" w:cs="Arial"/>
        </w:rPr>
        <w:t xml:space="preserve"> </w:t>
      </w:r>
    </w:p>
    <w:p w14:paraId="36F3D834" w14:textId="3C86F5B1" w:rsidR="0015186F" w:rsidRDefault="0015186F" w:rsidP="0015186F">
      <w:pPr>
        <w:pStyle w:val="NoSpacing"/>
        <w:numPr>
          <w:ilvl w:val="0"/>
          <w:numId w:val="16"/>
        </w:numPr>
        <w:rPr>
          <w:rFonts w:ascii="Arial" w:hAnsi="Arial" w:cs="Arial"/>
        </w:rPr>
      </w:pPr>
      <w:r w:rsidRPr="0015186F">
        <w:rPr>
          <w:rFonts w:ascii="Arial" w:hAnsi="Arial" w:cs="Arial"/>
        </w:rPr>
        <w:t xml:space="preserve">produce greater awareness of mathematics as a crucial life-skill amongst children, their </w:t>
      </w:r>
      <w:r w:rsidR="00A603E7" w:rsidRPr="0015186F">
        <w:rPr>
          <w:rFonts w:ascii="Arial" w:hAnsi="Arial" w:cs="Arial"/>
        </w:rPr>
        <w:t>parents,</w:t>
      </w:r>
      <w:r w:rsidRPr="0015186F">
        <w:rPr>
          <w:rFonts w:ascii="Arial" w:hAnsi="Arial" w:cs="Arial"/>
        </w:rPr>
        <w:t xml:space="preserve"> and other adults. </w:t>
      </w:r>
    </w:p>
    <w:p w14:paraId="43BA1EE7" w14:textId="77777777" w:rsidR="0015186F" w:rsidRPr="0015186F" w:rsidRDefault="0015186F" w:rsidP="0015186F">
      <w:pPr>
        <w:pStyle w:val="NoSpacing"/>
        <w:numPr>
          <w:ilvl w:val="0"/>
          <w:numId w:val="16"/>
        </w:numPr>
        <w:rPr>
          <w:rFonts w:ascii="Arial" w:hAnsi="Arial" w:cs="Arial"/>
        </w:rPr>
      </w:pPr>
      <w:r w:rsidRPr="0015186F">
        <w:rPr>
          <w:rFonts w:ascii="Arial" w:hAnsi="Arial" w:cs="Arial"/>
        </w:rPr>
        <w:t>to reflect the aims and content of the National Curriculum Mathematics document, Key Stage 3 Mathematics Strategy and GCSE syllabus</w:t>
      </w:r>
    </w:p>
    <w:p w14:paraId="56405FDB" w14:textId="77777777" w:rsidR="0015186F" w:rsidRPr="0015186F" w:rsidRDefault="0015186F" w:rsidP="0015186F">
      <w:pPr>
        <w:pStyle w:val="NoSpacing"/>
        <w:numPr>
          <w:ilvl w:val="0"/>
          <w:numId w:val="16"/>
        </w:numPr>
        <w:rPr>
          <w:rFonts w:ascii="Arial" w:hAnsi="Arial" w:cs="Arial"/>
        </w:rPr>
      </w:pPr>
      <w:r w:rsidRPr="0015186F">
        <w:rPr>
          <w:rFonts w:ascii="Arial" w:hAnsi="Arial" w:cs="Arial"/>
        </w:rPr>
        <w:t>to enable mathematical development for the young people, each at their own level, according to their own needs and preferred learning style.</w:t>
      </w:r>
    </w:p>
    <w:p w14:paraId="7EAA2986" w14:textId="77777777" w:rsidR="0015186F" w:rsidRPr="0015186F" w:rsidRDefault="0015186F" w:rsidP="0015186F">
      <w:pPr>
        <w:pStyle w:val="NoSpacing"/>
        <w:rPr>
          <w:rFonts w:ascii="Arial" w:hAnsi="Arial" w:cs="Arial"/>
        </w:rPr>
      </w:pPr>
    </w:p>
    <w:p w14:paraId="6107F922" w14:textId="77777777" w:rsidR="0015186F" w:rsidRPr="00411FD8" w:rsidRDefault="0015186F" w:rsidP="0015186F">
      <w:pPr>
        <w:pStyle w:val="Heading1"/>
        <w:spacing w:line="276" w:lineRule="auto"/>
        <w:jc w:val="left"/>
        <w:rPr>
          <w:rFonts w:ascii="Arial" w:hAnsi="Arial" w:cs="Arial"/>
          <w:bCs/>
          <w:color w:val="0070C0"/>
          <w:sz w:val="22"/>
          <w:szCs w:val="22"/>
        </w:rPr>
      </w:pPr>
      <w:r w:rsidRPr="00411FD8">
        <w:rPr>
          <w:rFonts w:ascii="Arial" w:hAnsi="Arial" w:cs="Arial"/>
          <w:bCs/>
          <w:color w:val="0070C0"/>
          <w:sz w:val="22"/>
          <w:szCs w:val="22"/>
        </w:rPr>
        <w:t>PRACTICE</w:t>
      </w:r>
    </w:p>
    <w:p w14:paraId="09ED6625" w14:textId="77777777" w:rsidR="0015186F" w:rsidRPr="0015186F" w:rsidRDefault="0015186F" w:rsidP="0015186F">
      <w:pPr>
        <w:spacing w:after="120" w:line="276" w:lineRule="auto"/>
        <w:rPr>
          <w:rFonts w:ascii="Arial" w:hAnsi="Arial" w:cs="Arial"/>
          <w:sz w:val="22"/>
          <w:szCs w:val="22"/>
        </w:rPr>
      </w:pPr>
      <w:r w:rsidRPr="0015186F">
        <w:rPr>
          <w:rFonts w:ascii="Arial" w:hAnsi="Arial" w:cs="Arial"/>
          <w:sz w:val="22"/>
          <w:szCs w:val="22"/>
        </w:rPr>
        <w:t>We will offer the following opportunities in Mathematics, depending on what a student has already covered at school and how confidently learnt:</w:t>
      </w:r>
    </w:p>
    <w:p w14:paraId="73745648" w14:textId="03D9DBF0" w:rsidR="0015186F" w:rsidRPr="0015186F" w:rsidRDefault="0015186F" w:rsidP="0015186F">
      <w:pPr>
        <w:pStyle w:val="NoSpacing"/>
        <w:numPr>
          <w:ilvl w:val="0"/>
          <w:numId w:val="17"/>
        </w:numPr>
        <w:rPr>
          <w:rFonts w:ascii="Arial" w:hAnsi="Arial" w:cs="Arial"/>
        </w:rPr>
      </w:pPr>
      <w:r w:rsidRPr="0015186F">
        <w:rPr>
          <w:rFonts w:ascii="Arial" w:hAnsi="Arial" w:cs="Arial"/>
        </w:rPr>
        <w:t xml:space="preserve">increase in confidence in their own mathematical </w:t>
      </w:r>
      <w:r w:rsidR="009534D6" w:rsidRPr="0015186F">
        <w:rPr>
          <w:rFonts w:ascii="Arial" w:hAnsi="Arial" w:cs="Arial"/>
        </w:rPr>
        <w:t>ability.</w:t>
      </w:r>
    </w:p>
    <w:p w14:paraId="511EF4E0" w14:textId="77777777" w:rsidR="0015186F" w:rsidRPr="0015186F" w:rsidRDefault="0015186F" w:rsidP="0015186F">
      <w:pPr>
        <w:pStyle w:val="NoSpacing"/>
        <w:numPr>
          <w:ilvl w:val="0"/>
          <w:numId w:val="17"/>
        </w:numPr>
        <w:rPr>
          <w:rFonts w:ascii="Arial" w:hAnsi="Arial" w:cs="Arial"/>
        </w:rPr>
      </w:pPr>
      <w:r w:rsidRPr="0015186F">
        <w:rPr>
          <w:rFonts w:ascii="Arial" w:hAnsi="Arial" w:cs="Arial"/>
        </w:rPr>
        <w:t>learn more thoroughly skills that s/he wishes to improve upon</w:t>
      </w:r>
    </w:p>
    <w:p w14:paraId="2BA524CC" w14:textId="77777777" w:rsidR="0015186F" w:rsidRPr="0015186F" w:rsidRDefault="0015186F" w:rsidP="0015186F">
      <w:pPr>
        <w:pStyle w:val="NoSpacing"/>
        <w:numPr>
          <w:ilvl w:val="0"/>
          <w:numId w:val="17"/>
        </w:numPr>
        <w:rPr>
          <w:rFonts w:ascii="Arial" w:hAnsi="Arial" w:cs="Arial"/>
        </w:rPr>
      </w:pPr>
      <w:r w:rsidRPr="0015186F">
        <w:rPr>
          <w:rFonts w:ascii="Arial" w:hAnsi="Arial" w:cs="Arial"/>
        </w:rPr>
        <w:t>gain more understanding of how to enjoy and how to learn mathematics</w:t>
      </w:r>
    </w:p>
    <w:p w14:paraId="79815D67" w14:textId="77777777" w:rsidR="0015186F" w:rsidRPr="0015186F" w:rsidRDefault="0015186F" w:rsidP="0015186F">
      <w:pPr>
        <w:pStyle w:val="NoSpacing"/>
        <w:numPr>
          <w:ilvl w:val="0"/>
          <w:numId w:val="17"/>
        </w:numPr>
        <w:rPr>
          <w:rFonts w:ascii="Arial" w:hAnsi="Arial" w:cs="Arial"/>
        </w:rPr>
      </w:pPr>
      <w:r w:rsidRPr="0015186F">
        <w:rPr>
          <w:rFonts w:ascii="Arial" w:hAnsi="Arial" w:cs="Arial"/>
        </w:rPr>
        <w:t>look at new work that brings a positive step forward in understanding</w:t>
      </w:r>
    </w:p>
    <w:p w14:paraId="72E93A91" w14:textId="77777777" w:rsidR="0015186F" w:rsidRPr="0015186F" w:rsidRDefault="0015186F" w:rsidP="0015186F">
      <w:pPr>
        <w:pStyle w:val="NoSpacing"/>
        <w:numPr>
          <w:ilvl w:val="0"/>
          <w:numId w:val="17"/>
        </w:numPr>
        <w:rPr>
          <w:rFonts w:ascii="Arial" w:hAnsi="Arial" w:cs="Arial"/>
        </w:rPr>
      </w:pPr>
      <w:r w:rsidRPr="0015186F">
        <w:rPr>
          <w:rFonts w:ascii="Arial" w:hAnsi="Arial" w:cs="Arial"/>
        </w:rPr>
        <w:t>explore mathematics through a variety of resources, including ICT when appropriate</w:t>
      </w:r>
    </w:p>
    <w:p w14:paraId="7878BA25" w14:textId="77777777" w:rsidR="0015186F" w:rsidRPr="0015186F" w:rsidRDefault="0015186F" w:rsidP="0015186F">
      <w:pPr>
        <w:pStyle w:val="NoSpacing"/>
        <w:rPr>
          <w:rFonts w:ascii="Arial" w:hAnsi="Arial" w:cs="Arial"/>
        </w:rPr>
      </w:pPr>
    </w:p>
    <w:p w14:paraId="4A8A05D1" w14:textId="04F073C6" w:rsidR="0015186F" w:rsidRPr="00411FD8" w:rsidRDefault="0015186F" w:rsidP="0015186F">
      <w:pPr>
        <w:spacing w:line="276" w:lineRule="auto"/>
        <w:ind w:left="283" w:hanging="283"/>
        <w:jc w:val="both"/>
        <w:rPr>
          <w:rFonts w:ascii="Arial" w:hAnsi="Arial" w:cs="Arial"/>
          <w:iCs/>
          <w:color w:val="0070C0"/>
          <w:sz w:val="22"/>
          <w:szCs w:val="22"/>
        </w:rPr>
      </w:pPr>
      <w:r w:rsidRPr="00411FD8">
        <w:rPr>
          <w:rFonts w:ascii="Arial" w:hAnsi="Arial" w:cs="Arial"/>
          <w:iCs/>
          <w:color w:val="0070C0"/>
          <w:sz w:val="22"/>
          <w:szCs w:val="22"/>
        </w:rPr>
        <w:t xml:space="preserve">Teachers - work towards the </w:t>
      </w:r>
      <w:r w:rsidR="00366C84">
        <w:rPr>
          <w:rFonts w:ascii="Arial" w:hAnsi="Arial" w:cs="Arial"/>
          <w:iCs/>
          <w:color w:val="0070C0"/>
          <w:sz w:val="22"/>
          <w:szCs w:val="22"/>
        </w:rPr>
        <w:t>school</w:t>
      </w:r>
      <w:r w:rsidRPr="00411FD8">
        <w:rPr>
          <w:rFonts w:ascii="Arial" w:hAnsi="Arial" w:cs="Arial"/>
          <w:iCs/>
          <w:color w:val="0070C0"/>
          <w:sz w:val="22"/>
          <w:szCs w:val="22"/>
        </w:rPr>
        <w:t xml:space="preserve">'s aims </w:t>
      </w:r>
      <w:r w:rsidR="00804EFE" w:rsidRPr="00411FD8">
        <w:rPr>
          <w:rFonts w:ascii="Arial" w:hAnsi="Arial" w:cs="Arial"/>
          <w:iCs/>
          <w:color w:val="0070C0"/>
          <w:sz w:val="22"/>
          <w:szCs w:val="22"/>
        </w:rPr>
        <w:t>by</w:t>
      </w:r>
      <w:r w:rsidR="00804EFE">
        <w:rPr>
          <w:rFonts w:ascii="Arial" w:hAnsi="Arial" w:cs="Arial"/>
          <w:iCs/>
          <w:color w:val="0070C0"/>
          <w:sz w:val="22"/>
          <w:szCs w:val="22"/>
        </w:rPr>
        <w:t>:</w:t>
      </w:r>
    </w:p>
    <w:p w14:paraId="2C0DFDD1" w14:textId="696ED2FB" w:rsidR="0015186F" w:rsidRPr="0015186F" w:rsidRDefault="0015186F" w:rsidP="0015186F">
      <w:pPr>
        <w:pStyle w:val="NoSpacing"/>
        <w:numPr>
          <w:ilvl w:val="0"/>
          <w:numId w:val="18"/>
        </w:numPr>
        <w:rPr>
          <w:rFonts w:ascii="Arial" w:hAnsi="Arial" w:cs="Arial"/>
        </w:rPr>
      </w:pPr>
      <w:r w:rsidRPr="0015186F">
        <w:rPr>
          <w:rFonts w:ascii="Arial" w:hAnsi="Arial" w:cs="Arial"/>
        </w:rPr>
        <w:t xml:space="preserve">freely and generously give feedback, encouragement, </w:t>
      </w:r>
      <w:r w:rsidR="00A603E7" w:rsidRPr="0015186F">
        <w:rPr>
          <w:rFonts w:ascii="Arial" w:hAnsi="Arial" w:cs="Arial"/>
        </w:rPr>
        <w:t>praise,</w:t>
      </w:r>
      <w:r w:rsidRPr="0015186F">
        <w:rPr>
          <w:rFonts w:ascii="Arial" w:hAnsi="Arial" w:cs="Arial"/>
        </w:rPr>
        <w:t xml:space="preserve"> and </w:t>
      </w:r>
      <w:r w:rsidR="009534D6" w:rsidRPr="0015186F">
        <w:rPr>
          <w:rFonts w:ascii="Arial" w:hAnsi="Arial" w:cs="Arial"/>
        </w:rPr>
        <w:t>rewards.</w:t>
      </w:r>
    </w:p>
    <w:p w14:paraId="2FCEFB11" w14:textId="0AE38190" w:rsidR="0015186F" w:rsidRPr="0015186F" w:rsidRDefault="0015186F" w:rsidP="0015186F">
      <w:pPr>
        <w:pStyle w:val="NoSpacing"/>
        <w:numPr>
          <w:ilvl w:val="0"/>
          <w:numId w:val="18"/>
        </w:numPr>
        <w:rPr>
          <w:rFonts w:ascii="Arial" w:hAnsi="Arial" w:cs="Arial"/>
        </w:rPr>
      </w:pPr>
      <w:r w:rsidRPr="0015186F">
        <w:rPr>
          <w:rFonts w:ascii="Arial" w:hAnsi="Arial" w:cs="Arial"/>
        </w:rPr>
        <w:t xml:space="preserve">provide access to nationally recognised qualifications as </w:t>
      </w:r>
      <w:r w:rsidR="009534D6" w:rsidRPr="0015186F">
        <w:rPr>
          <w:rFonts w:ascii="Arial" w:hAnsi="Arial" w:cs="Arial"/>
        </w:rPr>
        <w:t>appropriate.</w:t>
      </w:r>
    </w:p>
    <w:p w14:paraId="3282813C" w14:textId="2C848948" w:rsidR="0015186F" w:rsidRPr="0015186F" w:rsidRDefault="0015186F" w:rsidP="0015186F">
      <w:pPr>
        <w:pStyle w:val="NoSpacing"/>
        <w:numPr>
          <w:ilvl w:val="0"/>
          <w:numId w:val="18"/>
        </w:numPr>
        <w:rPr>
          <w:rFonts w:ascii="Arial" w:hAnsi="Arial" w:cs="Arial"/>
        </w:rPr>
      </w:pPr>
      <w:r w:rsidRPr="0015186F">
        <w:rPr>
          <w:rFonts w:ascii="Arial" w:hAnsi="Arial" w:cs="Arial"/>
        </w:rPr>
        <w:t xml:space="preserve">provide Mathematical opportunities across the </w:t>
      </w:r>
      <w:r w:rsidR="009534D6" w:rsidRPr="0015186F">
        <w:rPr>
          <w:rFonts w:ascii="Arial" w:hAnsi="Arial" w:cs="Arial"/>
        </w:rPr>
        <w:t>curriculum.</w:t>
      </w:r>
    </w:p>
    <w:p w14:paraId="53A4AE44" w14:textId="77777777" w:rsidR="0015186F" w:rsidRPr="0015186F" w:rsidRDefault="0015186F" w:rsidP="0015186F">
      <w:pPr>
        <w:jc w:val="both"/>
        <w:rPr>
          <w:rFonts w:ascii="Arial" w:hAnsi="Arial" w:cs="Arial"/>
          <w:sz w:val="22"/>
          <w:szCs w:val="22"/>
        </w:rPr>
      </w:pPr>
    </w:p>
    <w:p w14:paraId="6FBE4DE0" w14:textId="77777777" w:rsidR="0015186F" w:rsidRPr="0015186F" w:rsidRDefault="0015186F" w:rsidP="0015186F">
      <w:pPr>
        <w:jc w:val="both"/>
        <w:rPr>
          <w:rFonts w:ascii="Arial" w:hAnsi="Arial" w:cs="Arial"/>
          <w:sz w:val="22"/>
          <w:szCs w:val="22"/>
        </w:rPr>
      </w:pPr>
    </w:p>
    <w:p w14:paraId="69D8DEF6" w14:textId="730CCC46" w:rsidR="0039383A" w:rsidRPr="0039383A" w:rsidRDefault="0039383A" w:rsidP="0039383A">
      <w:pPr>
        <w:pStyle w:val="Heading1"/>
        <w:jc w:val="left"/>
        <w:rPr>
          <w:rFonts w:ascii="Arial" w:hAnsi="Arial" w:cs="Arial"/>
          <w:color w:val="0070C0"/>
          <w:sz w:val="22"/>
          <w:szCs w:val="22"/>
        </w:rPr>
      </w:pPr>
      <w:r w:rsidRPr="0039383A">
        <w:rPr>
          <w:rFonts w:ascii="Arial" w:hAnsi="Arial" w:cs="Arial"/>
          <w:color w:val="0070C0"/>
          <w:sz w:val="22"/>
          <w:szCs w:val="22"/>
        </w:rPr>
        <w:t>SMSC</w:t>
      </w:r>
    </w:p>
    <w:p w14:paraId="3FEE7E53" w14:textId="77777777" w:rsidR="0039383A" w:rsidRPr="0039383A" w:rsidRDefault="0039383A" w:rsidP="0039383A">
      <w:pPr>
        <w:autoSpaceDE w:val="0"/>
        <w:autoSpaceDN w:val="0"/>
        <w:adjustRightInd w:val="0"/>
        <w:rPr>
          <w:rFonts w:ascii="Arial" w:hAnsi="Arial" w:cs="Arial"/>
          <w:b/>
          <w:bCs/>
          <w:sz w:val="22"/>
          <w:szCs w:val="22"/>
        </w:rPr>
      </w:pPr>
    </w:p>
    <w:p w14:paraId="3B7112C4" w14:textId="153B6A2C" w:rsidR="0039383A" w:rsidRPr="0039383A" w:rsidRDefault="0039383A" w:rsidP="0039383A">
      <w:pPr>
        <w:autoSpaceDE w:val="0"/>
        <w:autoSpaceDN w:val="0"/>
        <w:adjustRightInd w:val="0"/>
        <w:rPr>
          <w:rFonts w:ascii="Arial" w:hAnsi="Arial" w:cs="Arial"/>
          <w:sz w:val="22"/>
          <w:szCs w:val="22"/>
        </w:rPr>
      </w:pPr>
      <w:r w:rsidRPr="0039383A">
        <w:rPr>
          <w:rFonts w:ascii="Arial" w:hAnsi="Arial" w:cs="Arial"/>
          <w:sz w:val="22"/>
          <w:szCs w:val="22"/>
        </w:rPr>
        <w:t xml:space="preserve">At Marshfields we recognise that the personal development of students, spiritually, morally, </w:t>
      </w:r>
      <w:r w:rsidR="00804EFE" w:rsidRPr="0039383A">
        <w:rPr>
          <w:rFonts w:ascii="Arial" w:hAnsi="Arial" w:cs="Arial"/>
          <w:sz w:val="22"/>
          <w:szCs w:val="22"/>
        </w:rPr>
        <w:t>socially,</w:t>
      </w:r>
      <w:r w:rsidRPr="0039383A">
        <w:rPr>
          <w:rFonts w:ascii="Arial" w:hAnsi="Arial" w:cs="Arial"/>
          <w:sz w:val="22"/>
          <w:szCs w:val="22"/>
        </w:rPr>
        <w:t xml:space="preserve"> and culturally, plays a significant part in their ability to learn and achieve. We aim to provide an education that provides </w:t>
      </w:r>
      <w:r w:rsidR="009534D6" w:rsidRPr="0039383A">
        <w:rPr>
          <w:rFonts w:ascii="Arial" w:hAnsi="Arial" w:cs="Arial"/>
          <w:sz w:val="22"/>
          <w:szCs w:val="22"/>
        </w:rPr>
        <w:t>students.</w:t>
      </w:r>
    </w:p>
    <w:p w14:paraId="7BE9B028" w14:textId="77777777" w:rsidR="0039383A" w:rsidRPr="0039383A" w:rsidRDefault="0039383A" w:rsidP="0039383A">
      <w:pPr>
        <w:autoSpaceDE w:val="0"/>
        <w:autoSpaceDN w:val="0"/>
        <w:adjustRightInd w:val="0"/>
        <w:rPr>
          <w:rFonts w:ascii="Arial" w:hAnsi="Arial" w:cs="Arial"/>
          <w:sz w:val="22"/>
          <w:szCs w:val="22"/>
        </w:rPr>
      </w:pPr>
      <w:r w:rsidRPr="0039383A">
        <w:rPr>
          <w:rFonts w:ascii="Arial" w:hAnsi="Arial" w:cs="Arial"/>
          <w:sz w:val="22"/>
          <w:szCs w:val="22"/>
        </w:rPr>
        <w:t>with opportunities to explore and develop their own values and beliefs, spiritual awareness, high standards of personal behaviour and a positive, caring attitude towards others. We aim to help them achieve an understanding of social and cultural traditions and an appreciation of the diversity and richness of their cultures.</w:t>
      </w:r>
    </w:p>
    <w:p w14:paraId="4F17EF42" w14:textId="7F0AC45E" w:rsidR="0039383A" w:rsidRPr="0039383A" w:rsidRDefault="0039383A" w:rsidP="0039383A">
      <w:pPr>
        <w:autoSpaceDE w:val="0"/>
        <w:autoSpaceDN w:val="0"/>
        <w:adjustRightInd w:val="0"/>
        <w:rPr>
          <w:rFonts w:ascii="Arial" w:hAnsi="Arial" w:cs="Arial"/>
          <w:sz w:val="22"/>
          <w:szCs w:val="22"/>
        </w:rPr>
      </w:pPr>
      <w:r w:rsidRPr="0039383A">
        <w:rPr>
          <w:rFonts w:ascii="Arial" w:hAnsi="Arial" w:cs="Arial"/>
          <w:sz w:val="22"/>
          <w:szCs w:val="22"/>
        </w:rPr>
        <w:t xml:space="preserve">The school curriculum aims to promote students’ spiritual, moral, </w:t>
      </w:r>
      <w:r w:rsidR="00804EFE" w:rsidRPr="0039383A">
        <w:rPr>
          <w:rFonts w:ascii="Arial" w:hAnsi="Arial" w:cs="Arial"/>
          <w:sz w:val="22"/>
          <w:szCs w:val="22"/>
        </w:rPr>
        <w:t>social,</w:t>
      </w:r>
      <w:r w:rsidRPr="0039383A">
        <w:rPr>
          <w:rFonts w:ascii="Arial" w:hAnsi="Arial" w:cs="Arial"/>
          <w:sz w:val="22"/>
          <w:szCs w:val="22"/>
        </w:rPr>
        <w:t xml:space="preserve"> and cultural development and prepare all students for opportunities, </w:t>
      </w:r>
      <w:r w:rsidR="00804EFE" w:rsidRPr="0039383A">
        <w:rPr>
          <w:rFonts w:ascii="Arial" w:hAnsi="Arial" w:cs="Arial"/>
          <w:sz w:val="22"/>
          <w:szCs w:val="22"/>
        </w:rPr>
        <w:t>responsibilities,</w:t>
      </w:r>
      <w:r w:rsidRPr="0039383A">
        <w:rPr>
          <w:rFonts w:ascii="Arial" w:hAnsi="Arial" w:cs="Arial"/>
          <w:sz w:val="22"/>
          <w:szCs w:val="22"/>
        </w:rPr>
        <w:t xml:space="preserve"> and expectations in life.</w:t>
      </w:r>
    </w:p>
    <w:p w14:paraId="64429336" w14:textId="77777777" w:rsidR="0039383A" w:rsidRPr="0039383A" w:rsidRDefault="0039383A" w:rsidP="0039383A">
      <w:pPr>
        <w:autoSpaceDE w:val="0"/>
        <w:autoSpaceDN w:val="0"/>
        <w:adjustRightInd w:val="0"/>
        <w:rPr>
          <w:rFonts w:ascii="Arial" w:hAnsi="Arial" w:cs="Arial"/>
          <w:sz w:val="22"/>
          <w:szCs w:val="22"/>
        </w:rPr>
      </w:pPr>
      <w:r w:rsidRPr="0039383A">
        <w:rPr>
          <w:rFonts w:ascii="Arial" w:hAnsi="Arial" w:cs="Arial"/>
          <w:sz w:val="22"/>
          <w:szCs w:val="22"/>
        </w:rPr>
        <w:t>Moral values, principles and spirituality will be explored throughout the curriculum and especially in R.E. and collective worship in assemblies. The integrity and spirituality of all faiths will be respected and explored. Students are given access to alternative views and a diversity of spiritual traditions.</w:t>
      </w:r>
    </w:p>
    <w:p w14:paraId="69166F75" w14:textId="77777777" w:rsidR="0039383A" w:rsidRPr="0039383A" w:rsidRDefault="0039383A" w:rsidP="0039383A">
      <w:pPr>
        <w:autoSpaceDE w:val="0"/>
        <w:autoSpaceDN w:val="0"/>
        <w:adjustRightInd w:val="0"/>
        <w:rPr>
          <w:rFonts w:ascii="Arial" w:hAnsi="Arial" w:cs="Arial"/>
          <w:sz w:val="22"/>
          <w:szCs w:val="22"/>
        </w:rPr>
      </w:pPr>
      <w:r w:rsidRPr="0039383A">
        <w:rPr>
          <w:rFonts w:ascii="Arial" w:hAnsi="Arial" w:cs="Arial"/>
          <w:sz w:val="22"/>
          <w:szCs w:val="22"/>
        </w:rPr>
        <w:lastRenderedPageBreak/>
        <w:t>All staff model and promote expected behaviour, treating all people as valuable individuals and showing respect for students and their families.</w:t>
      </w:r>
    </w:p>
    <w:p w14:paraId="5E6A5E2B" w14:textId="6FD15B04" w:rsidR="0039383A" w:rsidRPr="0039383A" w:rsidRDefault="0039383A" w:rsidP="0039383A">
      <w:pPr>
        <w:autoSpaceDE w:val="0"/>
        <w:autoSpaceDN w:val="0"/>
        <w:adjustRightInd w:val="0"/>
        <w:rPr>
          <w:rFonts w:ascii="Arial" w:hAnsi="Arial" w:cs="Arial"/>
          <w:sz w:val="22"/>
          <w:szCs w:val="22"/>
        </w:rPr>
      </w:pPr>
      <w:r w:rsidRPr="0039383A">
        <w:rPr>
          <w:rFonts w:ascii="Arial" w:hAnsi="Arial" w:cs="Arial"/>
          <w:sz w:val="22"/>
          <w:szCs w:val="22"/>
        </w:rPr>
        <w:t>Students are encouraged to differentiate between right and wrong and look at</w:t>
      </w:r>
      <w:r w:rsidR="009534D6">
        <w:rPr>
          <w:rFonts w:ascii="Arial" w:hAnsi="Arial" w:cs="Arial"/>
          <w:sz w:val="22"/>
          <w:szCs w:val="22"/>
        </w:rPr>
        <w:t xml:space="preserve"> </w:t>
      </w:r>
      <w:r w:rsidRPr="0039383A">
        <w:rPr>
          <w:rFonts w:ascii="Arial" w:hAnsi="Arial" w:cs="Arial"/>
          <w:sz w:val="22"/>
          <w:szCs w:val="22"/>
        </w:rPr>
        <w:t>how their actions affect others. They are encouraged to value themselves and others.</w:t>
      </w:r>
    </w:p>
    <w:p w14:paraId="31AB8C23" w14:textId="77777777" w:rsidR="0039383A" w:rsidRPr="0039383A" w:rsidRDefault="0039383A" w:rsidP="0039383A">
      <w:pPr>
        <w:autoSpaceDE w:val="0"/>
        <w:autoSpaceDN w:val="0"/>
        <w:adjustRightInd w:val="0"/>
        <w:rPr>
          <w:rFonts w:ascii="Arial" w:hAnsi="Arial" w:cs="Arial"/>
          <w:sz w:val="22"/>
          <w:szCs w:val="22"/>
        </w:rPr>
      </w:pPr>
      <w:r w:rsidRPr="0039383A">
        <w:rPr>
          <w:rFonts w:ascii="Arial" w:hAnsi="Arial" w:cs="Arial"/>
          <w:sz w:val="22"/>
          <w:szCs w:val="22"/>
        </w:rPr>
        <w:t>Students are encouraged to understand the need for rules for the good of everyone. Classroom and school rules reflect and reward acceptable behaviour and celebrate work and achievements.</w:t>
      </w:r>
    </w:p>
    <w:p w14:paraId="1D2BDF80" w14:textId="77777777" w:rsidR="0039383A" w:rsidRPr="0039383A" w:rsidRDefault="0039383A" w:rsidP="0039383A">
      <w:pPr>
        <w:autoSpaceDE w:val="0"/>
        <w:autoSpaceDN w:val="0"/>
        <w:adjustRightInd w:val="0"/>
        <w:rPr>
          <w:rFonts w:ascii="Arial" w:hAnsi="Arial" w:cs="Arial"/>
          <w:sz w:val="22"/>
          <w:szCs w:val="22"/>
        </w:rPr>
      </w:pPr>
      <w:r w:rsidRPr="0039383A">
        <w:rPr>
          <w:rFonts w:ascii="Arial" w:hAnsi="Arial" w:cs="Arial"/>
          <w:sz w:val="22"/>
          <w:szCs w:val="22"/>
        </w:rPr>
        <w:t>All curriculum areas should seek to use illustrations and examples drawn from as wide a range of cultural contexts as possible. This will be reflected in planning and learning resources.</w:t>
      </w:r>
    </w:p>
    <w:p w14:paraId="372A0199" w14:textId="77777777" w:rsidR="0039383A" w:rsidRPr="0039383A" w:rsidRDefault="0039383A" w:rsidP="0039383A">
      <w:pPr>
        <w:autoSpaceDE w:val="0"/>
        <w:autoSpaceDN w:val="0"/>
        <w:adjustRightInd w:val="0"/>
        <w:rPr>
          <w:rFonts w:ascii="Arial" w:hAnsi="Arial" w:cs="Arial"/>
          <w:sz w:val="22"/>
          <w:szCs w:val="22"/>
        </w:rPr>
      </w:pPr>
    </w:p>
    <w:p w14:paraId="618C2B17" w14:textId="023C6ABE" w:rsidR="0039383A" w:rsidRPr="0039383A" w:rsidRDefault="0039383A" w:rsidP="0039383A">
      <w:pPr>
        <w:autoSpaceDE w:val="0"/>
        <w:autoSpaceDN w:val="0"/>
        <w:adjustRightInd w:val="0"/>
        <w:rPr>
          <w:rFonts w:ascii="Arial" w:hAnsi="Arial" w:cs="Arial"/>
          <w:color w:val="0070C0"/>
          <w:sz w:val="22"/>
          <w:szCs w:val="22"/>
        </w:rPr>
      </w:pPr>
      <w:r w:rsidRPr="0039383A">
        <w:rPr>
          <w:rFonts w:ascii="Arial" w:hAnsi="Arial" w:cs="Arial"/>
          <w:color w:val="0070C0"/>
          <w:sz w:val="22"/>
          <w:szCs w:val="22"/>
        </w:rPr>
        <w:t xml:space="preserve">AIMS OF SMSC </w:t>
      </w:r>
    </w:p>
    <w:p w14:paraId="595DE965" w14:textId="77777777" w:rsidR="0039383A" w:rsidRPr="0039383A" w:rsidRDefault="0039383A" w:rsidP="0039383A">
      <w:pPr>
        <w:autoSpaceDE w:val="0"/>
        <w:autoSpaceDN w:val="0"/>
        <w:adjustRightInd w:val="0"/>
        <w:rPr>
          <w:rFonts w:ascii="Arial" w:hAnsi="Arial" w:cs="Arial"/>
          <w:b/>
          <w:bCs/>
          <w:sz w:val="22"/>
          <w:szCs w:val="22"/>
        </w:rPr>
      </w:pPr>
    </w:p>
    <w:p w14:paraId="02CFB1F2" w14:textId="77777777" w:rsidR="0039383A" w:rsidRPr="0039383A" w:rsidRDefault="0039383A" w:rsidP="0039383A">
      <w:pPr>
        <w:pStyle w:val="ListParagraph"/>
        <w:widowControl/>
        <w:numPr>
          <w:ilvl w:val="0"/>
          <w:numId w:val="22"/>
        </w:numPr>
        <w:contextualSpacing/>
        <w:rPr>
          <w:rFonts w:ascii="Arial" w:hAnsi="Arial" w:cs="Arial"/>
          <w:sz w:val="22"/>
          <w:szCs w:val="22"/>
        </w:rPr>
      </w:pPr>
      <w:r w:rsidRPr="0039383A">
        <w:rPr>
          <w:rFonts w:ascii="Arial" w:hAnsi="Arial" w:cs="Arial"/>
          <w:sz w:val="22"/>
          <w:szCs w:val="22"/>
        </w:rPr>
        <w:t>To ensure that everyone in school is aware of our values.</w:t>
      </w:r>
    </w:p>
    <w:p w14:paraId="74EA33C1" w14:textId="77777777" w:rsidR="0039383A" w:rsidRPr="0039383A" w:rsidRDefault="0039383A" w:rsidP="0039383A">
      <w:pPr>
        <w:pStyle w:val="ListParagraph"/>
        <w:widowControl/>
        <w:numPr>
          <w:ilvl w:val="0"/>
          <w:numId w:val="22"/>
        </w:numPr>
        <w:contextualSpacing/>
        <w:rPr>
          <w:rFonts w:ascii="Arial" w:hAnsi="Arial" w:cs="Arial"/>
          <w:sz w:val="22"/>
          <w:szCs w:val="22"/>
        </w:rPr>
      </w:pPr>
      <w:r w:rsidRPr="0039383A">
        <w:rPr>
          <w:rFonts w:ascii="Arial" w:hAnsi="Arial" w:cs="Arial"/>
          <w:sz w:val="22"/>
          <w:szCs w:val="22"/>
        </w:rPr>
        <w:t>To ensure a consistent approach to SMSC issues.</w:t>
      </w:r>
    </w:p>
    <w:p w14:paraId="57D05EB6" w14:textId="77777777" w:rsidR="0039383A" w:rsidRPr="0039383A" w:rsidRDefault="0039383A" w:rsidP="0039383A">
      <w:pPr>
        <w:pStyle w:val="ListParagraph"/>
        <w:widowControl/>
        <w:numPr>
          <w:ilvl w:val="0"/>
          <w:numId w:val="22"/>
        </w:numPr>
        <w:contextualSpacing/>
        <w:rPr>
          <w:rFonts w:ascii="Arial" w:hAnsi="Arial" w:cs="Arial"/>
          <w:sz w:val="22"/>
          <w:szCs w:val="22"/>
        </w:rPr>
      </w:pPr>
      <w:r w:rsidRPr="0039383A">
        <w:rPr>
          <w:rFonts w:ascii="Arial" w:hAnsi="Arial" w:cs="Arial"/>
          <w:sz w:val="22"/>
          <w:szCs w:val="22"/>
        </w:rPr>
        <w:t>To ensure that a pupil’s education is within a meaningful context and</w:t>
      </w:r>
    </w:p>
    <w:p w14:paraId="6FCE56BD" w14:textId="6508F51A" w:rsidR="0039383A" w:rsidRPr="0039383A" w:rsidRDefault="0039383A" w:rsidP="0039383A">
      <w:pPr>
        <w:pStyle w:val="ListParagraph"/>
        <w:rPr>
          <w:rFonts w:ascii="Arial" w:hAnsi="Arial" w:cs="Arial"/>
          <w:sz w:val="22"/>
          <w:szCs w:val="22"/>
        </w:rPr>
      </w:pPr>
      <w:r w:rsidRPr="0039383A">
        <w:rPr>
          <w:rFonts w:ascii="Arial" w:hAnsi="Arial" w:cs="Arial"/>
          <w:sz w:val="22"/>
          <w:szCs w:val="22"/>
        </w:rPr>
        <w:t xml:space="preserve">appropriate to their age, </w:t>
      </w:r>
      <w:r w:rsidR="00804EFE" w:rsidRPr="0039383A">
        <w:rPr>
          <w:rFonts w:ascii="Arial" w:hAnsi="Arial" w:cs="Arial"/>
          <w:sz w:val="22"/>
          <w:szCs w:val="22"/>
        </w:rPr>
        <w:t>aptitude,</w:t>
      </w:r>
      <w:r w:rsidRPr="0039383A">
        <w:rPr>
          <w:rFonts w:ascii="Arial" w:hAnsi="Arial" w:cs="Arial"/>
          <w:sz w:val="22"/>
          <w:szCs w:val="22"/>
        </w:rPr>
        <w:t xml:space="preserve"> and background.</w:t>
      </w:r>
    </w:p>
    <w:p w14:paraId="59E27CB5" w14:textId="77777777" w:rsidR="0039383A" w:rsidRPr="0039383A" w:rsidRDefault="0039383A" w:rsidP="0039383A">
      <w:pPr>
        <w:pStyle w:val="ListParagraph"/>
        <w:widowControl/>
        <w:numPr>
          <w:ilvl w:val="0"/>
          <w:numId w:val="22"/>
        </w:numPr>
        <w:contextualSpacing/>
        <w:rPr>
          <w:rFonts w:ascii="Arial" w:hAnsi="Arial" w:cs="Arial"/>
          <w:sz w:val="22"/>
          <w:szCs w:val="22"/>
        </w:rPr>
      </w:pPr>
      <w:r w:rsidRPr="0039383A">
        <w:rPr>
          <w:rFonts w:ascii="Arial" w:hAnsi="Arial" w:cs="Arial"/>
          <w:sz w:val="22"/>
          <w:szCs w:val="22"/>
        </w:rPr>
        <w:t>To ensure that Students know what is expected of them.</w:t>
      </w:r>
    </w:p>
    <w:p w14:paraId="60D702E5" w14:textId="77777777" w:rsidR="0039383A" w:rsidRPr="0039383A" w:rsidRDefault="0039383A" w:rsidP="0039383A">
      <w:pPr>
        <w:pStyle w:val="ListParagraph"/>
        <w:widowControl/>
        <w:numPr>
          <w:ilvl w:val="0"/>
          <w:numId w:val="22"/>
        </w:numPr>
        <w:contextualSpacing/>
        <w:rPr>
          <w:rFonts w:ascii="Arial" w:hAnsi="Arial" w:cs="Arial"/>
          <w:sz w:val="22"/>
          <w:szCs w:val="22"/>
        </w:rPr>
      </w:pPr>
      <w:r w:rsidRPr="0039383A">
        <w:rPr>
          <w:rFonts w:ascii="Arial" w:hAnsi="Arial" w:cs="Arial"/>
          <w:sz w:val="22"/>
          <w:szCs w:val="22"/>
        </w:rPr>
        <w:t>To give each child a range of opportunities.</w:t>
      </w:r>
    </w:p>
    <w:p w14:paraId="3396EE8C" w14:textId="77777777" w:rsidR="0039383A" w:rsidRPr="0039383A" w:rsidRDefault="0039383A" w:rsidP="0039383A">
      <w:pPr>
        <w:pStyle w:val="ListParagraph"/>
        <w:widowControl/>
        <w:numPr>
          <w:ilvl w:val="0"/>
          <w:numId w:val="22"/>
        </w:numPr>
        <w:contextualSpacing/>
        <w:rPr>
          <w:rFonts w:ascii="Arial" w:hAnsi="Arial" w:cs="Arial"/>
          <w:sz w:val="22"/>
          <w:szCs w:val="22"/>
        </w:rPr>
      </w:pPr>
      <w:r w:rsidRPr="0039383A">
        <w:rPr>
          <w:rFonts w:ascii="Arial" w:hAnsi="Arial" w:cs="Arial"/>
          <w:sz w:val="22"/>
          <w:szCs w:val="22"/>
        </w:rPr>
        <w:t>To enable each child to develop an understanding of their own identity.</w:t>
      </w:r>
    </w:p>
    <w:p w14:paraId="404A4527" w14:textId="77777777" w:rsidR="0039383A" w:rsidRPr="0039383A" w:rsidRDefault="0039383A" w:rsidP="0039383A">
      <w:pPr>
        <w:pStyle w:val="ListParagraph"/>
        <w:widowControl/>
        <w:numPr>
          <w:ilvl w:val="0"/>
          <w:numId w:val="22"/>
        </w:numPr>
        <w:contextualSpacing/>
        <w:rPr>
          <w:rFonts w:ascii="Arial" w:hAnsi="Arial" w:cs="Arial"/>
          <w:sz w:val="22"/>
          <w:szCs w:val="22"/>
        </w:rPr>
      </w:pPr>
      <w:r w:rsidRPr="0039383A">
        <w:rPr>
          <w:rFonts w:ascii="Arial" w:hAnsi="Arial" w:cs="Arial"/>
          <w:sz w:val="22"/>
          <w:szCs w:val="22"/>
        </w:rPr>
        <w:t>To enable children to develop an understanding of their cultural and social</w:t>
      </w:r>
    </w:p>
    <w:p w14:paraId="7C4BD044" w14:textId="77777777" w:rsidR="0039383A" w:rsidRPr="0039383A" w:rsidRDefault="0039383A" w:rsidP="0039383A">
      <w:pPr>
        <w:pStyle w:val="ListParagraph"/>
        <w:rPr>
          <w:rFonts w:ascii="Arial" w:hAnsi="Arial" w:cs="Arial"/>
          <w:sz w:val="22"/>
          <w:szCs w:val="22"/>
        </w:rPr>
      </w:pPr>
      <w:r w:rsidRPr="0039383A">
        <w:rPr>
          <w:rFonts w:ascii="Arial" w:hAnsi="Arial" w:cs="Arial"/>
          <w:sz w:val="22"/>
          <w:szCs w:val="22"/>
        </w:rPr>
        <w:t>environment and an appreciation of the many cultures in our society.</w:t>
      </w:r>
    </w:p>
    <w:p w14:paraId="0381BE83" w14:textId="77777777" w:rsidR="0039383A" w:rsidRPr="0039383A" w:rsidRDefault="0039383A" w:rsidP="0039383A">
      <w:pPr>
        <w:pStyle w:val="ListParagraph"/>
        <w:widowControl/>
        <w:numPr>
          <w:ilvl w:val="0"/>
          <w:numId w:val="22"/>
        </w:numPr>
        <w:contextualSpacing/>
        <w:rPr>
          <w:rFonts w:ascii="Arial" w:hAnsi="Arial" w:cs="Arial"/>
          <w:sz w:val="22"/>
          <w:szCs w:val="22"/>
        </w:rPr>
      </w:pPr>
      <w:r w:rsidRPr="0039383A">
        <w:rPr>
          <w:rFonts w:ascii="Arial" w:hAnsi="Arial" w:cs="Arial"/>
          <w:sz w:val="22"/>
          <w:szCs w:val="22"/>
        </w:rPr>
        <w:t>To give each child an opportunity to explore social and moral issues and</w:t>
      </w:r>
    </w:p>
    <w:p w14:paraId="23765A2B" w14:textId="77777777" w:rsidR="0039383A" w:rsidRPr="0039383A" w:rsidRDefault="0039383A" w:rsidP="0039383A">
      <w:pPr>
        <w:pStyle w:val="ListParagraph"/>
        <w:rPr>
          <w:rFonts w:ascii="Arial" w:hAnsi="Arial" w:cs="Arial"/>
          <w:sz w:val="22"/>
          <w:szCs w:val="22"/>
        </w:rPr>
      </w:pPr>
      <w:r w:rsidRPr="0039383A">
        <w:rPr>
          <w:rFonts w:ascii="Arial" w:hAnsi="Arial" w:cs="Arial"/>
          <w:sz w:val="22"/>
          <w:szCs w:val="22"/>
        </w:rPr>
        <w:t>develop a sense of social and moral responsibility.</w:t>
      </w:r>
    </w:p>
    <w:p w14:paraId="0E6DEE67" w14:textId="77777777" w:rsidR="0039383A" w:rsidRPr="0039383A" w:rsidRDefault="0039383A" w:rsidP="0039383A">
      <w:pPr>
        <w:autoSpaceDE w:val="0"/>
        <w:autoSpaceDN w:val="0"/>
        <w:adjustRightInd w:val="0"/>
        <w:rPr>
          <w:rFonts w:ascii="Arial" w:hAnsi="Arial" w:cs="Arial"/>
          <w:sz w:val="22"/>
          <w:szCs w:val="22"/>
        </w:rPr>
      </w:pPr>
    </w:p>
    <w:p w14:paraId="2A5FA389" w14:textId="77777777" w:rsidR="0039383A" w:rsidRPr="0039383A" w:rsidRDefault="0039383A" w:rsidP="0039383A">
      <w:pPr>
        <w:autoSpaceDE w:val="0"/>
        <w:autoSpaceDN w:val="0"/>
        <w:adjustRightInd w:val="0"/>
        <w:rPr>
          <w:rFonts w:ascii="Arial" w:hAnsi="Arial" w:cs="Arial"/>
          <w:sz w:val="22"/>
          <w:szCs w:val="22"/>
        </w:rPr>
      </w:pPr>
    </w:p>
    <w:p w14:paraId="32118880" w14:textId="77777777" w:rsidR="0039383A" w:rsidRPr="0039383A" w:rsidRDefault="0039383A" w:rsidP="0039383A">
      <w:pPr>
        <w:pStyle w:val="ListParagraph"/>
        <w:widowControl/>
        <w:numPr>
          <w:ilvl w:val="0"/>
          <w:numId w:val="23"/>
        </w:numPr>
        <w:contextualSpacing/>
        <w:rPr>
          <w:rFonts w:ascii="Arial" w:hAnsi="Arial" w:cs="Arial"/>
          <w:sz w:val="22"/>
          <w:szCs w:val="22"/>
        </w:rPr>
      </w:pPr>
      <w:r w:rsidRPr="0039383A">
        <w:rPr>
          <w:rFonts w:ascii="Arial" w:hAnsi="Arial" w:cs="Arial"/>
          <w:sz w:val="22"/>
          <w:szCs w:val="22"/>
        </w:rPr>
        <w:t>Marshfield’s students’ spiritual development involves the growth of their sense of self, their unique potential, their understanding of their strengths and weaknesses, and their will to achieve. As their curiosity about themselves and their place in the world increases, they try to answer for themselves some of life’s fundamental questions. They develop the knowledge, skills, understanding, qualities and attitudes the need to foster their own inner lives and non-material well-being.</w:t>
      </w:r>
    </w:p>
    <w:p w14:paraId="65AE6626" w14:textId="77777777" w:rsidR="0039383A" w:rsidRPr="0039383A" w:rsidRDefault="0039383A" w:rsidP="0039383A">
      <w:pPr>
        <w:pStyle w:val="Default"/>
        <w:numPr>
          <w:ilvl w:val="0"/>
          <w:numId w:val="24"/>
        </w:numPr>
        <w:rPr>
          <w:rFonts w:ascii="Arial" w:hAnsi="Arial" w:cs="Arial"/>
          <w:sz w:val="22"/>
          <w:szCs w:val="22"/>
        </w:rPr>
      </w:pPr>
      <w:r w:rsidRPr="0039383A">
        <w:rPr>
          <w:rFonts w:ascii="Arial" w:hAnsi="Arial" w:cs="Arial"/>
          <w:sz w:val="22"/>
          <w:szCs w:val="22"/>
        </w:rPr>
        <w:t>The school promotes spiritual development as part of students’ personal development through:</w:t>
      </w:r>
    </w:p>
    <w:p w14:paraId="6E919CDD" w14:textId="77777777" w:rsidR="0039383A" w:rsidRPr="0039383A" w:rsidRDefault="0039383A" w:rsidP="0039383A">
      <w:pPr>
        <w:pStyle w:val="Default"/>
        <w:numPr>
          <w:ilvl w:val="0"/>
          <w:numId w:val="24"/>
        </w:numPr>
        <w:rPr>
          <w:rFonts w:ascii="Arial" w:hAnsi="Arial" w:cs="Arial"/>
          <w:sz w:val="22"/>
          <w:szCs w:val="22"/>
        </w:rPr>
      </w:pPr>
      <w:r w:rsidRPr="0039383A">
        <w:rPr>
          <w:rFonts w:ascii="Arial" w:hAnsi="Arial" w:cs="Arial"/>
          <w:sz w:val="22"/>
          <w:szCs w:val="22"/>
        </w:rPr>
        <w:t>The School Rewards and Consequences system</w:t>
      </w:r>
    </w:p>
    <w:p w14:paraId="633BBB0D" w14:textId="77777777" w:rsidR="0039383A" w:rsidRPr="0039383A" w:rsidRDefault="0039383A" w:rsidP="0039383A">
      <w:pPr>
        <w:pStyle w:val="Default"/>
        <w:numPr>
          <w:ilvl w:val="0"/>
          <w:numId w:val="24"/>
        </w:numPr>
        <w:rPr>
          <w:rFonts w:ascii="Arial" w:hAnsi="Arial" w:cs="Arial"/>
          <w:sz w:val="22"/>
          <w:szCs w:val="22"/>
        </w:rPr>
      </w:pPr>
      <w:r w:rsidRPr="0039383A">
        <w:rPr>
          <w:rFonts w:ascii="Arial" w:hAnsi="Arial" w:cs="Arial"/>
          <w:sz w:val="22"/>
          <w:szCs w:val="22"/>
        </w:rPr>
        <w:t>Religious Education</w:t>
      </w:r>
    </w:p>
    <w:p w14:paraId="0583C9CD" w14:textId="77777777" w:rsidR="0039383A" w:rsidRPr="0039383A" w:rsidRDefault="0039383A" w:rsidP="0039383A">
      <w:pPr>
        <w:pStyle w:val="Default"/>
        <w:numPr>
          <w:ilvl w:val="0"/>
          <w:numId w:val="24"/>
        </w:numPr>
        <w:rPr>
          <w:rFonts w:ascii="Arial" w:hAnsi="Arial" w:cs="Arial"/>
          <w:sz w:val="22"/>
          <w:szCs w:val="22"/>
        </w:rPr>
      </w:pPr>
      <w:r w:rsidRPr="0039383A">
        <w:rPr>
          <w:rFonts w:ascii="Arial" w:hAnsi="Arial" w:cs="Arial"/>
          <w:sz w:val="22"/>
          <w:szCs w:val="22"/>
        </w:rPr>
        <w:t>All subjects of the curriculum</w:t>
      </w:r>
    </w:p>
    <w:p w14:paraId="2BE17C6A" w14:textId="77777777" w:rsidR="0039383A" w:rsidRPr="0039383A" w:rsidRDefault="0039383A" w:rsidP="0039383A">
      <w:pPr>
        <w:pStyle w:val="Default"/>
        <w:numPr>
          <w:ilvl w:val="0"/>
          <w:numId w:val="24"/>
        </w:numPr>
        <w:rPr>
          <w:rFonts w:ascii="Arial" w:hAnsi="Arial" w:cs="Arial"/>
          <w:sz w:val="22"/>
          <w:szCs w:val="22"/>
        </w:rPr>
      </w:pPr>
      <w:r w:rsidRPr="0039383A">
        <w:rPr>
          <w:rFonts w:ascii="Arial" w:hAnsi="Arial" w:cs="Arial"/>
          <w:sz w:val="22"/>
          <w:szCs w:val="22"/>
        </w:rPr>
        <w:t>Assemblies</w:t>
      </w:r>
    </w:p>
    <w:p w14:paraId="046EB82B" w14:textId="344D106A" w:rsidR="0039383A" w:rsidRPr="0039383A" w:rsidRDefault="0039383A" w:rsidP="0039383A">
      <w:pPr>
        <w:pStyle w:val="Default"/>
        <w:numPr>
          <w:ilvl w:val="0"/>
          <w:numId w:val="24"/>
        </w:numPr>
        <w:rPr>
          <w:rFonts w:ascii="Arial" w:hAnsi="Arial" w:cs="Arial"/>
          <w:sz w:val="22"/>
          <w:szCs w:val="22"/>
        </w:rPr>
      </w:pPr>
      <w:r w:rsidRPr="0039383A">
        <w:rPr>
          <w:rFonts w:ascii="Arial" w:hAnsi="Arial" w:cs="Arial"/>
          <w:sz w:val="22"/>
          <w:szCs w:val="22"/>
        </w:rPr>
        <w:t xml:space="preserve">The ethos of the school values, </w:t>
      </w:r>
      <w:r w:rsidR="00804EFE" w:rsidRPr="0039383A">
        <w:rPr>
          <w:rFonts w:ascii="Arial" w:hAnsi="Arial" w:cs="Arial"/>
          <w:sz w:val="22"/>
          <w:szCs w:val="22"/>
        </w:rPr>
        <w:t>attitudes,</w:t>
      </w:r>
      <w:r w:rsidRPr="0039383A">
        <w:rPr>
          <w:rFonts w:ascii="Arial" w:hAnsi="Arial" w:cs="Arial"/>
          <w:sz w:val="22"/>
          <w:szCs w:val="22"/>
        </w:rPr>
        <w:t xml:space="preserve"> and expectations</w:t>
      </w:r>
    </w:p>
    <w:p w14:paraId="269BEBF1" w14:textId="77777777" w:rsidR="0039383A" w:rsidRPr="0039383A" w:rsidRDefault="0039383A" w:rsidP="0039383A">
      <w:pPr>
        <w:pStyle w:val="Default"/>
        <w:numPr>
          <w:ilvl w:val="0"/>
          <w:numId w:val="24"/>
        </w:numPr>
        <w:rPr>
          <w:rFonts w:ascii="Arial" w:hAnsi="Arial" w:cs="Arial"/>
          <w:sz w:val="22"/>
          <w:szCs w:val="22"/>
        </w:rPr>
      </w:pPr>
      <w:r w:rsidRPr="0039383A">
        <w:rPr>
          <w:rFonts w:ascii="Arial" w:hAnsi="Arial" w:cs="Arial"/>
          <w:sz w:val="22"/>
          <w:szCs w:val="22"/>
        </w:rPr>
        <w:t>Opportunities for reflection on aspects of their lives</w:t>
      </w:r>
    </w:p>
    <w:p w14:paraId="46B7375F" w14:textId="2A53F0FD" w:rsidR="0039383A" w:rsidRPr="0039383A" w:rsidRDefault="0039383A" w:rsidP="0039383A">
      <w:pPr>
        <w:pStyle w:val="Default"/>
        <w:numPr>
          <w:ilvl w:val="0"/>
          <w:numId w:val="24"/>
        </w:numPr>
        <w:rPr>
          <w:rFonts w:ascii="Arial" w:hAnsi="Arial" w:cs="Arial"/>
          <w:sz w:val="22"/>
          <w:szCs w:val="22"/>
        </w:rPr>
      </w:pPr>
      <w:r w:rsidRPr="0039383A">
        <w:rPr>
          <w:rFonts w:ascii="Arial" w:hAnsi="Arial" w:cs="Arial"/>
          <w:sz w:val="22"/>
          <w:szCs w:val="22"/>
        </w:rPr>
        <w:t xml:space="preserve">Wonder at the natural world and human </w:t>
      </w:r>
      <w:r w:rsidR="009534D6" w:rsidRPr="0039383A">
        <w:rPr>
          <w:rFonts w:ascii="Arial" w:hAnsi="Arial" w:cs="Arial"/>
          <w:sz w:val="22"/>
          <w:szCs w:val="22"/>
        </w:rPr>
        <w:t>achievement.</w:t>
      </w:r>
    </w:p>
    <w:p w14:paraId="7DD4018A" w14:textId="77777777" w:rsidR="0039383A" w:rsidRPr="0039383A" w:rsidRDefault="0039383A" w:rsidP="0039383A">
      <w:pPr>
        <w:pStyle w:val="ListParagraph"/>
        <w:rPr>
          <w:rFonts w:ascii="Arial" w:hAnsi="Arial" w:cs="Arial"/>
          <w:sz w:val="22"/>
          <w:szCs w:val="22"/>
        </w:rPr>
      </w:pPr>
    </w:p>
    <w:p w14:paraId="494BF6A8" w14:textId="64AB4F7A" w:rsidR="0039383A" w:rsidRPr="0039383A" w:rsidRDefault="0039383A" w:rsidP="0039383A">
      <w:pPr>
        <w:pStyle w:val="ListParagraph"/>
        <w:widowControl/>
        <w:numPr>
          <w:ilvl w:val="0"/>
          <w:numId w:val="23"/>
        </w:numPr>
        <w:contextualSpacing/>
        <w:rPr>
          <w:rFonts w:ascii="Arial" w:hAnsi="Arial" w:cs="Arial"/>
          <w:sz w:val="22"/>
          <w:szCs w:val="22"/>
        </w:rPr>
      </w:pPr>
      <w:r w:rsidRPr="0039383A">
        <w:rPr>
          <w:rFonts w:ascii="Arial" w:hAnsi="Arial" w:cs="Arial"/>
          <w:sz w:val="22"/>
          <w:szCs w:val="22"/>
        </w:rPr>
        <w:t xml:space="preserve">Marshfield’s students’ moral development involves students acquiring an understanding of the difference between right and wrong and of moral conflict, a concern for others and the will to do what is right. They are able and willing to reflect on the consequences of their actions and learn how to forgive themselves and others. They develop the knowledge, skills, understanding, </w:t>
      </w:r>
      <w:r w:rsidR="00804EFE" w:rsidRPr="0039383A">
        <w:rPr>
          <w:rFonts w:ascii="Arial" w:hAnsi="Arial" w:cs="Arial"/>
          <w:sz w:val="22"/>
          <w:szCs w:val="22"/>
        </w:rPr>
        <w:t>qualities,</w:t>
      </w:r>
      <w:r w:rsidRPr="0039383A">
        <w:rPr>
          <w:rFonts w:ascii="Arial" w:hAnsi="Arial" w:cs="Arial"/>
          <w:sz w:val="22"/>
          <w:szCs w:val="22"/>
        </w:rPr>
        <w:t xml:space="preserve"> and attitudes they need </w:t>
      </w:r>
      <w:r w:rsidR="00804EFE" w:rsidRPr="0039383A">
        <w:rPr>
          <w:rFonts w:ascii="Arial" w:hAnsi="Arial" w:cs="Arial"/>
          <w:sz w:val="22"/>
          <w:szCs w:val="22"/>
        </w:rPr>
        <w:t>to</w:t>
      </w:r>
      <w:r w:rsidRPr="0039383A">
        <w:rPr>
          <w:rFonts w:ascii="Arial" w:hAnsi="Arial" w:cs="Arial"/>
          <w:sz w:val="22"/>
          <w:szCs w:val="22"/>
        </w:rPr>
        <w:t xml:space="preserve"> make responsible moral decisions and to act on them.</w:t>
      </w:r>
    </w:p>
    <w:p w14:paraId="024257B0" w14:textId="77777777" w:rsidR="0039383A" w:rsidRPr="0039383A" w:rsidRDefault="0039383A" w:rsidP="0039383A">
      <w:pPr>
        <w:pStyle w:val="Default"/>
        <w:numPr>
          <w:ilvl w:val="0"/>
          <w:numId w:val="25"/>
        </w:numPr>
        <w:rPr>
          <w:rFonts w:ascii="Arial" w:hAnsi="Arial" w:cs="Arial"/>
          <w:sz w:val="22"/>
          <w:szCs w:val="22"/>
        </w:rPr>
      </w:pPr>
      <w:r w:rsidRPr="0039383A">
        <w:rPr>
          <w:rFonts w:ascii="Arial" w:hAnsi="Arial" w:cs="Arial"/>
          <w:sz w:val="22"/>
          <w:szCs w:val="22"/>
        </w:rPr>
        <w:t>At the school we promote moral development through a range of activities and opportunities both within and outside the classroom such as:</w:t>
      </w:r>
    </w:p>
    <w:p w14:paraId="462AA772" w14:textId="77777777" w:rsidR="0039383A" w:rsidRPr="0039383A" w:rsidRDefault="0039383A" w:rsidP="0039383A">
      <w:pPr>
        <w:pStyle w:val="Default"/>
        <w:numPr>
          <w:ilvl w:val="0"/>
          <w:numId w:val="25"/>
        </w:numPr>
        <w:rPr>
          <w:rFonts w:ascii="Arial" w:hAnsi="Arial" w:cs="Arial"/>
          <w:sz w:val="22"/>
          <w:szCs w:val="22"/>
        </w:rPr>
      </w:pPr>
      <w:r w:rsidRPr="0039383A">
        <w:rPr>
          <w:rFonts w:ascii="Arial" w:hAnsi="Arial" w:cs="Arial"/>
          <w:sz w:val="22"/>
          <w:szCs w:val="22"/>
        </w:rPr>
        <w:t>Working with teachers and form tutors to teach and promote understanding of morality</w:t>
      </w:r>
    </w:p>
    <w:p w14:paraId="6D669635" w14:textId="77777777" w:rsidR="0039383A" w:rsidRPr="0039383A" w:rsidRDefault="0039383A" w:rsidP="0039383A">
      <w:pPr>
        <w:pStyle w:val="Default"/>
        <w:numPr>
          <w:ilvl w:val="0"/>
          <w:numId w:val="25"/>
        </w:numPr>
        <w:rPr>
          <w:rFonts w:ascii="Arial" w:hAnsi="Arial" w:cs="Arial"/>
          <w:sz w:val="22"/>
          <w:szCs w:val="22"/>
        </w:rPr>
      </w:pPr>
      <w:r w:rsidRPr="0039383A">
        <w:rPr>
          <w:rFonts w:ascii="Arial" w:hAnsi="Arial" w:cs="Arial"/>
          <w:sz w:val="22"/>
          <w:szCs w:val="22"/>
        </w:rPr>
        <w:t>Assemblies</w:t>
      </w:r>
    </w:p>
    <w:p w14:paraId="139D5F46" w14:textId="77777777" w:rsidR="0039383A" w:rsidRPr="0039383A" w:rsidRDefault="0039383A" w:rsidP="0039383A">
      <w:pPr>
        <w:pStyle w:val="Default"/>
        <w:numPr>
          <w:ilvl w:val="0"/>
          <w:numId w:val="25"/>
        </w:numPr>
        <w:rPr>
          <w:rFonts w:ascii="Arial" w:hAnsi="Arial" w:cs="Arial"/>
          <w:sz w:val="22"/>
          <w:szCs w:val="22"/>
        </w:rPr>
      </w:pPr>
      <w:r w:rsidRPr="0039383A">
        <w:rPr>
          <w:rFonts w:ascii="Arial" w:hAnsi="Arial" w:cs="Arial"/>
          <w:sz w:val="22"/>
          <w:szCs w:val="22"/>
        </w:rPr>
        <w:t>Rewards and Consequences</w:t>
      </w:r>
    </w:p>
    <w:p w14:paraId="175CC930" w14:textId="77777777" w:rsidR="0039383A" w:rsidRPr="0039383A" w:rsidRDefault="0039383A" w:rsidP="0039383A">
      <w:pPr>
        <w:pStyle w:val="Default"/>
        <w:numPr>
          <w:ilvl w:val="0"/>
          <w:numId w:val="25"/>
        </w:numPr>
        <w:rPr>
          <w:rFonts w:ascii="Arial" w:hAnsi="Arial" w:cs="Arial"/>
          <w:sz w:val="22"/>
          <w:szCs w:val="22"/>
        </w:rPr>
      </w:pPr>
      <w:r w:rsidRPr="0039383A">
        <w:rPr>
          <w:rFonts w:ascii="Arial" w:hAnsi="Arial" w:cs="Arial"/>
          <w:sz w:val="22"/>
          <w:szCs w:val="22"/>
        </w:rPr>
        <w:t>Welfare and guidance</w:t>
      </w:r>
    </w:p>
    <w:p w14:paraId="5D9EF839" w14:textId="77777777" w:rsidR="0039383A" w:rsidRPr="0039383A" w:rsidRDefault="0039383A" w:rsidP="0039383A">
      <w:pPr>
        <w:pStyle w:val="Default"/>
        <w:numPr>
          <w:ilvl w:val="0"/>
          <w:numId w:val="25"/>
        </w:numPr>
        <w:rPr>
          <w:rFonts w:ascii="Arial" w:hAnsi="Arial" w:cs="Arial"/>
          <w:sz w:val="22"/>
          <w:szCs w:val="22"/>
        </w:rPr>
      </w:pPr>
      <w:r w:rsidRPr="0039383A">
        <w:rPr>
          <w:rFonts w:ascii="Arial" w:hAnsi="Arial" w:cs="Arial"/>
          <w:sz w:val="22"/>
          <w:szCs w:val="22"/>
        </w:rPr>
        <w:t>Core curriculum including Religious Education</w:t>
      </w:r>
    </w:p>
    <w:p w14:paraId="36A58EFB" w14:textId="77777777" w:rsidR="0039383A" w:rsidRPr="0039383A" w:rsidRDefault="0039383A" w:rsidP="0039383A">
      <w:pPr>
        <w:pStyle w:val="ListParagraph"/>
        <w:rPr>
          <w:rFonts w:ascii="Arial" w:hAnsi="Arial" w:cs="Arial"/>
          <w:sz w:val="22"/>
          <w:szCs w:val="22"/>
        </w:rPr>
      </w:pPr>
    </w:p>
    <w:p w14:paraId="086AF8B9" w14:textId="25E460D2" w:rsidR="0039383A" w:rsidRPr="0039383A" w:rsidRDefault="00804EFE" w:rsidP="0039383A">
      <w:pPr>
        <w:pStyle w:val="ListParagraph"/>
        <w:widowControl/>
        <w:numPr>
          <w:ilvl w:val="0"/>
          <w:numId w:val="23"/>
        </w:numPr>
        <w:contextualSpacing/>
        <w:rPr>
          <w:rFonts w:ascii="Arial" w:hAnsi="Arial" w:cs="Arial"/>
          <w:sz w:val="22"/>
          <w:szCs w:val="22"/>
        </w:rPr>
      </w:pPr>
      <w:r w:rsidRPr="0039383A">
        <w:rPr>
          <w:rFonts w:ascii="Arial" w:hAnsi="Arial" w:cs="Arial"/>
          <w:sz w:val="22"/>
          <w:szCs w:val="22"/>
        </w:rPr>
        <w:t>Marshfield’s</w:t>
      </w:r>
      <w:r w:rsidR="0039383A" w:rsidRPr="0039383A">
        <w:rPr>
          <w:rFonts w:ascii="Arial" w:hAnsi="Arial" w:cs="Arial"/>
          <w:sz w:val="22"/>
          <w:szCs w:val="22"/>
        </w:rPr>
        <w:t xml:space="preserve"> students’ social development involves students acquiring an understanding of the responsibilities and rights of being members of families and communities (local, </w:t>
      </w:r>
      <w:r w:rsidRPr="0039383A">
        <w:rPr>
          <w:rFonts w:ascii="Arial" w:hAnsi="Arial" w:cs="Arial"/>
          <w:sz w:val="22"/>
          <w:szCs w:val="22"/>
        </w:rPr>
        <w:t>national,</w:t>
      </w:r>
      <w:r w:rsidR="0039383A" w:rsidRPr="0039383A">
        <w:rPr>
          <w:rFonts w:ascii="Arial" w:hAnsi="Arial" w:cs="Arial"/>
          <w:sz w:val="22"/>
          <w:szCs w:val="22"/>
        </w:rPr>
        <w:t xml:space="preserve"> and global), and an ability to relate to others and to work with others for the common good. They display a sense of belonging and an increasing willingness to participate. They develop the </w:t>
      </w:r>
      <w:r w:rsidR="0039383A" w:rsidRPr="0039383A">
        <w:rPr>
          <w:rFonts w:ascii="Arial" w:hAnsi="Arial" w:cs="Arial"/>
          <w:sz w:val="22"/>
          <w:szCs w:val="22"/>
        </w:rPr>
        <w:lastRenderedPageBreak/>
        <w:t xml:space="preserve">knowledge, skills, understanding, </w:t>
      </w:r>
      <w:r w:rsidRPr="0039383A">
        <w:rPr>
          <w:rFonts w:ascii="Arial" w:hAnsi="Arial" w:cs="Arial"/>
          <w:sz w:val="22"/>
          <w:szCs w:val="22"/>
        </w:rPr>
        <w:t>qualities,</w:t>
      </w:r>
      <w:r w:rsidR="0039383A" w:rsidRPr="0039383A">
        <w:rPr>
          <w:rFonts w:ascii="Arial" w:hAnsi="Arial" w:cs="Arial"/>
          <w:sz w:val="22"/>
          <w:szCs w:val="22"/>
        </w:rPr>
        <w:t xml:space="preserve"> and attitudes they need to make an active contribution to the democratic process in each of their communities.</w:t>
      </w:r>
    </w:p>
    <w:p w14:paraId="0AD473E7" w14:textId="77777777" w:rsidR="0039383A" w:rsidRPr="0039383A" w:rsidRDefault="0039383A" w:rsidP="0039383A">
      <w:pPr>
        <w:pStyle w:val="Default"/>
        <w:numPr>
          <w:ilvl w:val="0"/>
          <w:numId w:val="26"/>
        </w:numPr>
        <w:rPr>
          <w:rFonts w:ascii="Arial" w:hAnsi="Arial" w:cs="Arial"/>
          <w:sz w:val="22"/>
          <w:szCs w:val="22"/>
        </w:rPr>
      </w:pPr>
      <w:r w:rsidRPr="0039383A">
        <w:rPr>
          <w:rFonts w:ascii="Arial" w:hAnsi="Arial" w:cs="Arial"/>
          <w:sz w:val="22"/>
          <w:szCs w:val="22"/>
        </w:rPr>
        <w:t>The school systematically plans for social development of students through a range of teaching and learning activities including:</w:t>
      </w:r>
    </w:p>
    <w:p w14:paraId="136F1C38" w14:textId="77777777" w:rsidR="0039383A" w:rsidRPr="0039383A" w:rsidRDefault="0039383A" w:rsidP="0039383A">
      <w:pPr>
        <w:pStyle w:val="Default"/>
        <w:numPr>
          <w:ilvl w:val="0"/>
          <w:numId w:val="26"/>
        </w:numPr>
        <w:rPr>
          <w:rFonts w:ascii="Arial" w:hAnsi="Arial" w:cs="Arial"/>
          <w:sz w:val="22"/>
          <w:szCs w:val="22"/>
        </w:rPr>
      </w:pPr>
      <w:r w:rsidRPr="0039383A">
        <w:rPr>
          <w:rFonts w:ascii="Arial" w:hAnsi="Arial" w:cs="Arial"/>
          <w:sz w:val="22"/>
          <w:szCs w:val="22"/>
        </w:rPr>
        <w:t>Classroom organisation and management</w:t>
      </w:r>
    </w:p>
    <w:p w14:paraId="289A45C5" w14:textId="08CEF5F1" w:rsidR="0039383A" w:rsidRPr="0039383A" w:rsidRDefault="0039383A" w:rsidP="0039383A">
      <w:pPr>
        <w:pStyle w:val="Default"/>
        <w:numPr>
          <w:ilvl w:val="0"/>
          <w:numId w:val="26"/>
        </w:numPr>
        <w:rPr>
          <w:rFonts w:ascii="Arial" w:hAnsi="Arial" w:cs="Arial"/>
          <w:sz w:val="22"/>
          <w:szCs w:val="22"/>
        </w:rPr>
      </w:pPr>
      <w:r w:rsidRPr="0039383A">
        <w:rPr>
          <w:rFonts w:ascii="Arial" w:hAnsi="Arial" w:cs="Arial"/>
          <w:sz w:val="22"/>
          <w:szCs w:val="22"/>
        </w:rPr>
        <w:t xml:space="preserve">Student grouping and opportunities for group work (group </w:t>
      </w:r>
      <w:r w:rsidR="00804EFE" w:rsidRPr="0039383A">
        <w:rPr>
          <w:rFonts w:ascii="Arial" w:hAnsi="Arial" w:cs="Arial"/>
          <w:sz w:val="22"/>
          <w:szCs w:val="22"/>
        </w:rPr>
        <w:t>project-based</w:t>
      </w:r>
      <w:r w:rsidRPr="0039383A">
        <w:rPr>
          <w:rFonts w:ascii="Arial" w:hAnsi="Arial" w:cs="Arial"/>
          <w:sz w:val="22"/>
          <w:szCs w:val="22"/>
        </w:rPr>
        <w:t xml:space="preserve"> work)</w:t>
      </w:r>
    </w:p>
    <w:p w14:paraId="41735D99" w14:textId="77777777" w:rsidR="0039383A" w:rsidRPr="0039383A" w:rsidRDefault="0039383A" w:rsidP="0039383A">
      <w:pPr>
        <w:pStyle w:val="Default"/>
        <w:numPr>
          <w:ilvl w:val="0"/>
          <w:numId w:val="26"/>
        </w:numPr>
        <w:rPr>
          <w:rFonts w:ascii="Arial" w:hAnsi="Arial" w:cs="Arial"/>
          <w:sz w:val="22"/>
          <w:szCs w:val="22"/>
        </w:rPr>
      </w:pPr>
      <w:r w:rsidRPr="0039383A">
        <w:rPr>
          <w:rFonts w:ascii="Arial" w:hAnsi="Arial" w:cs="Arial"/>
          <w:sz w:val="22"/>
          <w:szCs w:val="22"/>
        </w:rPr>
        <w:t>The school code of conduct</w:t>
      </w:r>
    </w:p>
    <w:p w14:paraId="01DA97EB" w14:textId="77777777" w:rsidR="0039383A" w:rsidRPr="0039383A" w:rsidRDefault="0039383A" w:rsidP="0039383A">
      <w:pPr>
        <w:pStyle w:val="Default"/>
        <w:numPr>
          <w:ilvl w:val="0"/>
          <w:numId w:val="26"/>
        </w:numPr>
        <w:rPr>
          <w:rFonts w:ascii="Arial" w:hAnsi="Arial" w:cs="Arial"/>
          <w:sz w:val="22"/>
          <w:szCs w:val="22"/>
        </w:rPr>
      </w:pPr>
      <w:r w:rsidRPr="0039383A">
        <w:rPr>
          <w:rFonts w:ascii="Arial" w:hAnsi="Arial" w:cs="Arial"/>
          <w:sz w:val="22"/>
          <w:szCs w:val="22"/>
        </w:rPr>
        <w:t>School productions</w:t>
      </w:r>
    </w:p>
    <w:p w14:paraId="3A02C3F9" w14:textId="77777777" w:rsidR="0039383A" w:rsidRPr="0039383A" w:rsidRDefault="0039383A" w:rsidP="0039383A">
      <w:pPr>
        <w:pStyle w:val="Default"/>
        <w:numPr>
          <w:ilvl w:val="0"/>
          <w:numId w:val="26"/>
        </w:numPr>
        <w:rPr>
          <w:rFonts w:ascii="Arial" w:hAnsi="Arial" w:cs="Arial"/>
          <w:sz w:val="22"/>
          <w:szCs w:val="22"/>
        </w:rPr>
      </w:pPr>
      <w:r w:rsidRPr="0039383A">
        <w:rPr>
          <w:rFonts w:ascii="Arial" w:hAnsi="Arial" w:cs="Arial"/>
          <w:sz w:val="22"/>
          <w:szCs w:val="22"/>
        </w:rPr>
        <w:t>Educational visits</w:t>
      </w:r>
    </w:p>
    <w:p w14:paraId="17250ABE" w14:textId="77777777" w:rsidR="0039383A" w:rsidRPr="0039383A" w:rsidRDefault="0039383A" w:rsidP="0039383A">
      <w:pPr>
        <w:pStyle w:val="Default"/>
        <w:numPr>
          <w:ilvl w:val="0"/>
          <w:numId w:val="26"/>
        </w:numPr>
        <w:rPr>
          <w:rFonts w:ascii="Arial" w:hAnsi="Arial" w:cs="Arial"/>
          <w:sz w:val="22"/>
          <w:szCs w:val="22"/>
        </w:rPr>
      </w:pPr>
      <w:r w:rsidRPr="0039383A">
        <w:rPr>
          <w:rFonts w:ascii="Arial" w:hAnsi="Arial" w:cs="Arial"/>
          <w:sz w:val="22"/>
          <w:szCs w:val="22"/>
        </w:rPr>
        <w:t>Enrichment activities</w:t>
      </w:r>
    </w:p>
    <w:p w14:paraId="0319D8FE" w14:textId="77777777" w:rsidR="0039383A" w:rsidRPr="0039383A" w:rsidRDefault="0039383A" w:rsidP="0039383A">
      <w:pPr>
        <w:pStyle w:val="Default"/>
        <w:numPr>
          <w:ilvl w:val="0"/>
          <w:numId w:val="26"/>
        </w:numPr>
        <w:rPr>
          <w:rFonts w:ascii="Arial" w:hAnsi="Arial" w:cs="Arial"/>
          <w:sz w:val="22"/>
          <w:szCs w:val="22"/>
        </w:rPr>
      </w:pPr>
      <w:r w:rsidRPr="0039383A">
        <w:rPr>
          <w:rFonts w:ascii="Arial" w:hAnsi="Arial" w:cs="Arial"/>
          <w:sz w:val="22"/>
          <w:szCs w:val="22"/>
        </w:rPr>
        <w:t>School-industry links</w:t>
      </w:r>
    </w:p>
    <w:p w14:paraId="11A64412" w14:textId="77777777" w:rsidR="0039383A" w:rsidRPr="0039383A" w:rsidRDefault="0039383A" w:rsidP="0039383A">
      <w:pPr>
        <w:pStyle w:val="Default"/>
        <w:numPr>
          <w:ilvl w:val="0"/>
          <w:numId w:val="26"/>
        </w:numPr>
        <w:rPr>
          <w:rFonts w:ascii="Arial" w:hAnsi="Arial" w:cs="Arial"/>
          <w:sz w:val="22"/>
          <w:szCs w:val="22"/>
        </w:rPr>
      </w:pPr>
      <w:r w:rsidRPr="0039383A">
        <w:rPr>
          <w:rFonts w:ascii="Arial" w:hAnsi="Arial" w:cs="Arial"/>
          <w:sz w:val="22"/>
          <w:szCs w:val="22"/>
        </w:rPr>
        <w:t>Extra-curricular activities</w:t>
      </w:r>
    </w:p>
    <w:p w14:paraId="328E1812" w14:textId="77777777" w:rsidR="0039383A" w:rsidRPr="0039383A" w:rsidRDefault="0039383A" w:rsidP="0039383A">
      <w:pPr>
        <w:pStyle w:val="Default"/>
        <w:numPr>
          <w:ilvl w:val="0"/>
          <w:numId w:val="26"/>
        </w:numPr>
        <w:rPr>
          <w:rFonts w:ascii="Arial" w:hAnsi="Arial" w:cs="Arial"/>
          <w:sz w:val="22"/>
          <w:szCs w:val="22"/>
        </w:rPr>
      </w:pPr>
      <w:r w:rsidRPr="0039383A">
        <w:rPr>
          <w:rFonts w:ascii="Arial" w:hAnsi="Arial" w:cs="Arial"/>
          <w:sz w:val="22"/>
          <w:szCs w:val="22"/>
        </w:rPr>
        <w:t>Student Leadership opportunities which support students in the school community</w:t>
      </w:r>
    </w:p>
    <w:p w14:paraId="103E377E" w14:textId="77777777" w:rsidR="0039383A" w:rsidRPr="0039383A" w:rsidRDefault="0039383A" w:rsidP="0039383A">
      <w:pPr>
        <w:pStyle w:val="ListParagraph"/>
        <w:rPr>
          <w:rFonts w:ascii="Arial" w:hAnsi="Arial" w:cs="Arial"/>
          <w:sz w:val="22"/>
          <w:szCs w:val="22"/>
        </w:rPr>
      </w:pPr>
    </w:p>
    <w:p w14:paraId="3DE3A528" w14:textId="73E5AB05" w:rsidR="0039383A" w:rsidRPr="0039383A" w:rsidRDefault="0039383A" w:rsidP="0039383A">
      <w:pPr>
        <w:pStyle w:val="ListParagraph"/>
        <w:widowControl/>
        <w:numPr>
          <w:ilvl w:val="0"/>
          <w:numId w:val="23"/>
        </w:numPr>
        <w:contextualSpacing/>
        <w:rPr>
          <w:rFonts w:ascii="Arial" w:hAnsi="Arial" w:cs="Arial"/>
          <w:sz w:val="22"/>
          <w:szCs w:val="22"/>
        </w:rPr>
      </w:pPr>
      <w:r w:rsidRPr="0039383A">
        <w:rPr>
          <w:rFonts w:ascii="Arial" w:hAnsi="Arial" w:cs="Arial"/>
          <w:sz w:val="22"/>
          <w:szCs w:val="22"/>
        </w:rPr>
        <w:t xml:space="preserve">Marshfield’s students’ cultural development involves students acquiring an understanding of cultural traditions and ability to appreciate and respond to a variety of aesthetic experiences. They acquire a respect for their own culture and that of others, an interest in others’ way of doing things and curiosity about differences. They develop the knowledge, skills, understanding, </w:t>
      </w:r>
      <w:r w:rsidR="00804EFE" w:rsidRPr="0039383A">
        <w:rPr>
          <w:rFonts w:ascii="Arial" w:hAnsi="Arial" w:cs="Arial"/>
          <w:sz w:val="22"/>
          <w:szCs w:val="22"/>
        </w:rPr>
        <w:t>qualities,</w:t>
      </w:r>
      <w:r w:rsidRPr="0039383A">
        <w:rPr>
          <w:rFonts w:ascii="Arial" w:hAnsi="Arial" w:cs="Arial"/>
          <w:sz w:val="22"/>
          <w:szCs w:val="22"/>
        </w:rPr>
        <w:t xml:space="preserve"> and attitudes they need to understand appreciate and contribute to culture.</w:t>
      </w:r>
    </w:p>
    <w:p w14:paraId="6143B4D7" w14:textId="3D25FDC7" w:rsidR="0039383A" w:rsidRPr="0039383A" w:rsidRDefault="0039383A" w:rsidP="0039383A">
      <w:pPr>
        <w:pStyle w:val="Default"/>
        <w:numPr>
          <w:ilvl w:val="0"/>
          <w:numId w:val="27"/>
        </w:numPr>
        <w:rPr>
          <w:rFonts w:ascii="Arial" w:hAnsi="Arial" w:cs="Arial"/>
          <w:sz w:val="22"/>
          <w:szCs w:val="22"/>
        </w:rPr>
      </w:pPr>
      <w:r w:rsidRPr="0039383A">
        <w:rPr>
          <w:rFonts w:ascii="Arial" w:hAnsi="Arial" w:cs="Arial"/>
          <w:sz w:val="22"/>
          <w:szCs w:val="22"/>
        </w:rPr>
        <w:t xml:space="preserve">At school we seek to develop in students an understanding and awareness of their culture within a multi-cultural society and encourage personal values and self-esteem. The school curriculum provides experiences of all aspects of culture for students including languages, aesthetic, mathematical, literacy, technological, scientific, musical, political, </w:t>
      </w:r>
      <w:r w:rsidR="00804EFE" w:rsidRPr="0039383A">
        <w:rPr>
          <w:rFonts w:ascii="Arial" w:hAnsi="Arial" w:cs="Arial"/>
          <w:sz w:val="22"/>
          <w:szCs w:val="22"/>
        </w:rPr>
        <w:t>economic,</w:t>
      </w:r>
      <w:r w:rsidRPr="0039383A">
        <w:rPr>
          <w:rFonts w:ascii="Arial" w:hAnsi="Arial" w:cs="Arial"/>
          <w:sz w:val="22"/>
          <w:szCs w:val="22"/>
        </w:rPr>
        <w:t xml:space="preserve"> and religious education. There are also opportunities for cultural visits and exchanges including:</w:t>
      </w:r>
    </w:p>
    <w:p w14:paraId="7D7D769E" w14:textId="77777777" w:rsidR="0039383A" w:rsidRPr="0039383A" w:rsidRDefault="0039383A" w:rsidP="0039383A">
      <w:pPr>
        <w:pStyle w:val="Default"/>
        <w:numPr>
          <w:ilvl w:val="0"/>
          <w:numId w:val="27"/>
        </w:numPr>
        <w:rPr>
          <w:rFonts w:ascii="Arial" w:hAnsi="Arial" w:cs="Arial"/>
          <w:sz w:val="22"/>
          <w:szCs w:val="22"/>
        </w:rPr>
      </w:pPr>
      <w:r w:rsidRPr="0039383A">
        <w:rPr>
          <w:rFonts w:ascii="Arial" w:hAnsi="Arial" w:cs="Arial"/>
          <w:sz w:val="22"/>
          <w:szCs w:val="22"/>
        </w:rPr>
        <w:t>Educational visits</w:t>
      </w:r>
    </w:p>
    <w:p w14:paraId="513C756C" w14:textId="77777777" w:rsidR="0039383A" w:rsidRPr="0039383A" w:rsidRDefault="0039383A" w:rsidP="0039383A">
      <w:pPr>
        <w:pStyle w:val="Default"/>
        <w:numPr>
          <w:ilvl w:val="0"/>
          <w:numId w:val="27"/>
        </w:numPr>
        <w:rPr>
          <w:rFonts w:ascii="Arial" w:hAnsi="Arial" w:cs="Arial"/>
          <w:sz w:val="22"/>
          <w:szCs w:val="22"/>
        </w:rPr>
      </w:pPr>
      <w:r w:rsidRPr="0039383A">
        <w:rPr>
          <w:rFonts w:ascii="Arial" w:hAnsi="Arial" w:cs="Arial"/>
          <w:sz w:val="22"/>
          <w:szCs w:val="22"/>
        </w:rPr>
        <w:t>Visits to centres of cultural interest</w:t>
      </w:r>
    </w:p>
    <w:p w14:paraId="17718AFA" w14:textId="77777777" w:rsidR="0039383A" w:rsidRPr="0039383A" w:rsidRDefault="0039383A" w:rsidP="0039383A">
      <w:pPr>
        <w:pStyle w:val="Default"/>
        <w:numPr>
          <w:ilvl w:val="0"/>
          <w:numId w:val="27"/>
        </w:numPr>
        <w:rPr>
          <w:rFonts w:ascii="Arial" w:hAnsi="Arial" w:cs="Arial"/>
          <w:sz w:val="22"/>
          <w:szCs w:val="22"/>
        </w:rPr>
      </w:pPr>
      <w:r w:rsidRPr="0039383A">
        <w:rPr>
          <w:rFonts w:ascii="Arial" w:hAnsi="Arial" w:cs="Arial"/>
          <w:sz w:val="22"/>
          <w:szCs w:val="22"/>
        </w:rPr>
        <w:t>Extra-curricular activities</w:t>
      </w:r>
    </w:p>
    <w:p w14:paraId="79ED4B05" w14:textId="77777777" w:rsidR="0039383A" w:rsidRPr="0039383A" w:rsidRDefault="0039383A" w:rsidP="0039383A">
      <w:pPr>
        <w:pStyle w:val="ListParagraph"/>
        <w:rPr>
          <w:rFonts w:ascii="Arial" w:hAnsi="Arial" w:cs="Arial"/>
          <w:sz w:val="22"/>
          <w:szCs w:val="22"/>
        </w:rPr>
      </w:pPr>
    </w:p>
    <w:p w14:paraId="1F63F37B" w14:textId="77777777" w:rsidR="0039383A" w:rsidRPr="0039383A" w:rsidRDefault="0039383A" w:rsidP="0039383A">
      <w:pPr>
        <w:autoSpaceDE w:val="0"/>
        <w:autoSpaceDN w:val="0"/>
        <w:adjustRightInd w:val="0"/>
        <w:rPr>
          <w:rFonts w:ascii="Arial" w:hAnsi="Arial" w:cs="Arial"/>
          <w:color w:val="0070C0"/>
          <w:sz w:val="22"/>
          <w:szCs w:val="22"/>
        </w:rPr>
      </w:pPr>
      <w:r w:rsidRPr="0039383A">
        <w:rPr>
          <w:rFonts w:ascii="Arial" w:hAnsi="Arial" w:cs="Arial"/>
          <w:color w:val="0070C0"/>
          <w:sz w:val="22"/>
          <w:szCs w:val="22"/>
        </w:rPr>
        <w:t>LINKS WITH THE WIDER COMMUNITY</w:t>
      </w:r>
    </w:p>
    <w:p w14:paraId="5880887A" w14:textId="77777777" w:rsidR="0039383A" w:rsidRPr="0039383A" w:rsidRDefault="0039383A" w:rsidP="0039383A">
      <w:pPr>
        <w:autoSpaceDE w:val="0"/>
        <w:autoSpaceDN w:val="0"/>
        <w:adjustRightInd w:val="0"/>
        <w:rPr>
          <w:rFonts w:ascii="Arial" w:hAnsi="Arial" w:cs="Arial"/>
          <w:b/>
          <w:bCs/>
          <w:sz w:val="22"/>
          <w:szCs w:val="22"/>
        </w:rPr>
      </w:pPr>
    </w:p>
    <w:p w14:paraId="5600A582" w14:textId="77777777" w:rsidR="0039383A" w:rsidRPr="0039383A" w:rsidRDefault="0039383A" w:rsidP="0039383A">
      <w:pPr>
        <w:pStyle w:val="ListParagraph"/>
        <w:widowControl/>
        <w:numPr>
          <w:ilvl w:val="0"/>
          <w:numId w:val="21"/>
        </w:numPr>
        <w:contextualSpacing/>
        <w:rPr>
          <w:rFonts w:ascii="Arial" w:hAnsi="Arial" w:cs="Arial"/>
          <w:sz w:val="22"/>
          <w:szCs w:val="22"/>
        </w:rPr>
      </w:pPr>
      <w:r w:rsidRPr="0039383A">
        <w:rPr>
          <w:rFonts w:ascii="Arial" w:hAnsi="Arial" w:cs="Arial"/>
          <w:sz w:val="22"/>
          <w:szCs w:val="22"/>
        </w:rPr>
        <w:t>Visitors are welcomed into our school.</w:t>
      </w:r>
    </w:p>
    <w:p w14:paraId="71DA495C" w14:textId="77777777" w:rsidR="0039383A" w:rsidRPr="0039383A" w:rsidRDefault="0039383A" w:rsidP="0039383A">
      <w:pPr>
        <w:pStyle w:val="ListParagraph"/>
        <w:widowControl/>
        <w:numPr>
          <w:ilvl w:val="0"/>
          <w:numId w:val="21"/>
        </w:numPr>
        <w:contextualSpacing/>
        <w:rPr>
          <w:rFonts w:ascii="Arial" w:hAnsi="Arial" w:cs="Arial"/>
          <w:sz w:val="22"/>
          <w:szCs w:val="22"/>
        </w:rPr>
      </w:pPr>
      <w:r w:rsidRPr="0039383A">
        <w:rPr>
          <w:rFonts w:ascii="Arial" w:hAnsi="Arial" w:cs="Arial"/>
          <w:sz w:val="22"/>
          <w:szCs w:val="22"/>
        </w:rPr>
        <w:t>Visits to places of worship, cultural venues such as theatres, cinemas and</w:t>
      </w:r>
    </w:p>
    <w:p w14:paraId="5E3D4628" w14:textId="77777777" w:rsidR="0039383A" w:rsidRPr="0039383A" w:rsidRDefault="0039383A" w:rsidP="0039383A">
      <w:pPr>
        <w:pStyle w:val="ListParagraph"/>
        <w:rPr>
          <w:rFonts w:ascii="Arial" w:hAnsi="Arial" w:cs="Arial"/>
          <w:sz w:val="22"/>
          <w:szCs w:val="22"/>
        </w:rPr>
      </w:pPr>
      <w:r w:rsidRPr="0039383A">
        <w:rPr>
          <w:rFonts w:ascii="Arial" w:hAnsi="Arial" w:cs="Arial"/>
          <w:sz w:val="22"/>
          <w:szCs w:val="22"/>
        </w:rPr>
        <w:t>libraries are actively encouraged.</w:t>
      </w:r>
    </w:p>
    <w:p w14:paraId="6FB9508F" w14:textId="77777777" w:rsidR="0039383A" w:rsidRPr="0039383A" w:rsidRDefault="0039383A" w:rsidP="0039383A">
      <w:pPr>
        <w:pStyle w:val="ListParagraph"/>
        <w:widowControl/>
        <w:numPr>
          <w:ilvl w:val="0"/>
          <w:numId w:val="21"/>
        </w:numPr>
        <w:contextualSpacing/>
        <w:rPr>
          <w:rFonts w:ascii="Arial" w:hAnsi="Arial" w:cs="Arial"/>
          <w:sz w:val="22"/>
          <w:szCs w:val="22"/>
        </w:rPr>
      </w:pPr>
      <w:r w:rsidRPr="0039383A">
        <w:rPr>
          <w:rFonts w:ascii="Arial" w:hAnsi="Arial" w:cs="Arial"/>
          <w:sz w:val="22"/>
          <w:szCs w:val="22"/>
        </w:rPr>
        <w:t>Visiting groups such as theatre or musical events are planned throughout the</w:t>
      </w:r>
    </w:p>
    <w:p w14:paraId="33546A99" w14:textId="77777777" w:rsidR="0039383A" w:rsidRPr="0039383A" w:rsidRDefault="0039383A" w:rsidP="0039383A">
      <w:pPr>
        <w:pStyle w:val="ListParagraph"/>
        <w:rPr>
          <w:rFonts w:ascii="Arial" w:hAnsi="Arial" w:cs="Arial"/>
          <w:sz w:val="22"/>
          <w:szCs w:val="22"/>
        </w:rPr>
      </w:pPr>
      <w:r w:rsidRPr="0039383A">
        <w:rPr>
          <w:rFonts w:ascii="Arial" w:hAnsi="Arial" w:cs="Arial"/>
          <w:sz w:val="22"/>
          <w:szCs w:val="22"/>
        </w:rPr>
        <w:t>year.</w:t>
      </w:r>
    </w:p>
    <w:p w14:paraId="488A31BE" w14:textId="77777777" w:rsidR="0039383A" w:rsidRPr="0039383A" w:rsidRDefault="0039383A" w:rsidP="0039383A">
      <w:pPr>
        <w:pStyle w:val="ListParagraph"/>
        <w:widowControl/>
        <w:numPr>
          <w:ilvl w:val="0"/>
          <w:numId w:val="21"/>
        </w:numPr>
        <w:contextualSpacing/>
        <w:rPr>
          <w:rFonts w:ascii="Arial" w:hAnsi="Arial" w:cs="Arial"/>
          <w:sz w:val="22"/>
          <w:szCs w:val="22"/>
        </w:rPr>
      </w:pPr>
      <w:r w:rsidRPr="0039383A">
        <w:rPr>
          <w:rFonts w:ascii="Arial" w:hAnsi="Arial" w:cs="Arial"/>
          <w:sz w:val="22"/>
          <w:szCs w:val="22"/>
        </w:rPr>
        <w:t>Students are taught to appreciate and take responsibility for the environment.</w:t>
      </w:r>
    </w:p>
    <w:p w14:paraId="78A32EC5" w14:textId="2F2F334F" w:rsidR="0039383A" w:rsidRDefault="0039383A" w:rsidP="0039383A">
      <w:pPr>
        <w:pStyle w:val="ListParagraph"/>
        <w:widowControl/>
        <w:numPr>
          <w:ilvl w:val="0"/>
          <w:numId w:val="21"/>
        </w:numPr>
        <w:contextualSpacing/>
        <w:rPr>
          <w:rFonts w:ascii="Arial" w:hAnsi="Arial" w:cs="Arial"/>
          <w:sz w:val="22"/>
          <w:szCs w:val="22"/>
        </w:rPr>
      </w:pPr>
      <w:r w:rsidRPr="0039383A">
        <w:rPr>
          <w:rFonts w:ascii="Arial" w:hAnsi="Arial" w:cs="Arial"/>
          <w:sz w:val="22"/>
          <w:szCs w:val="22"/>
        </w:rPr>
        <w:t>We liaise with local schools and support groups.</w:t>
      </w:r>
    </w:p>
    <w:p w14:paraId="40D021CF" w14:textId="1278E7EF" w:rsidR="000D19EC" w:rsidRDefault="000D19EC" w:rsidP="000D19EC">
      <w:pPr>
        <w:contextualSpacing/>
        <w:rPr>
          <w:rFonts w:ascii="Arial" w:hAnsi="Arial" w:cs="Arial"/>
          <w:sz w:val="22"/>
          <w:szCs w:val="22"/>
        </w:rPr>
      </w:pPr>
    </w:p>
    <w:p w14:paraId="43666E07" w14:textId="64327992" w:rsidR="000D19EC" w:rsidRPr="000D19EC" w:rsidRDefault="000D19EC" w:rsidP="000D19EC">
      <w:pPr>
        <w:contextualSpacing/>
        <w:rPr>
          <w:rFonts w:ascii="Arial" w:hAnsi="Arial" w:cs="Arial"/>
          <w:sz w:val="22"/>
          <w:szCs w:val="22"/>
        </w:rPr>
      </w:pPr>
      <w:r>
        <w:rPr>
          <w:rFonts w:ascii="Arial" w:hAnsi="Arial" w:cs="Arial"/>
          <w:sz w:val="22"/>
          <w:szCs w:val="22"/>
        </w:rPr>
        <w:t>Further information about the SMSC provision can be found on the SMSC provision map on the school website.</w:t>
      </w:r>
    </w:p>
    <w:p w14:paraId="4C0D81C4" w14:textId="1CD03372" w:rsidR="00A36ED5" w:rsidRDefault="00A36ED5" w:rsidP="0015186F">
      <w:pPr>
        <w:pStyle w:val="MarshfieldsNumberedlisting"/>
        <w:tabs>
          <w:tab w:val="left" w:pos="567"/>
          <w:tab w:val="right" w:pos="9580"/>
        </w:tabs>
        <w:suppressAutoHyphens/>
        <w:spacing w:after="227"/>
        <w:jc w:val="both"/>
        <w:rPr>
          <w:rFonts w:ascii="Arial" w:hAnsi="Arial" w:cs="Arial"/>
          <w:sz w:val="22"/>
          <w:szCs w:val="22"/>
        </w:rPr>
      </w:pPr>
    </w:p>
    <w:p w14:paraId="7A524CE4" w14:textId="2B996B2D" w:rsidR="00AC00B0" w:rsidRDefault="00AC00B0" w:rsidP="0015186F">
      <w:pPr>
        <w:pStyle w:val="MarshfieldsNumberedlisting"/>
        <w:tabs>
          <w:tab w:val="left" w:pos="567"/>
          <w:tab w:val="right" w:pos="9580"/>
        </w:tabs>
        <w:suppressAutoHyphens/>
        <w:spacing w:after="227"/>
        <w:jc w:val="both"/>
        <w:rPr>
          <w:rFonts w:ascii="Arial" w:hAnsi="Arial" w:cs="Arial"/>
          <w:color w:val="0070C0"/>
          <w:sz w:val="22"/>
          <w:szCs w:val="22"/>
        </w:rPr>
      </w:pPr>
      <w:r w:rsidRPr="00AC00B0">
        <w:rPr>
          <w:rFonts w:ascii="Arial" w:hAnsi="Arial" w:cs="Arial"/>
          <w:color w:val="0070C0"/>
          <w:sz w:val="22"/>
          <w:szCs w:val="22"/>
        </w:rPr>
        <w:t>HOMEWORK</w:t>
      </w:r>
    </w:p>
    <w:p w14:paraId="297934B0" w14:textId="77777777" w:rsidR="00AC00B0" w:rsidRPr="00A321E2" w:rsidRDefault="00AC00B0" w:rsidP="00AC00B0">
      <w:pPr>
        <w:pStyle w:val="Heading3"/>
        <w:spacing w:before="0" w:after="0"/>
        <w:jc w:val="both"/>
        <w:rPr>
          <w:rFonts w:ascii="Arial" w:hAnsi="Arial" w:cs="Arial"/>
          <w:sz w:val="20"/>
          <w:szCs w:val="20"/>
        </w:rPr>
      </w:pPr>
      <w:r w:rsidRPr="00A321E2">
        <w:rPr>
          <w:rFonts w:ascii="Arial" w:hAnsi="Arial" w:cs="Arial"/>
          <w:sz w:val="20"/>
          <w:szCs w:val="20"/>
        </w:rPr>
        <w:t>Purpose</w:t>
      </w:r>
    </w:p>
    <w:p w14:paraId="29E703B4" w14:textId="48566D6C" w:rsidR="00AC00B0" w:rsidRPr="00A321E2" w:rsidRDefault="00AC00B0" w:rsidP="00AC00B0">
      <w:pPr>
        <w:jc w:val="both"/>
        <w:rPr>
          <w:rFonts w:ascii="Arial" w:hAnsi="Arial" w:cs="Arial"/>
          <w:sz w:val="20"/>
          <w:szCs w:val="20"/>
        </w:rPr>
      </w:pPr>
      <w:r w:rsidRPr="00A321E2">
        <w:rPr>
          <w:rFonts w:ascii="Arial" w:hAnsi="Arial" w:cs="Arial"/>
          <w:sz w:val="20"/>
          <w:szCs w:val="20"/>
        </w:rPr>
        <w:t xml:space="preserve">The aim of our </w:t>
      </w:r>
      <w:r>
        <w:rPr>
          <w:rFonts w:ascii="Arial" w:hAnsi="Arial" w:cs="Arial"/>
          <w:sz w:val="20"/>
          <w:szCs w:val="20"/>
        </w:rPr>
        <w:t>homework across all curriculum areas</w:t>
      </w:r>
      <w:r w:rsidRPr="00A321E2">
        <w:rPr>
          <w:rFonts w:ascii="Arial" w:hAnsi="Arial" w:cs="Arial"/>
          <w:sz w:val="20"/>
          <w:szCs w:val="20"/>
        </w:rPr>
        <w:t xml:space="preserve"> is to promote learning beyond the school day as an essential part of good education. We believe that </w:t>
      </w:r>
      <w:r w:rsidR="009534D6">
        <w:rPr>
          <w:rFonts w:ascii="Arial" w:hAnsi="Arial" w:cs="Arial"/>
          <w:sz w:val="20"/>
          <w:szCs w:val="20"/>
        </w:rPr>
        <w:t>home-based</w:t>
      </w:r>
      <w:r>
        <w:rPr>
          <w:rFonts w:ascii="Arial" w:hAnsi="Arial" w:cs="Arial"/>
          <w:sz w:val="20"/>
          <w:szCs w:val="20"/>
        </w:rPr>
        <w:t xml:space="preserve"> learning</w:t>
      </w:r>
      <w:r w:rsidRPr="00A321E2">
        <w:rPr>
          <w:rFonts w:ascii="Arial" w:hAnsi="Arial" w:cs="Arial"/>
          <w:sz w:val="20"/>
          <w:szCs w:val="20"/>
        </w:rPr>
        <w:t xml:space="preserve"> not only reinforces classroom learning, it also helps children and young people to develop skills and attitudes that they need for successful lifelong learning, such as good organisation and self-reliance. It should support the development of independent learning skills, including the habits of enquiry and investigation, and it should help to foster the role of parents and carers as co-educators of their children. We will make every effort to combat disadvantage, for example by considering the need for after-school study support with access to resources such as ICT and mentoring.</w:t>
      </w:r>
    </w:p>
    <w:p w14:paraId="1E85D9F9" w14:textId="77777777" w:rsidR="00AC00B0" w:rsidRPr="00A321E2" w:rsidRDefault="00AC00B0" w:rsidP="00AC00B0">
      <w:pPr>
        <w:jc w:val="both"/>
        <w:rPr>
          <w:rFonts w:ascii="Arial" w:hAnsi="Arial" w:cs="Arial"/>
          <w:i/>
          <w:sz w:val="20"/>
          <w:szCs w:val="20"/>
        </w:rPr>
      </w:pPr>
    </w:p>
    <w:p w14:paraId="1007E72C" w14:textId="77777777" w:rsidR="00AC00B0" w:rsidRPr="00A321E2" w:rsidRDefault="00AC00B0" w:rsidP="00AC00B0">
      <w:pPr>
        <w:pStyle w:val="Heading3"/>
        <w:spacing w:before="0" w:after="0"/>
        <w:jc w:val="both"/>
        <w:rPr>
          <w:rFonts w:ascii="Arial" w:hAnsi="Arial" w:cs="Arial"/>
          <w:sz w:val="20"/>
          <w:szCs w:val="20"/>
        </w:rPr>
      </w:pPr>
      <w:r w:rsidRPr="00A321E2">
        <w:rPr>
          <w:rFonts w:ascii="Arial" w:hAnsi="Arial" w:cs="Arial"/>
          <w:sz w:val="20"/>
          <w:szCs w:val="20"/>
        </w:rPr>
        <w:t>Relationship to other policies</w:t>
      </w:r>
    </w:p>
    <w:p w14:paraId="1A3C41ED" w14:textId="648BCEE6" w:rsidR="00AC00B0" w:rsidRDefault="00AC00B0" w:rsidP="00AC00B0">
      <w:pPr>
        <w:jc w:val="both"/>
        <w:rPr>
          <w:rFonts w:ascii="Arial" w:hAnsi="Arial" w:cs="Arial"/>
          <w:sz w:val="20"/>
          <w:szCs w:val="20"/>
        </w:rPr>
      </w:pPr>
      <w:r w:rsidRPr="00A321E2">
        <w:rPr>
          <w:rFonts w:ascii="Arial" w:hAnsi="Arial" w:cs="Arial"/>
          <w:sz w:val="20"/>
          <w:szCs w:val="20"/>
        </w:rPr>
        <w:t>The policy refers to commitments made in the home-school agreement, and also relates to the teaching and learning policy and to the policy for assessment.</w:t>
      </w:r>
    </w:p>
    <w:p w14:paraId="14B9EAC1" w14:textId="77777777" w:rsidR="00AC00B0" w:rsidRPr="00A321E2" w:rsidRDefault="00AC00B0" w:rsidP="00AC00B0">
      <w:pPr>
        <w:jc w:val="both"/>
        <w:rPr>
          <w:rFonts w:ascii="Arial" w:hAnsi="Arial" w:cs="Arial"/>
          <w:sz w:val="20"/>
          <w:szCs w:val="20"/>
        </w:rPr>
      </w:pPr>
    </w:p>
    <w:p w14:paraId="3B6FB6CB" w14:textId="77777777" w:rsidR="00AC00B0" w:rsidRPr="00A321E2" w:rsidRDefault="00AC00B0" w:rsidP="00AC00B0">
      <w:pPr>
        <w:pStyle w:val="Heading3"/>
        <w:spacing w:before="0" w:after="0"/>
        <w:jc w:val="both"/>
        <w:rPr>
          <w:rFonts w:ascii="Arial" w:hAnsi="Arial" w:cs="Arial"/>
          <w:sz w:val="20"/>
          <w:szCs w:val="20"/>
        </w:rPr>
      </w:pPr>
      <w:r w:rsidRPr="00A321E2">
        <w:rPr>
          <w:rFonts w:ascii="Arial" w:hAnsi="Arial" w:cs="Arial"/>
          <w:sz w:val="20"/>
          <w:szCs w:val="20"/>
        </w:rPr>
        <w:t>Roles and responsibilitie</w:t>
      </w:r>
      <w:r>
        <w:rPr>
          <w:rFonts w:ascii="Arial" w:hAnsi="Arial" w:cs="Arial"/>
          <w:sz w:val="20"/>
          <w:szCs w:val="20"/>
        </w:rPr>
        <w:t>s of Headteacher, other staff, G</w:t>
      </w:r>
      <w:r w:rsidRPr="00A321E2">
        <w:rPr>
          <w:rFonts w:ascii="Arial" w:hAnsi="Arial" w:cs="Arial"/>
          <w:sz w:val="20"/>
          <w:szCs w:val="20"/>
        </w:rPr>
        <w:t>overnors:</w:t>
      </w:r>
    </w:p>
    <w:p w14:paraId="47C46AEE" w14:textId="77777777" w:rsidR="00AC00B0" w:rsidRPr="00A321E2" w:rsidRDefault="00AC00B0" w:rsidP="00AC00B0">
      <w:pPr>
        <w:jc w:val="both"/>
        <w:rPr>
          <w:rFonts w:ascii="Arial" w:hAnsi="Arial" w:cs="Arial"/>
          <w:sz w:val="20"/>
          <w:szCs w:val="20"/>
        </w:rPr>
      </w:pPr>
    </w:p>
    <w:p w14:paraId="5546F67D" w14:textId="3AEF35B3" w:rsidR="00AC00B0" w:rsidRPr="00A321E2" w:rsidRDefault="00AC00B0" w:rsidP="00AC00B0">
      <w:pPr>
        <w:jc w:val="both"/>
        <w:rPr>
          <w:rFonts w:ascii="Arial" w:hAnsi="Arial" w:cs="Arial"/>
          <w:sz w:val="20"/>
          <w:szCs w:val="20"/>
        </w:rPr>
      </w:pPr>
      <w:r w:rsidRPr="00A321E2">
        <w:rPr>
          <w:rFonts w:ascii="Arial" w:hAnsi="Arial" w:cs="Arial"/>
          <w:sz w:val="20"/>
          <w:szCs w:val="20"/>
        </w:rPr>
        <w:lastRenderedPageBreak/>
        <w:t xml:space="preserve">The </w:t>
      </w:r>
      <w:r>
        <w:rPr>
          <w:rFonts w:ascii="Arial" w:hAnsi="Arial" w:cs="Arial"/>
          <w:b/>
          <w:sz w:val="20"/>
          <w:szCs w:val="20"/>
        </w:rPr>
        <w:t>H</w:t>
      </w:r>
      <w:r w:rsidRPr="00A321E2">
        <w:rPr>
          <w:rFonts w:ascii="Arial" w:hAnsi="Arial" w:cs="Arial"/>
          <w:b/>
          <w:sz w:val="20"/>
          <w:szCs w:val="20"/>
        </w:rPr>
        <w:t>eadteacher</w:t>
      </w:r>
      <w:r>
        <w:rPr>
          <w:rFonts w:ascii="Arial" w:hAnsi="Arial" w:cs="Arial"/>
          <w:b/>
          <w:sz w:val="20"/>
          <w:szCs w:val="20"/>
        </w:rPr>
        <w:t xml:space="preserve">, </w:t>
      </w:r>
      <w:r>
        <w:rPr>
          <w:rFonts w:ascii="Arial" w:hAnsi="Arial" w:cs="Arial"/>
          <w:sz w:val="20"/>
          <w:szCs w:val="20"/>
        </w:rPr>
        <w:t>supported by the Deputy Headteacher,</w:t>
      </w:r>
      <w:r w:rsidRPr="00A321E2">
        <w:rPr>
          <w:rFonts w:ascii="Arial" w:hAnsi="Arial" w:cs="Arial"/>
          <w:sz w:val="20"/>
          <w:szCs w:val="20"/>
        </w:rPr>
        <w:t xml:space="preserve"> will ensure that </w:t>
      </w:r>
      <w:r>
        <w:rPr>
          <w:rFonts w:ascii="Arial" w:hAnsi="Arial" w:cs="Arial"/>
          <w:sz w:val="20"/>
          <w:szCs w:val="20"/>
        </w:rPr>
        <w:t>home-based learning</w:t>
      </w:r>
      <w:r w:rsidRPr="00A321E2">
        <w:rPr>
          <w:rFonts w:ascii="Arial" w:hAnsi="Arial" w:cs="Arial"/>
          <w:sz w:val="20"/>
          <w:szCs w:val="20"/>
        </w:rPr>
        <w:t xml:space="preserve"> is:</w:t>
      </w:r>
    </w:p>
    <w:p w14:paraId="1E6B04EF" w14:textId="6928CB6C" w:rsidR="00AC00B0" w:rsidRPr="00A321E2" w:rsidRDefault="00AC00B0" w:rsidP="00AC00B0">
      <w:pPr>
        <w:pStyle w:val="bullets"/>
        <w:numPr>
          <w:ilvl w:val="0"/>
          <w:numId w:val="28"/>
        </w:numPr>
        <w:spacing w:after="0"/>
        <w:jc w:val="both"/>
        <w:rPr>
          <w:rFonts w:ascii="Arial" w:hAnsi="Arial" w:cs="Arial"/>
          <w:sz w:val="20"/>
        </w:rPr>
      </w:pPr>
      <w:r w:rsidRPr="00A321E2">
        <w:rPr>
          <w:rFonts w:ascii="Arial" w:hAnsi="Arial" w:cs="Arial"/>
          <w:sz w:val="20"/>
        </w:rPr>
        <w:t xml:space="preserve">an integral part of the curriculum and is planned and prepared alongside all other programmes of </w:t>
      </w:r>
      <w:r w:rsidR="009534D6" w:rsidRPr="00A321E2">
        <w:rPr>
          <w:rFonts w:ascii="Arial" w:hAnsi="Arial" w:cs="Arial"/>
          <w:sz w:val="20"/>
        </w:rPr>
        <w:t>learning.</w:t>
      </w:r>
    </w:p>
    <w:p w14:paraId="0AA91168" w14:textId="696F7015" w:rsidR="00AC00B0" w:rsidRPr="00A321E2" w:rsidRDefault="00AC00B0" w:rsidP="00AC00B0">
      <w:pPr>
        <w:pStyle w:val="bullets"/>
        <w:numPr>
          <w:ilvl w:val="0"/>
          <w:numId w:val="28"/>
        </w:numPr>
        <w:spacing w:after="0"/>
        <w:jc w:val="both"/>
        <w:rPr>
          <w:rFonts w:ascii="Arial" w:hAnsi="Arial" w:cs="Arial"/>
          <w:sz w:val="20"/>
        </w:rPr>
      </w:pPr>
      <w:r w:rsidRPr="00A321E2">
        <w:rPr>
          <w:rFonts w:ascii="Arial" w:hAnsi="Arial" w:cs="Arial"/>
          <w:sz w:val="20"/>
        </w:rPr>
        <w:t xml:space="preserve">appropriate to the age, ability and circumstances of the </w:t>
      </w:r>
      <w:r>
        <w:rPr>
          <w:rFonts w:ascii="Arial" w:hAnsi="Arial" w:cs="Arial"/>
          <w:sz w:val="20"/>
        </w:rPr>
        <w:t>students</w:t>
      </w:r>
      <w:r w:rsidRPr="00A321E2">
        <w:rPr>
          <w:rFonts w:ascii="Arial" w:hAnsi="Arial" w:cs="Arial"/>
          <w:sz w:val="20"/>
        </w:rPr>
        <w:t xml:space="preserve">, taking into account </w:t>
      </w:r>
      <w:r>
        <w:rPr>
          <w:rFonts w:ascii="Arial" w:hAnsi="Arial" w:cs="Arial"/>
          <w:sz w:val="20"/>
        </w:rPr>
        <w:t xml:space="preserve">all </w:t>
      </w:r>
      <w:r w:rsidRPr="00A321E2">
        <w:rPr>
          <w:rFonts w:ascii="Arial" w:hAnsi="Arial" w:cs="Arial"/>
          <w:sz w:val="20"/>
        </w:rPr>
        <w:t xml:space="preserve">special educational </w:t>
      </w:r>
      <w:r w:rsidR="009534D6" w:rsidRPr="00A321E2">
        <w:rPr>
          <w:rFonts w:ascii="Arial" w:hAnsi="Arial" w:cs="Arial"/>
          <w:sz w:val="20"/>
        </w:rPr>
        <w:t>needs.</w:t>
      </w:r>
    </w:p>
    <w:p w14:paraId="130D6853" w14:textId="0873AEBC" w:rsidR="00AC00B0" w:rsidRPr="00A321E2" w:rsidRDefault="00AC00B0" w:rsidP="00AC00B0">
      <w:pPr>
        <w:pStyle w:val="bullets"/>
        <w:numPr>
          <w:ilvl w:val="0"/>
          <w:numId w:val="28"/>
        </w:numPr>
        <w:spacing w:after="0"/>
        <w:jc w:val="both"/>
        <w:rPr>
          <w:rFonts w:ascii="Arial" w:hAnsi="Arial" w:cs="Arial"/>
          <w:sz w:val="20"/>
        </w:rPr>
      </w:pPr>
      <w:r w:rsidRPr="00A321E2">
        <w:rPr>
          <w:rFonts w:ascii="Arial" w:hAnsi="Arial" w:cs="Arial"/>
          <w:sz w:val="20"/>
        </w:rPr>
        <w:t xml:space="preserve">coordinated in order to be manageable for children on a daily </w:t>
      </w:r>
      <w:r w:rsidR="009534D6" w:rsidRPr="00A321E2">
        <w:rPr>
          <w:rFonts w:ascii="Arial" w:hAnsi="Arial" w:cs="Arial"/>
          <w:sz w:val="20"/>
        </w:rPr>
        <w:t>basis.</w:t>
      </w:r>
    </w:p>
    <w:p w14:paraId="0467EBB5" w14:textId="6E314EBB" w:rsidR="00AC00B0" w:rsidRDefault="00AC00B0" w:rsidP="00AC00B0">
      <w:pPr>
        <w:pStyle w:val="bullets"/>
        <w:numPr>
          <w:ilvl w:val="0"/>
          <w:numId w:val="28"/>
        </w:numPr>
        <w:spacing w:after="0"/>
        <w:jc w:val="both"/>
        <w:rPr>
          <w:rFonts w:ascii="Arial" w:hAnsi="Arial" w:cs="Arial"/>
          <w:sz w:val="20"/>
        </w:rPr>
      </w:pPr>
      <w:r w:rsidRPr="00A321E2">
        <w:rPr>
          <w:rFonts w:ascii="Arial" w:hAnsi="Arial" w:cs="Arial"/>
          <w:sz w:val="20"/>
        </w:rPr>
        <w:t xml:space="preserve">informed by DfE guidance about time </w:t>
      </w:r>
      <w:r w:rsidR="009534D6" w:rsidRPr="00A321E2">
        <w:rPr>
          <w:rFonts w:ascii="Arial" w:hAnsi="Arial" w:cs="Arial"/>
          <w:sz w:val="20"/>
        </w:rPr>
        <w:t>commitments.</w:t>
      </w:r>
    </w:p>
    <w:p w14:paraId="0A20B051" w14:textId="77777777" w:rsidR="00AC00B0" w:rsidRDefault="00AC00B0" w:rsidP="00AC00B0">
      <w:pPr>
        <w:jc w:val="both"/>
        <w:rPr>
          <w:rFonts w:ascii="Arial" w:hAnsi="Arial" w:cs="Arial"/>
          <w:b/>
          <w:sz w:val="20"/>
          <w:szCs w:val="20"/>
        </w:rPr>
      </w:pPr>
    </w:p>
    <w:p w14:paraId="099680F9" w14:textId="77777777" w:rsidR="00AC00B0" w:rsidRDefault="00AC00B0" w:rsidP="00AC00B0">
      <w:pPr>
        <w:jc w:val="both"/>
        <w:rPr>
          <w:rFonts w:ascii="Arial" w:hAnsi="Arial" w:cs="Arial"/>
          <w:b/>
          <w:sz w:val="20"/>
          <w:szCs w:val="20"/>
        </w:rPr>
      </w:pPr>
    </w:p>
    <w:p w14:paraId="5F4F3466" w14:textId="15C033F8" w:rsidR="00AC00B0" w:rsidRPr="00A321E2" w:rsidRDefault="00AC00B0" w:rsidP="00AC00B0">
      <w:pPr>
        <w:jc w:val="both"/>
        <w:rPr>
          <w:rFonts w:ascii="Arial" w:hAnsi="Arial" w:cs="Arial"/>
          <w:sz w:val="20"/>
          <w:szCs w:val="20"/>
        </w:rPr>
      </w:pPr>
      <w:r w:rsidRPr="00A321E2">
        <w:rPr>
          <w:rFonts w:ascii="Arial" w:hAnsi="Arial" w:cs="Arial"/>
          <w:b/>
          <w:sz w:val="20"/>
          <w:szCs w:val="20"/>
        </w:rPr>
        <w:t>Teachers</w:t>
      </w:r>
      <w:r w:rsidRPr="00A321E2">
        <w:rPr>
          <w:rFonts w:ascii="Arial" w:hAnsi="Arial" w:cs="Arial"/>
          <w:sz w:val="20"/>
          <w:szCs w:val="20"/>
        </w:rPr>
        <w:t xml:space="preserve"> will ensure that:</w:t>
      </w:r>
    </w:p>
    <w:p w14:paraId="7C9A2802" w14:textId="6FE61B2D" w:rsidR="00AC00B0" w:rsidRPr="00A321E2" w:rsidRDefault="00AC00B0" w:rsidP="00AC00B0">
      <w:pPr>
        <w:pStyle w:val="bullets"/>
        <w:numPr>
          <w:ilvl w:val="0"/>
          <w:numId w:val="29"/>
        </w:numPr>
        <w:spacing w:after="0"/>
        <w:jc w:val="both"/>
        <w:rPr>
          <w:rFonts w:ascii="Arial" w:hAnsi="Arial" w:cs="Arial"/>
          <w:sz w:val="20"/>
        </w:rPr>
      </w:pPr>
      <w:r>
        <w:rPr>
          <w:rFonts w:ascii="Arial" w:hAnsi="Arial" w:cs="Arial"/>
          <w:sz w:val="20"/>
        </w:rPr>
        <w:t>home based learning</w:t>
      </w:r>
      <w:r w:rsidRPr="00A321E2">
        <w:rPr>
          <w:rFonts w:ascii="Arial" w:hAnsi="Arial" w:cs="Arial"/>
          <w:sz w:val="20"/>
        </w:rPr>
        <w:t xml:space="preserve"> is set in line with guidance and agreed </w:t>
      </w:r>
      <w:r w:rsidR="009534D6" w:rsidRPr="00A321E2">
        <w:rPr>
          <w:rFonts w:ascii="Arial" w:hAnsi="Arial" w:cs="Arial"/>
          <w:sz w:val="20"/>
        </w:rPr>
        <w:t>standards.</w:t>
      </w:r>
    </w:p>
    <w:p w14:paraId="40FDD7B4" w14:textId="7142D5AB" w:rsidR="00AC00B0" w:rsidRPr="00A321E2" w:rsidRDefault="00AC00B0" w:rsidP="00AC00B0">
      <w:pPr>
        <w:pStyle w:val="bullets"/>
        <w:numPr>
          <w:ilvl w:val="0"/>
          <w:numId w:val="29"/>
        </w:numPr>
        <w:spacing w:after="0"/>
        <w:jc w:val="both"/>
        <w:rPr>
          <w:rFonts w:ascii="Arial" w:hAnsi="Arial" w:cs="Arial"/>
          <w:sz w:val="20"/>
        </w:rPr>
      </w:pPr>
      <w:r>
        <w:rPr>
          <w:rFonts w:ascii="Arial" w:hAnsi="Arial" w:cs="Arial"/>
          <w:sz w:val="20"/>
        </w:rPr>
        <w:t>home based learning</w:t>
      </w:r>
      <w:r w:rsidRPr="00A321E2">
        <w:rPr>
          <w:rFonts w:ascii="Arial" w:hAnsi="Arial" w:cs="Arial"/>
          <w:sz w:val="20"/>
        </w:rPr>
        <w:t xml:space="preserve"> is marked promptly and in line with guidance and agreed </w:t>
      </w:r>
      <w:r w:rsidR="009534D6" w:rsidRPr="00A321E2">
        <w:rPr>
          <w:rFonts w:ascii="Arial" w:hAnsi="Arial" w:cs="Arial"/>
          <w:sz w:val="20"/>
        </w:rPr>
        <w:t>standards.</w:t>
      </w:r>
    </w:p>
    <w:p w14:paraId="6548DB59" w14:textId="77777777" w:rsidR="00AC00B0" w:rsidRPr="00A321E2" w:rsidRDefault="00AC00B0" w:rsidP="00AC00B0">
      <w:pPr>
        <w:pStyle w:val="bullets"/>
        <w:numPr>
          <w:ilvl w:val="0"/>
          <w:numId w:val="29"/>
        </w:numPr>
        <w:spacing w:after="0"/>
        <w:jc w:val="both"/>
        <w:rPr>
          <w:rFonts w:ascii="Arial" w:hAnsi="Arial" w:cs="Arial"/>
          <w:sz w:val="20"/>
        </w:rPr>
      </w:pPr>
      <w:r>
        <w:rPr>
          <w:rFonts w:ascii="Arial" w:hAnsi="Arial" w:cs="Arial"/>
          <w:sz w:val="20"/>
        </w:rPr>
        <w:t>tasks meet individual needs, provide stretch and challenge and are well structured</w:t>
      </w:r>
    </w:p>
    <w:p w14:paraId="3713BFB2" w14:textId="1FA8BDF8" w:rsidR="00AC00B0" w:rsidRPr="00A321E2" w:rsidRDefault="00AC00B0" w:rsidP="00AC00B0">
      <w:pPr>
        <w:pStyle w:val="bullets"/>
        <w:numPr>
          <w:ilvl w:val="0"/>
          <w:numId w:val="29"/>
        </w:numPr>
        <w:spacing w:after="0"/>
        <w:jc w:val="both"/>
        <w:rPr>
          <w:rFonts w:ascii="Arial" w:hAnsi="Arial" w:cs="Arial"/>
          <w:sz w:val="20"/>
        </w:rPr>
      </w:pPr>
      <w:r>
        <w:rPr>
          <w:rFonts w:ascii="Arial" w:hAnsi="Arial" w:cs="Arial"/>
          <w:sz w:val="20"/>
        </w:rPr>
        <w:t>student</w:t>
      </w:r>
      <w:r w:rsidRPr="00A321E2">
        <w:rPr>
          <w:rFonts w:ascii="Arial" w:hAnsi="Arial" w:cs="Arial"/>
          <w:sz w:val="20"/>
        </w:rPr>
        <w:t xml:space="preserve">s understand the purpose of the </w:t>
      </w:r>
      <w:r>
        <w:rPr>
          <w:rFonts w:ascii="Arial" w:hAnsi="Arial" w:cs="Arial"/>
          <w:sz w:val="20"/>
        </w:rPr>
        <w:t>home-based learning</w:t>
      </w:r>
      <w:r w:rsidRPr="00A321E2">
        <w:rPr>
          <w:rFonts w:ascii="Arial" w:hAnsi="Arial" w:cs="Arial"/>
          <w:sz w:val="20"/>
        </w:rPr>
        <w:t xml:space="preserve"> </w:t>
      </w:r>
      <w:r w:rsidR="009534D6" w:rsidRPr="00A321E2">
        <w:rPr>
          <w:rFonts w:ascii="Arial" w:hAnsi="Arial" w:cs="Arial"/>
          <w:sz w:val="20"/>
        </w:rPr>
        <w:t>tasks.</w:t>
      </w:r>
    </w:p>
    <w:p w14:paraId="0BADEBC1" w14:textId="0DB746D9" w:rsidR="00AC00B0" w:rsidRDefault="00AC00B0" w:rsidP="00AC00B0">
      <w:pPr>
        <w:pStyle w:val="bullets"/>
        <w:numPr>
          <w:ilvl w:val="0"/>
          <w:numId w:val="29"/>
        </w:numPr>
        <w:spacing w:after="0"/>
        <w:jc w:val="both"/>
        <w:rPr>
          <w:rFonts w:ascii="Arial" w:hAnsi="Arial" w:cs="Arial"/>
          <w:sz w:val="20"/>
        </w:rPr>
      </w:pPr>
      <w:r w:rsidRPr="00A321E2">
        <w:rPr>
          <w:rFonts w:ascii="Arial" w:hAnsi="Arial" w:cs="Arial"/>
          <w:sz w:val="20"/>
        </w:rPr>
        <w:t xml:space="preserve">it is clear to </w:t>
      </w:r>
      <w:r>
        <w:rPr>
          <w:rFonts w:ascii="Arial" w:hAnsi="Arial" w:cs="Arial"/>
          <w:sz w:val="20"/>
        </w:rPr>
        <w:t>students</w:t>
      </w:r>
      <w:r w:rsidRPr="00A321E2">
        <w:rPr>
          <w:rFonts w:ascii="Arial" w:hAnsi="Arial" w:cs="Arial"/>
          <w:sz w:val="20"/>
        </w:rPr>
        <w:t xml:space="preserve"> how their </w:t>
      </w:r>
      <w:r>
        <w:rPr>
          <w:rFonts w:ascii="Arial" w:hAnsi="Arial" w:cs="Arial"/>
          <w:sz w:val="20"/>
        </w:rPr>
        <w:t>home-based learning</w:t>
      </w:r>
      <w:r w:rsidRPr="00A321E2">
        <w:rPr>
          <w:rFonts w:ascii="Arial" w:hAnsi="Arial" w:cs="Arial"/>
          <w:sz w:val="20"/>
        </w:rPr>
        <w:t xml:space="preserve"> consolidates and extends the work they are doing in school.</w:t>
      </w:r>
    </w:p>
    <w:p w14:paraId="5343F934" w14:textId="77777777" w:rsidR="00AC00B0" w:rsidRPr="00A321E2" w:rsidRDefault="00AC00B0" w:rsidP="00AC00B0">
      <w:pPr>
        <w:pStyle w:val="bullets"/>
        <w:tabs>
          <w:tab w:val="left" w:pos="2505"/>
        </w:tabs>
        <w:spacing w:after="0"/>
        <w:jc w:val="both"/>
        <w:rPr>
          <w:rFonts w:ascii="Arial" w:hAnsi="Arial" w:cs="Arial"/>
          <w:sz w:val="20"/>
        </w:rPr>
      </w:pPr>
    </w:p>
    <w:p w14:paraId="71BC1515" w14:textId="41FE56CB" w:rsidR="00AC00B0" w:rsidRPr="00A321E2" w:rsidRDefault="00AC00B0" w:rsidP="00AC00B0">
      <w:pPr>
        <w:jc w:val="both"/>
        <w:rPr>
          <w:rFonts w:ascii="Arial" w:hAnsi="Arial" w:cs="Arial"/>
          <w:sz w:val="20"/>
          <w:szCs w:val="20"/>
        </w:rPr>
      </w:pPr>
      <w:r w:rsidRPr="00A321E2">
        <w:rPr>
          <w:rFonts w:ascii="Arial" w:hAnsi="Arial" w:cs="Arial"/>
          <w:b/>
          <w:sz w:val="20"/>
          <w:szCs w:val="20"/>
        </w:rPr>
        <w:t>Students</w:t>
      </w:r>
      <w:r w:rsidRPr="00A321E2">
        <w:rPr>
          <w:rFonts w:ascii="Arial" w:hAnsi="Arial" w:cs="Arial"/>
          <w:sz w:val="20"/>
          <w:szCs w:val="20"/>
        </w:rPr>
        <w:t xml:space="preserve"> will be required to record the </w:t>
      </w:r>
      <w:r>
        <w:rPr>
          <w:rFonts w:ascii="Arial" w:hAnsi="Arial" w:cs="Arial"/>
          <w:sz w:val="20"/>
          <w:szCs w:val="20"/>
        </w:rPr>
        <w:t>home-based learning</w:t>
      </w:r>
      <w:r w:rsidRPr="00A321E2">
        <w:rPr>
          <w:rFonts w:ascii="Arial" w:hAnsi="Arial" w:cs="Arial"/>
          <w:sz w:val="20"/>
          <w:szCs w:val="20"/>
        </w:rPr>
        <w:t xml:space="preserve"> tasks in their planners, ensure their understanding of them, and demonstrate a commitment to spending an allocated time completing the tasks set. They will return their work on time.</w:t>
      </w:r>
    </w:p>
    <w:p w14:paraId="5781B49F" w14:textId="77777777" w:rsidR="00AC00B0" w:rsidRPr="00A321E2" w:rsidRDefault="00AC00B0" w:rsidP="00AC00B0">
      <w:pPr>
        <w:jc w:val="both"/>
        <w:rPr>
          <w:rFonts w:ascii="Arial" w:hAnsi="Arial" w:cs="Arial"/>
          <w:sz w:val="20"/>
          <w:szCs w:val="20"/>
        </w:rPr>
      </w:pPr>
    </w:p>
    <w:p w14:paraId="25FB2A7B" w14:textId="77777777" w:rsidR="00AC00B0" w:rsidRDefault="00AC00B0" w:rsidP="00AC00B0">
      <w:pPr>
        <w:jc w:val="both"/>
        <w:rPr>
          <w:rFonts w:ascii="Arial" w:hAnsi="Arial" w:cs="Arial"/>
          <w:sz w:val="20"/>
          <w:szCs w:val="20"/>
        </w:rPr>
      </w:pPr>
      <w:r w:rsidRPr="00A321E2">
        <w:rPr>
          <w:rFonts w:ascii="Arial" w:hAnsi="Arial" w:cs="Arial"/>
          <w:b/>
          <w:sz w:val="20"/>
          <w:szCs w:val="20"/>
        </w:rPr>
        <w:t>Parents</w:t>
      </w:r>
      <w:r w:rsidRPr="00A321E2">
        <w:rPr>
          <w:rFonts w:ascii="Arial" w:hAnsi="Arial" w:cs="Arial"/>
          <w:sz w:val="20"/>
          <w:szCs w:val="20"/>
        </w:rPr>
        <w:t xml:space="preserve"> will encourage and monitor </w:t>
      </w:r>
      <w:r>
        <w:rPr>
          <w:rFonts w:ascii="Arial" w:hAnsi="Arial" w:cs="Arial"/>
          <w:sz w:val="20"/>
          <w:szCs w:val="20"/>
        </w:rPr>
        <w:t>home based learning</w:t>
      </w:r>
      <w:r w:rsidRPr="00A321E2">
        <w:rPr>
          <w:rFonts w:ascii="Arial" w:hAnsi="Arial" w:cs="Arial"/>
          <w:sz w:val="20"/>
          <w:szCs w:val="20"/>
        </w:rPr>
        <w:t xml:space="preserve"> and inform their child’s teacher if an issue arises.</w:t>
      </w:r>
    </w:p>
    <w:p w14:paraId="2F9967AF" w14:textId="77777777" w:rsidR="00AC00B0" w:rsidRPr="00A321E2" w:rsidRDefault="00AC00B0" w:rsidP="00AC00B0">
      <w:pPr>
        <w:jc w:val="both"/>
        <w:rPr>
          <w:rFonts w:ascii="Arial" w:hAnsi="Arial" w:cs="Arial"/>
          <w:sz w:val="20"/>
          <w:szCs w:val="20"/>
        </w:rPr>
      </w:pPr>
    </w:p>
    <w:p w14:paraId="2B2B647D" w14:textId="77777777" w:rsidR="00AC00B0" w:rsidRPr="00A321E2" w:rsidRDefault="00AC00B0" w:rsidP="00AC00B0">
      <w:pPr>
        <w:pStyle w:val="Heading3"/>
        <w:spacing w:before="0" w:after="0"/>
        <w:jc w:val="both"/>
        <w:rPr>
          <w:rFonts w:ascii="Arial" w:hAnsi="Arial" w:cs="Arial"/>
          <w:sz w:val="20"/>
          <w:szCs w:val="20"/>
        </w:rPr>
      </w:pPr>
      <w:r w:rsidRPr="00A321E2">
        <w:rPr>
          <w:rFonts w:ascii="Arial" w:hAnsi="Arial" w:cs="Arial"/>
          <w:sz w:val="20"/>
          <w:szCs w:val="20"/>
        </w:rPr>
        <w:t>Arrangements for monitoring and evaluation</w:t>
      </w:r>
    </w:p>
    <w:p w14:paraId="3ABAE6ED" w14:textId="6DDE75B2" w:rsidR="00AC00B0" w:rsidRPr="00A321E2" w:rsidRDefault="00AC00B0" w:rsidP="00AC00B0">
      <w:pPr>
        <w:jc w:val="both"/>
        <w:rPr>
          <w:rFonts w:ascii="Arial" w:hAnsi="Arial" w:cs="Arial"/>
          <w:sz w:val="20"/>
          <w:szCs w:val="20"/>
        </w:rPr>
      </w:pPr>
      <w:r w:rsidRPr="00A321E2">
        <w:rPr>
          <w:rFonts w:ascii="Arial" w:hAnsi="Arial" w:cs="Arial"/>
          <w:sz w:val="20"/>
          <w:szCs w:val="20"/>
        </w:rPr>
        <w:t xml:space="preserve">Subject Leaders will monitor </w:t>
      </w:r>
      <w:r>
        <w:rPr>
          <w:rFonts w:ascii="Arial" w:hAnsi="Arial" w:cs="Arial"/>
          <w:sz w:val="20"/>
          <w:szCs w:val="20"/>
        </w:rPr>
        <w:t>home based learning</w:t>
      </w:r>
      <w:r w:rsidRPr="00A321E2">
        <w:rPr>
          <w:rFonts w:ascii="Arial" w:hAnsi="Arial" w:cs="Arial"/>
          <w:sz w:val="20"/>
          <w:szCs w:val="20"/>
        </w:rPr>
        <w:t xml:space="preserve"> by checking lesson plans, </w:t>
      </w:r>
      <w:r>
        <w:rPr>
          <w:rFonts w:ascii="Arial" w:hAnsi="Arial" w:cs="Arial"/>
          <w:sz w:val="20"/>
          <w:szCs w:val="20"/>
        </w:rPr>
        <w:t>student</w:t>
      </w:r>
      <w:r w:rsidRPr="00A321E2">
        <w:rPr>
          <w:rFonts w:ascii="Arial" w:hAnsi="Arial" w:cs="Arial"/>
          <w:sz w:val="20"/>
          <w:szCs w:val="20"/>
        </w:rPr>
        <w:t>s’ work and student planners or home-school diaries</w:t>
      </w:r>
      <w:r>
        <w:rPr>
          <w:rFonts w:ascii="Arial" w:hAnsi="Arial" w:cs="Arial"/>
          <w:sz w:val="20"/>
          <w:szCs w:val="20"/>
        </w:rPr>
        <w:t xml:space="preserve"> and completing quality assurance of the tasks set</w:t>
      </w:r>
      <w:r w:rsidRPr="00A321E2">
        <w:rPr>
          <w:rFonts w:ascii="Arial" w:hAnsi="Arial" w:cs="Arial"/>
          <w:sz w:val="20"/>
          <w:szCs w:val="20"/>
        </w:rPr>
        <w:t xml:space="preserve">. On an annual basis, a random sample of parents and </w:t>
      </w:r>
      <w:r>
        <w:rPr>
          <w:rFonts w:ascii="Arial" w:hAnsi="Arial" w:cs="Arial"/>
          <w:sz w:val="20"/>
          <w:szCs w:val="20"/>
        </w:rPr>
        <w:t>student</w:t>
      </w:r>
      <w:r w:rsidRPr="00A321E2">
        <w:rPr>
          <w:rFonts w:ascii="Arial" w:hAnsi="Arial" w:cs="Arial"/>
          <w:sz w:val="20"/>
          <w:szCs w:val="20"/>
        </w:rPr>
        <w:t>s will be surveyed for their views on the effectiveness of the current practice, and the leadership team will review the effectiveness of this policy.</w:t>
      </w:r>
    </w:p>
    <w:p w14:paraId="2F39F1EF" w14:textId="5F72C0F5" w:rsidR="00AC00B0" w:rsidRDefault="00AC00B0" w:rsidP="00AC00B0">
      <w:pPr>
        <w:jc w:val="both"/>
        <w:rPr>
          <w:rFonts w:ascii="Arial" w:hAnsi="Arial" w:cs="Arial"/>
          <w:sz w:val="20"/>
          <w:szCs w:val="20"/>
        </w:rPr>
      </w:pPr>
    </w:p>
    <w:p w14:paraId="43DF782E" w14:textId="77777777" w:rsidR="00CF1A17" w:rsidRPr="00CF1A17" w:rsidRDefault="00CF1A17" w:rsidP="00CF1A17">
      <w:pPr>
        <w:rPr>
          <w:rFonts w:ascii="Arial" w:hAnsi="Arial" w:cs="Arial"/>
          <w:sz w:val="22"/>
          <w:szCs w:val="22"/>
          <w:lang w:val="en-US"/>
        </w:rPr>
      </w:pPr>
      <w:r w:rsidRPr="00CF1A17">
        <w:rPr>
          <w:rFonts w:ascii="Arial" w:hAnsi="Arial" w:cs="Arial"/>
          <w:color w:val="0070C0"/>
          <w:sz w:val="22"/>
          <w:szCs w:val="22"/>
          <w:lang w:val="en-US"/>
        </w:rPr>
        <w:t xml:space="preserve">Homework by Subject </w:t>
      </w:r>
    </w:p>
    <w:p w14:paraId="0BC9AC9A" w14:textId="77777777" w:rsidR="00CF1A17" w:rsidRDefault="00CF1A17" w:rsidP="00CF1A17">
      <w:pPr>
        <w:rPr>
          <w:rStyle w:val="contentpasted0"/>
          <w:rFonts w:ascii="Arial" w:hAnsi="Arial" w:cs="Arial"/>
          <w:b/>
          <w:bCs/>
          <w:color w:val="000000"/>
          <w:u w:val="single"/>
          <w:shd w:val="clear" w:color="auto" w:fill="FFFFFF"/>
        </w:rPr>
      </w:pPr>
    </w:p>
    <w:p w14:paraId="6F124EAE" w14:textId="389D7621" w:rsidR="00CF1A17" w:rsidRPr="00CF1A17" w:rsidRDefault="00CF1A17" w:rsidP="00CF1A17">
      <w:pPr>
        <w:rPr>
          <w:rStyle w:val="contentpasted0"/>
          <w:rFonts w:ascii="Arial" w:hAnsi="Arial" w:cs="Arial"/>
          <w:b/>
          <w:bCs/>
          <w:color w:val="000000"/>
          <w:sz w:val="20"/>
          <w:szCs w:val="20"/>
          <w:u w:val="single"/>
          <w:shd w:val="clear" w:color="auto" w:fill="FFFFFF"/>
        </w:rPr>
      </w:pPr>
      <w:r w:rsidRPr="00CF1A17">
        <w:rPr>
          <w:rStyle w:val="contentpasted0"/>
          <w:rFonts w:ascii="Arial" w:hAnsi="Arial" w:cs="Arial"/>
          <w:b/>
          <w:bCs/>
          <w:color w:val="000000"/>
          <w:sz w:val="20"/>
          <w:szCs w:val="20"/>
          <w:u w:val="single"/>
          <w:shd w:val="clear" w:color="auto" w:fill="FFFFFF"/>
        </w:rPr>
        <w:t xml:space="preserve">Science &amp; Computing </w:t>
      </w:r>
    </w:p>
    <w:p w14:paraId="2C615E7A" w14:textId="77777777" w:rsidR="00CF1A17" w:rsidRPr="00CF1A17" w:rsidRDefault="00CF1A17" w:rsidP="00CF1A17">
      <w:pPr>
        <w:rPr>
          <w:rFonts w:ascii="Arial" w:hAnsi="Arial" w:cs="Arial"/>
          <w:sz w:val="20"/>
          <w:szCs w:val="20"/>
          <w:lang w:val="en-US"/>
        </w:rPr>
      </w:pPr>
      <w:r w:rsidRPr="00CF1A17">
        <w:rPr>
          <w:rStyle w:val="contentpasted0"/>
          <w:rFonts w:ascii="Arial" w:hAnsi="Arial" w:cs="Arial"/>
          <w:color w:val="000000"/>
          <w:sz w:val="20"/>
          <w:szCs w:val="20"/>
          <w:shd w:val="clear" w:color="auto" w:fill="FFFFFF"/>
        </w:rPr>
        <w:t>Science and Computing set homework that embeds key terminology for each topic, enabling students to understand, spell and use the correct vocabulary. This homework is set as a puzzle booklet that is set at the beginning of a topic to be handed in by the end of that half term. There may also be occasions where a separate short piece of homework may be set where there are gaps in a particular student's understanding from an individual lesson. </w:t>
      </w:r>
    </w:p>
    <w:p w14:paraId="2E722C23" w14:textId="77777777" w:rsidR="00CF1A17" w:rsidRPr="00CF1A17" w:rsidRDefault="00CF1A17" w:rsidP="00CF1A17">
      <w:pPr>
        <w:jc w:val="center"/>
        <w:rPr>
          <w:rFonts w:ascii="Arial" w:hAnsi="Arial" w:cs="Arial"/>
          <w:sz w:val="20"/>
          <w:szCs w:val="20"/>
          <w:lang w:val="en-US"/>
        </w:rPr>
      </w:pPr>
    </w:p>
    <w:p w14:paraId="6D140EEF" w14:textId="77777777" w:rsidR="00CF1A17" w:rsidRPr="00CF1A17" w:rsidRDefault="00CF1A17" w:rsidP="00CF1A17">
      <w:pPr>
        <w:rPr>
          <w:rFonts w:ascii="Arial" w:hAnsi="Arial" w:cs="Arial"/>
          <w:b/>
          <w:bCs/>
          <w:sz w:val="20"/>
          <w:szCs w:val="20"/>
          <w:u w:val="single"/>
          <w:lang w:val="en-US"/>
        </w:rPr>
      </w:pPr>
      <w:r w:rsidRPr="00CF1A17">
        <w:rPr>
          <w:rFonts w:ascii="Arial" w:hAnsi="Arial" w:cs="Arial"/>
          <w:b/>
          <w:bCs/>
          <w:sz w:val="20"/>
          <w:szCs w:val="20"/>
          <w:u w:val="single"/>
          <w:lang w:val="en-US"/>
        </w:rPr>
        <w:t>Creativity</w:t>
      </w:r>
    </w:p>
    <w:p w14:paraId="358DC6F5" w14:textId="77777777" w:rsidR="00CF1A17" w:rsidRPr="00CF1A17" w:rsidRDefault="00CF1A17" w:rsidP="00CF1A17">
      <w:pPr>
        <w:pStyle w:val="paragraph"/>
        <w:spacing w:before="0" w:beforeAutospacing="0" w:after="0" w:afterAutospacing="0"/>
        <w:textAlignment w:val="baseline"/>
        <w:rPr>
          <w:rFonts w:ascii="Arial" w:hAnsi="Arial" w:cs="Arial"/>
          <w:b/>
          <w:bCs/>
          <w:sz w:val="20"/>
          <w:szCs w:val="20"/>
        </w:rPr>
      </w:pPr>
      <w:r w:rsidRPr="00CF1A17">
        <w:rPr>
          <w:rStyle w:val="normaltextrun"/>
          <w:rFonts w:ascii="Arial" w:hAnsi="Arial" w:cs="Arial"/>
          <w:b/>
          <w:bCs/>
          <w:color w:val="242424"/>
          <w:sz w:val="20"/>
          <w:szCs w:val="20"/>
          <w:shd w:val="clear" w:color="auto" w:fill="FFFFFF"/>
        </w:rPr>
        <w:t>Intent</w:t>
      </w:r>
      <w:r w:rsidRPr="00CF1A17">
        <w:rPr>
          <w:rStyle w:val="eop"/>
          <w:rFonts w:ascii="Arial" w:hAnsi="Arial" w:cs="Arial"/>
          <w:b/>
          <w:bCs/>
          <w:color w:val="242424"/>
          <w:sz w:val="20"/>
          <w:szCs w:val="20"/>
        </w:rPr>
        <w:t> </w:t>
      </w:r>
    </w:p>
    <w:p w14:paraId="1B1680A5" w14:textId="77777777" w:rsidR="00CF1A17" w:rsidRPr="00CF1A17" w:rsidRDefault="00CF1A17" w:rsidP="00CF1A17">
      <w:pPr>
        <w:pStyle w:val="paragraph"/>
        <w:spacing w:before="0" w:beforeAutospacing="0" w:after="0" w:afterAutospacing="0"/>
        <w:textAlignment w:val="baseline"/>
        <w:rPr>
          <w:rStyle w:val="eop"/>
          <w:rFonts w:ascii="Arial" w:hAnsi="Arial" w:cs="Arial"/>
          <w:sz w:val="20"/>
          <w:szCs w:val="20"/>
        </w:rPr>
      </w:pPr>
      <w:r w:rsidRPr="00CF1A17">
        <w:rPr>
          <w:rStyle w:val="normaltextrun"/>
          <w:rFonts w:ascii="Arial" w:hAnsi="Arial" w:cs="Arial"/>
          <w:color w:val="000000"/>
          <w:sz w:val="20"/>
          <w:szCs w:val="20"/>
        </w:rPr>
        <w:t>Creativity homework’s are differentiated pre-learning tasks that prepare pupils for the upcoming task or topic they will be studying in subsequent lessons. The homework tasks will include research activities, as well as tasks that support pupils to acquire key words for skills, techniques, and equipment. The homework tasks will also support and develop pupils’ literacy &amp; Maths skills.</w:t>
      </w:r>
      <w:r w:rsidRPr="00CF1A17">
        <w:rPr>
          <w:rStyle w:val="eop"/>
          <w:rFonts w:ascii="Arial" w:hAnsi="Arial" w:cs="Arial"/>
          <w:color w:val="000000"/>
          <w:sz w:val="20"/>
          <w:szCs w:val="20"/>
        </w:rPr>
        <w:t> </w:t>
      </w:r>
    </w:p>
    <w:p w14:paraId="4951F309" w14:textId="77777777" w:rsidR="00CF1A17" w:rsidRPr="00CF1A17" w:rsidRDefault="00CF1A17" w:rsidP="00CF1A17">
      <w:pPr>
        <w:pStyle w:val="paragraph"/>
        <w:spacing w:before="0" w:beforeAutospacing="0" w:after="0" w:afterAutospacing="0"/>
        <w:ind w:left="1080"/>
        <w:textAlignment w:val="baseline"/>
        <w:rPr>
          <w:rFonts w:ascii="Arial" w:hAnsi="Arial" w:cs="Arial"/>
          <w:sz w:val="20"/>
          <w:szCs w:val="20"/>
        </w:rPr>
      </w:pPr>
    </w:p>
    <w:p w14:paraId="67E589D7" w14:textId="77777777" w:rsidR="00CF1A17" w:rsidRPr="00CF1A17" w:rsidRDefault="00CF1A17" w:rsidP="00CF1A17">
      <w:pPr>
        <w:pStyle w:val="paragraph"/>
        <w:spacing w:before="0" w:beforeAutospacing="0" w:after="0" w:afterAutospacing="0"/>
        <w:textAlignment w:val="baseline"/>
        <w:rPr>
          <w:rFonts w:ascii="Arial" w:hAnsi="Arial" w:cs="Arial"/>
          <w:b/>
          <w:bCs/>
          <w:color w:val="242424"/>
          <w:sz w:val="20"/>
          <w:szCs w:val="20"/>
        </w:rPr>
      </w:pPr>
      <w:r w:rsidRPr="00CF1A17">
        <w:rPr>
          <w:rStyle w:val="normaltextrun"/>
          <w:rFonts w:ascii="Arial" w:hAnsi="Arial" w:cs="Arial"/>
          <w:b/>
          <w:bCs/>
          <w:color w:val="242424"/>
          <w:sz w:val="20"/>
          <w:szCs w:val="20"/>
          <w:shd w:val="clear" w:color="auto" w:fill="FFFFFF"/>
        </w:rPr>
        <w:t>Implementation</w:t>
      </w:r>
      <w:r w:rsidRPr="00CF1A17">
        <w:rPr>
          <w:rStyle w:val="eop"/>
          <w:rFonts w:ascii="Arial" w:hAnsi="Arial" w:cs="Arial"/>
          <w:b/>
          <w:bCs/>
          <w:color w:val="242424"/>
          <w:sz w:val="20"/>
          <w:szCs w:val="20"/>
        </w:rPr>
        <w:t> </w:t>
      </w:r>
    </w:p>
    <w:p w14:paraId="6BE5FAAF" w14:textId="77777777" w:rsidR="00CF1A17" w:rsidRPr="00CF1A17" w:rsidRDefault="00CF1A17" w:rsidP="00CF1A17">
      <w:pPr>
        <w:pStyle w:val="paragraph"/>
        <w:spacing w:before="0" w:beforeAutospacing="0" w:after="0" w:afterAutospacing="0"/>
        <w:textAlignment w:val="baseline"/>
        <w:rPr>
          <w:rFonts w:ascii="Arial" w:hAnsi="Arial" w:cs="Arial"/>
          <w:sz w:val="20"/>
          <w:szCs w:val="20"/>
        </w:rPr>
      </w:pPr>
      <w:r w:rsidRPr="00CF1A17">
        <w:rPr>
          <w:rStyle w:val="normaltextrun"/>
          <w:rFonts w:ascii="Arial" w:hAnsi="Arial" w:cs="Arial"/>
          <w:color w:val="000000"/>
          <w:sz w:val="20"/>
          <w:szCs w:val="20"/>
        </w:rPr>
        <w:t>A Creativity homework sheet will include 2 tasks every 3 weeks:</w:t>
      </w:r>
    </w:p>
    <w:p w14:paraId="70CEF5E5" w14:textId="579D037B" w:rsidR="00CF1A17" w:rsidRPr="00CF1A17" w:rsidRDefault="00CF1A17" w:rsidP="00CF1A17">
      <w:pPr>
        <w:pStyle w:val="paragraph"/>
        <w:numPr>
          <w:ilvl w:val="0"/>
          <w:numId w:val="30"/>
        </w:numPr>
        <w:spacing w:before="0" w:beforeAutospacing="0" w:after="0" w:afterAutospacing="0"/>
        <w:textAlignment w:val="baseline"/>
        <w:rPr>
          <w:rFonts w:ascii="Arial" w:hAnsi="Arial" w:cs="Arial"/>
          <w:sz w:val="20"/>
          <w:szCs w:val="20"/>
        </w:rPr>
      </w:pPr>
      <w:r w:rsidRPr="00CF1A17">
        <w:rPr>
          <w:rStyle w:val="normaltextrun"/>
          <w:rFonts w:ascii="Arial" w:hAnsi="Arial" w:cs="Arial"/>
          <w:color w:val="000000"/>
          <w:sz w:val="20"/>
          <w:szCs w:val="20"/>
        </w:rPr>
        <w:t xml:space="preserve">Food homework will </w:t>
      </w:r>
      <w:r w:rsidR="009534D6" w:rsidRPr="00CF1A17">
        <w:rPr>
          <w:rStyle w:val="normaltextrun"/>
          <w:rFonts w:ascii="Arial" w:hAnsi="Arial" w:cs="Arial"/>
          <w:color w:val="000000"/>
          <w:sz w:val="20"/>
          <w:szCs w:val="20"/>
        </w:rPr>
        <w:t>cover</w:t>
      </w:r>
      <w:r w:rsidRPr="00CF1A17">
        <w:rPr>
          <w:rStyle w:val="normaltextrun"/>
          <w:rFonts w:ascii="Arial" w:hAnsi="Arial" w:cs="Arial"/>
          <w:color w:val="000000"/>
          <w:sz w:val="20"/>
          <w:szCs w:val="20"/>
        </w:rPr>
        <w:t xml:space="preserve"> food preparation &amp; safety, hygiene &amp; a healthy lifestyle, world cultures &amp; food events throughout the year.</w:t>
      </w:r>
      <w:r w:rsidRPr="00CF1A17">
        <w:rPr>
          <w:rStyle w:val="eop"/>
          <w:rFonts w:ascii="Arial" w:hAnsi="Arial" w:cs="Arial"/>
          <w:color w:val="000000"/>
          <w:sz w:val="20"/>
          <w:szCs w:val="20"/>
        </w:rPr>
        <w:t> </w:t>
      </w:r>
    </w:p>
    <w:p w14:paraId="4EBC48CD" w14:textId="77777777" w:rsidR="00CF1A17" w:rsidRPr="00CF1A17" w:rsidRDefault="00CF1A17" w:rsidP="00CF1A17">
      <w:pPr>
        <w:pStyle w:val="paragraph"/>
        <w:numPr>
          <w:ilvl w:val="0"/>
          <w:numId w:val="30"/>
        </w:numPr>
        <w:spacing w:before="0" w:beforeAutospacing="0" w:after="0" w:afterAutospacing="0"/>
        <w:textAlignment w:val="baseline"/>
        <w:rPr>
          <w:rFonts w:ascii="Arial" w:hAnsi="Arial" w:cs="Arial"/>
          <w:sz w:val="20"/>
          <w:szCs w:val="20"/>
        </w:rPr>
      </w:pPr>
      <w:r w:rsidRPr="00CF1A17">
        <w:rPr>
          <w:rStyle w:val="normaltextrun"/>
          <w:rFonts w:ascii="Arial" w:hAnsi="Arial" w:cs="Arial"/>
          <w:color w:val="000000"/>
          <w:sz w:val="20"/>
          <w:szCs w:val="20"/>
        </w:rPr>
        <w:t>Childcare homework will cover tasks that link to pupils’ current CACHE unit: vocational opportunities, daily routines for a young child, play in the home &amp; at nursery, health &amp; safety, a child’s development.</w:t>
      </w:r>
      <w:r w:rsidRPr="00CF1A17">
        <w:rPr>
          <w:rStyle w:val="eop"/>
          <w:rFonts w:ascii="Arial" w:hAnsi="Arial" w:cs="Arial"/>
          <w:color w:val="000000"/>
          <w:sz w:val="20"/>
          <w:szCs w:val="20"/>
        </w:rPr>
        <w:t> </w:t>
      </w:r>
    </w:p>
    <w:p w14:paraId="2841CEFE" w14:textId="77777777" w:rsidR="00CF1A17" w:rsidRPr="00CF1A17" w:rsidRDefault="00CF1A17" w:rsidP="00CF1A17">
      <w:pPr>
        <w:pStyle w:val="paragraph"/>
        <w:numPr>
          <w:ilvl w:val="0"/>
          <w:numId w:val="30"/>
        </w:numPr>
        <w:spacing w:before="0" w:beforeAutospacing="0" w:after="0" w:afterAutospacing="0"/>
        <w:textAlignment w:val="baseline"/>
        <w:rPr>
          <w:rStyle w:val="eop"/>
          <w:rFonts w:ascii="Arial" w:hAnsi="Arial" w:cs="Arial"/>
          <w:sz w:val="20"/>
          <w:szCs w:val="20"/>
        </w:rPr>
      </w:pPr>
      <w:r w:rsidRPr="00CF1A17">
        <w:rPr>
          <w:rStyle w:val="normaltextrun"/>
          <w:rFonts w:ascii="Arial" w:hAnsi="Arial" w:cs="Arial"/>
          <w:color w:val="000000"/>
          <w:sz w:val="20"/>
          <w:szCs w:val="20"/>
        </w:rPr>
        <w:t>Art and DT homework will cover: theory, skills &amp; techniques, materials, equipment &amp; safety, the study of artists &amp; designers, art &amp; design movements, and, world cultures.</w:t>
      </w:r>
      <w:r w:rsidRPr="00CF1A17">
        <w:rPr>
          <w:rStyle w:val="eop"/>
          <w:rFonts w:ascii="Arial" w:hAnsi="Arial" w:cs="Arial"/>
          <w:color w:val="000000"/>
          <w:sz w:val="20"/>
          <w:szCs w:val="20"/>
        </w:rPr>
        <w:t> </w:t>
      </w:r>
    </w:p>
    <w:p w14:paraId="7FAEBD09" w14:textId="77777777" w:rsidR="00CF1A17" w:rsidRPr="00CF1A17" w:rsidRDefault="00CF1A17" w:rsidP="00CF1A17">
      <w:pPr>
        <w:pStyle w:val="paragraph"/>
        <w:spacing w:before="0" w:beforeAutospacing="0" w:after="0" w:afterAutospacing="0"/>
        <w:textAlignment w:val="baseline"/>
        <w:rPr>
          <w:rStyle w:val="eop"/>
          <w:rFonts w:ascii="Arial" w:hAnsi="Arial" w:cs="Arial"/>
          <w:color w:val="000000"/>
          <w:sz w:val="20"/>
          <w:szCs w:val="20"/>
        </w:rPr>
      </w:pPr>
    </w:p>
    <w:p w14:paraId="6D970F82" w14:textId="77777777" w:rsidR="00CF1A17" w:rsidRPr="00CF1A17" w:rsidRDefault="00CF1A17" w:rsidP="00CF1A17">
      <w:pPr>
        <w:rPr>
          <w:rFonts w:ascii="Arial" w:hAnsi="Arial" w:cs="Arial"/>
          <w:b/>
          <w:bCs/>
          <w:sz w:val="20"/>
          <w:szCs w:val="20"/>
          <w:u w:val="single"/>
        </w:rPr>
      </w:pPr>
    </w:p>
    <w:p w14:paraId="573AD733" w14:textId="77777777" w:rsidR="00CF1A17" w:rsidRPr="00CF1A17" w:rsidRDefault="00CF1A17" w:rsidP="00CF1A17">
      <w:pPr>
        <w:rPr>
          <w:rFonts w:ascii="Arial" w:hAnsi="Arial" w:cs="Arial"/>
          <w:b/>
          <w:bCs/>
          <w:sz w:val="20"/>
          <w:szCs w:val="20"/>
          <w:u w:val="single"/>
        </w:rPr>
      </w:pPr>
      <w:r w:rsidRPr="00CF1A17">
        <w:rPr>
          <w:rFonts w:ascii="Arial" w:hAnsi="Arial" w:cs="Arial"/>
          <w:b/>
          <w:bCs/>
          <w:sz w:val="20"/>
          <w:szCs w:val="20"/>
          <w:u w:val="single"/>
        </w:rPr>
        <w:t>Homework for English, Humanities and Performing Arts</w:t>
      </w:r>
    </w:p>
    <w:p w14:paraId="075EABCD" w14:textId="77777777" w:rsidR="00CF1A17" w:rsidRPr="00CF1A17" w:rsidRDefault="00CF1A17" w:rsidP="00CF1A17">
      <w:pPr>
        <w:pStyle w:val="NormalWeb"/>
        <w:shd w:val="clear" w:color="auto" w:fill="FFFFFF"/>
        <w:spacing w:before="0" w:beforeAutospacing="0" w:after="150" w:afterAutospacing="0"/>
        <w:rPr>
          <w:rFonts w:ascii="Arial" w:hAnsi="Arial" w:cs="Arial"/>
          <w:sz w:val="20"/>
          <w:szCs w:val="20"/>
        </w:rPr>
      </w:pPr>
      <w:r w:rsidRPr="00CF1A17">
        <w:rPr>
          <w:rFonts w:ascii="Arial" w:hAnsi="Arial" w:cs="Arial"/>
          <w:sz w:val="20"/>
          <w:szCs w:val="20"/>
        </w:rPr>
        <w:t xml:space="preserve">Home learning for the English Department takes the form of a ‘Homework Menu’. These are sent home for each half term topic and include 6 weekly tasks. All tasks are optional and are designed to enhance the study of their English Units. </w:t>
      </w:r>
      <w:r w:rsidRPr="00CF1A17">
        <w:rPr>
          <w:rFonts w:ascii="Arial" w:hAnsi="Arial" w:cs="Arial"/>
          <w:sz w:val="20"/>
          <w:szCs w:val="20"/>
          <w:shd w:val="clear" w:color="auto" w:fill="FFFFFF"/>
        </w:rPr>
        <w:t xml:space="preserve">Some tasks are more practical and may need adult support. Please see an example for KS3 and KS4 below. </w:t>
      </w:r>
      <w:r w:rsidRPr="00CF1A17">
        <w:rPr>
          <w:rFonts w:ascii="Arial" w:hAnsi="Arial" w:cs="Arial"/>
          <w:sz w:val="20"/>
          <w:szCs w:val="20"/>
        </w:rPr>
        <w:t xml:space="preserve">In addition, teachers may give sounds or words for pupils to learn. We also encourage all students in school to take their reading book home. If homework is completed, including reading with an adult, this can be acknowledged and signed in their School Planner by the Parent/Carer at home. Students receive positive SIMS achievement points for completing homework tasks and often are showcased on the school’s social media to celebrate homework successes. </w:t>
      </w:r>
    </w:p>
    <w:p w14:paraId="55F19D01" w14:textId="77777777" w:rsidR="00CF1A17" w:rsidRPr="00CF1A17" w:rsidRDefault="00CF1A17" w:rsidP="00CF1A17">
      <w:pPr>
        <w:pStyle w:val="NormalWeb"/>
        <w:shd w:val="clear" w:color="auto" w:fill="FFFFFF"/>
        <w:spacing w:before="0" w:beforeAutospacing="0" w:after="150" w:afterAutospacing="0"/>
        <w:rPr>
          <w:rFonts w:ascii="Arial" w:hAnsi="Arial" w:cs="Arial"/>
          <w:sz w:val="20"/>
          <w:szCs w:val="20"/>
        </w:rPr>
      </w:pPr>
      <w:r w:rsidRPr="00CF1A17">
        <w:rPr>
          <w:rFonts w:ascii="Arial" w:hAnsi="Arial" w:cs="Arial"/>
          <w:sz w:val="20"/>
          <w:szCs w:val="20"/>
        </w:rPr>
        <w:lastRenderedPageBreak/>
        <w:t xml:space="preserve">For Humanities and Performing Arts pupils may be asked to complete a creative learning project linked to their topic each half term. For example, year 9 students finishing their study of WW1 were set homework to create a diorama of a WW1 Trench to show their understanding of the conditions of trenches. </w:t>
      </w:r>
    </w:p>
    <w:p w14:paraId="31211EC8" w14:textId="77777777" w:rsidR="00CF1A17" w:rsidRPr="00CF1A17" w:rsidRDefault="00CF1A17" w:rsidP="00CF1A17">
      <w:pPr>
        <w:pStyle w:val="paragraph"/>
        <w:spacing w:before="0" w:beforeAutospacing="0" w:after="0" w:afterAutospacing="0"/>
        <w:textAlignment w:val="baseline"/>
        <w:rPr>
          <w:rFonts w:ascii="Arial" w:hAnsi="Arial" w:cs="Arial"/>
          <w:sz w:val="20"/>
          <w:szCs w:val="20"/>
        </w:rPr>
      </w:pPr>
    </w:p>
    <w:p w14:paraId="5EA6BC51" w14:textId="77777777" w:rsidR="00CF1A17" w:rsidRPr="00CF1A17" w:rsidRDefault="00CF1A17" w:rsidP="00CF1A17">
      <w:pPr>
        <w:rPr>
          <w:rFonts w:ascii="Arial" w:hAnsi="Arial" w:cs="Arial"/>
          <w:b/>
          <w:bCs/>
          <w:sz w:val="20"/>
          <w:szCs w:val="20"/>
          <w:u w:val="single"/>
          <w:lang w:val="en-US"/>
        </w:rPr>
      </w:pPr>
      <w:r w:rsidRPr="00CF1A17">
        <w:rPr>
          <w:rFonts w:ascii="Arial" w:hAnsi="Arial" w:cs="Arial"/>
          <w:b/>
          <w:bCs/>
          <w:sz w:val="20"/>
          <w:szCs w:val="20"/>
          <w:u w:val="single"/>
          <w:lang w:val="en-US"/>
        </w:rPr>
        <w:t>Maths:</w:t>
      </w:r>
    </w:p>
    <w:p w14:paraId="3D934B37" w14:textId="77777777" w:rsidR="00CF1A17" w:rsidRPr="00CF1A17" w:rsidRDefault="00CF1A17" w:rsidP="00CF1A17">
      <w:pPr>
        <w:rPr>
          <w:rFonts w:ascii="Arial" w:hAnsi="Arial" w:cs="Arial"/>
          <w:b/>
          <w:bCs/>
          <w:sz w:val="20"/>
          <w:szCs w:val="20"/>
          <w:lang w:val="en-US"/>
        </w:rPr>
      </w:pPr>
      <w:r w:rsidRPr="00CF1A17">
        <w:rPr>
          <w:rFonts w:ascii="Arial" w:hAnsi="Arial" w:cs="Arial"/>
          <w:b/>
          <w:bCs/>
          <w:sz w:val="20"/>
          <w:szCs w:val="20"/>
          <w:lang w:val="en-US"/>
        </w:rPr>
        <w:t>Intent:</w:t>
      </w:r>
    </w:p>
    <w:p w14:paraId="56B94403" w14:textId="77777777" w:rsidR="00CF1A17" w:rsidRPr="00CF1A17" w:rsidRDefault="00CF1A17" w:rsidP="00CF1A17">
      <w:pPr>
        <w:rPr>
          <w:rFonts w:ascii="Arial" w:hAnsi="Arial" w:cs="Arial"/>
          <w:sz w:val="20"/>
          <w:szCs w:val="20"/>
          <w:lang w:val="en-US"/>
        </w:rPr>
      </w:pPr>
      <w:r w:rsidRPr="00CF1A17">
        <w:rPr>
          <w:rFonts w:ascii="Arial" w:hAnsi="Arial" w:cs="Arial"/>
          <w:sz w:val="20"/>
          <w:szCs w:val="20"/>
          <w:lang w:val="en-US"/>
        </w:rPr>
        <w:t>To provide students with regular homework practice</w:t>
      </w:r>
    </w:p>
    <w:p w14:paraId="1C73086D" w14:textId="77777777" w:rsidR="00CF1A17" w:rsidRPr="00CF1A17" w:rsidRDefault="00CF1A17" w:rsidP="00CF1A17">
      <w:pPr>
        <w:pStyle w:val="ListParagraph"/>
        <w:widowControl/>
        <w:numPr>
          <w:ilvl w:val="0"/>
          <w:numId w:val="31"/>
        </w:numPr>
        <w:autoSpaceDE/>
        <w:autoSpaceDN/>
        <w:adjustRightInd/>
        <w:spacing w:after="160"/>
        <w:contextualSpacing/>
        <w:rPr>
          <w:rFonts w:ascii="Arial" w:hAnsi="Arial" w:cs="Arial"/>
          <w:lang w:val="en-US"/>
        </w:rPr>
      </w:pPr>
      <w:r w:rsidRPr="00CF1A17">
        <w:rPr>
          <w:rFonts w:ascii="Arial" w:hAnsi="Arial" w:cs="Arial"/>
          <w:lang w:val="en-US"/>
        </w:rPr>
        <w:t>To tailor the homework to match with the outcomes and topic of learning at the time.</w:t>
      </w:r>
    </w:p>
    <w:p w14:paraId="0416EF34" w14:textId="77777777" w:rsidR="00CF1A17" w:rsidRPr="00CF1A17" w:rsidRDefault="00CF1A17" w:rsidP="00CF1A17">
      <w:pPr>
        <w:pStyle w:val="ListParagraph"/>
        <w:widowControl/>
        <w:numPr>
          <w:ilvl w:val="0"/>
          <w:numId w:val="31"/>
        </w:numPr>
        <w:autoSpaceDE/>
        <w:autoSpaceDN/>
        <w:adjustRightInd/>
        <w:spacing w:after="160"/>
        <w:contextualSpacing/>
        <w:rPr>
          <w:rFonts w:ascii="Arial" w:hAnsi="Arial" w:cs="Arial"/>
          <w:lang w:val="en-US"/>
        </w:rPr>
      </w:pPr>
      <w:r w:rsidRPr="00CF1A17">
        <w:rPr>
          <w:rFonts w:ascii="Arial" w:hAnsi="Arial" w:cs="Arial"/>
          <w:lang w:val="en-US"/>
        </w:rPr>
        <w:t>To provide stretch and challenge in key focus areas relevant to the revision required</w:t>
      </w:r>
    </w:p>
    <w:p w14:paraId="7EE35ACE" w14:textId="77777777" w:rsidR="00CF1A17" w:rsidRPr="00CF1A17" w:rsidRDefault="00CF1A17" w:rsidP="00CF1A17">
      <w:pPr>
        <w:pStyle w:val="ListParagraph"/>
        <w:widowControl/>
        <w:numPr>
          <w:ilvl w:val="0"/>
          <w:numId w:val="31"/>
        </w:numPr>
        <w:autoSpaceDE/>
        <w:autoSpaceDN/>
        <w:adjustRightInd/>
        <w:spacing w:after="160"/>
        <w:contextualSpacing/>
        <w:rPr>
          <w:rFonts w:ascii="Arial" w:hAnsi="Arial" w:cs="Arial"/>
        </w:rPr>
      </w:pPr>
      <w:r w:rsidRPr="00CF1A17">
        <w:rPr>
          <w:rFonts w:ascii="Arial" w:hAnsi="Arial" w:cs="Arial"/>
        </w:rPr>
        <w:t>To utilise Sparx Maths effectively to provide a delivery, monitoring and feedback system (certificates of achievement)</w:t>
      </w:r>
    </w:p>
    <w:p w14:paraId="731F8486" w14:textId="77777777" w:rsidR="00CF1A17" w:rsidRPr="00CF1A17" w:rsidRDefault="00CF1A17" w:rsidP="00CF1A17">
      <w:pPr>
        <w:pStyle w:val="ListParagraph"/>
        <w:widowControl/>
        <w:numPr>
          <w:ilvl w:val="0"/>
          <w:numId w:val="31"/>
        </w:numPr>
        <w:autoSpaceDE/>
        <w:autoSpaceDN/>
        <w:adjustRightInd/>
        <w:spacing w:after="160"/>
        <w:contextualSpacing/>
        <w:rPr>
          <w:rFonts w:ascii="Arial" w:hAnsi="Arial" w:cs="Arial"/>
        </w:rPr>
      </w:pPr>
      <w:r w:rsidRPr="00CF1A17">
        <w:rPr>
          <w:rFonts w:ascii="Arial" w:hAnsi="Arial" w:cs="Arial"/>
        </w:rPr>
        <w:t>To utilise Numbots and make accessible for students that require fluency practice in subitising, number facts, addition, and subtraction (open on a Wednesday and Thursday till 8.30pm). Targeted setting of homework’s for key students</w:t>
      </w:r>
    </w:p>
    <w:p w14:paraId="1B2BF3E8" w14:textId="77777777" w:rsidR="00CF1A17" w:rsidRPr="00CF1A17" w:rsidRDefault="00CF1A17" w:rsidP="00CF1A17">
      <w:pPr>
        <w:pStyle w:val="ListParagraph"/>
        <w:widowControl/>
        <w:numPr>
          <w:ilvl w:val="0"/>
          <w:numId w:val="31"/>
        </w:numPr>
        <w:autoSpaceDE/>
        <w:autoSpaceDN/>
        <w:adjustRightInd/>
        <w:spacing w:after="160"/>
        <w:contextualSpacing/>
        <w:rPr>
          <w:rFonts w:ascii="Arial" w:hAnsi="Arial" w:cs="Arial"/>
        </w:rPr>
      </w:pPr>
      <w:r w:rsidRPr="00CF1A17">
        <w:rPr>
          <w:rFonts w:ascii="Arial" w:hAnsi="Arial" w:cs="Arial"/>
        </w:rPr>
        <w:t xml:space="preserve">To utilise TT Rockstars and make accessible for students that require fluency practice in multiplication and division ((open on a Wednesday and Thursday till 8.30pm) </w:t>
      </w:r>
    </w:p>
    <w:p w14:paraId="0038BC10" w14:textId="77777777" w:rsidR="00CF1A17" w:rsidRPr="00CF1A17" w:rsidRDefault="00CF1A17" w:rsidP="00CF1A17">
      <w:pPr>
        <w:pStyle w:val="ListParagraph"/>
        <w:widowControl/>
        <w:numPr>
          <w:ilvl w:val="0"/>
          <w:numId w:val="31"/>
        </w:numPr>
        <w:autoSpaceDE/>
        <w:autoSpaceDN/>
        <w:adjustRightInd/>
        <w:spacing w:after="160"/>
        <w:contextualSpacing/>
        <w:rPr>
          <w:rFonts w:ascii="Arial" w:hAnsi="Arial" w:cs="Arial"/>
        </w:rPr>
      </w:pPr>
      <w:r w:rsidRPr="00CF1A17">
        <w:rPr>
          <w:rFonts w:ascii="Arial" w:hAnsi="Arial" w:cs="Arial"/>
        </w:rPr>
        <w:t>To raise the level of attainment at all key stages</w:t>
      </w:r>
    </w:p>
    <w:p w14:paraId="1B936ECF" w14:textId="77777777" w:rsidR="00CF1A17" w:rsidRPr="00CF1A17" w:rsidRDefault="00CF1A17" w:rsidP="00CF1A17">
      <w:pPr>
        <w:pStyle w:val="ListParagraph"/>
        <w:widowControl/>
        <w:numPr>
          <w:ilvl w:val="0"/>
          <w:numId w:val="31"/>
        </w:numPr>
        <w:autoSpaceDE/>
        <w:autoSpaceDN/>
        <w:adjustRightInd/>
        <w:spacing w:after="160"/>
        <w:contextualSpacing/>
        <w:rPr>
          <w:rFonts w:ascii="Arial" w:hAnsi="Arial" w:cs="Arial"/>
        </w:rPr>
      </w:pPr>
      <w:r w:rsidRPr="00CF1A17">
        <w:rPr>
          <w:rFonts w:ascii="Arial" w:hAnsi="Arial" w:cs="Arial"/>
        </w:rPr>
        <w:t>To improve students’ mathematical fluency and number sense</w:t>
      </w:r>
    </w:p>
    <w:p w14:paraId="020EA923" w14:textId="77777777" w:rsidR="00CF1A17" w:rsidRPr="00CF1A17" w:rsidRDefault="00CF1A17" w:rsidP="00CF1A17">
      <w:pPr>
        <w:pStyle w:val="ListParagraph"/>
        <w:widowControl/>
        <w:numPr>
          <w:ilvl w:val="0"/>
          <w:numId w:val="31"/>
        </w:numPr>
        <w:autoSpaceDE/>
        <w:autoSpaceDN/>
        <w:adjustRightInd/>
        <w:spacing w:after="160"/>
        <w:contextualSpacing/>
        <w:rPr>
          <w:rFonts w:ascii="Arial" w:hAnsi="Arial" w:cs="Arial"/>
        </w:rPr>
      </w:pPr>
      <w:r w:rsidRPr="00CF1A17">
        <w:rPr>
          <w:rFonts w:ascii="Arial" w:hAnsi="Arial" w:cs="Arial"/>
        </w:rPr>
        <w:t>Students are encouraged to complete homework, but there is currently no consequence for not doing so.</w:t>
      </w:r>
    </w:p>
    <w:p w14:paraId="077B4C7B" w14:textId="77777777" w:rsidR="00CF1A17" w:rsidRPr="00CF1A17" w:rsidRDefault="00CF1A17" w:rsidP="00CF1A17">
      <w:pPr>
        <w:rPr>
          <w:rFonts w:ascii="Arial" w:hAnsi="Arial" w:cs="Arial"/>
          <w:b/>
          <w:bCs/>
          <w:sz w:val="20"/>
          <w:szCs w:val="20"/>
          <w:lang w:val="en-US"/>
        </w:rPr>
      </w:pPr>
      <w:r w:rsidRPr="00CF1A17">
        <w:rPr>
          <w:rFonts w:ascii="Arial" w:hAnsi="Arial" w:cs="Arial"/>
          <w:b/>
          <w:bCs/>
          <w:sz w:val="20"/>
          <w:szCs w:val="20"/>
          <w:lang w:val="en-US"/>
        </w:rPr>
        <w:t>Implementation:</w:t>
      </w:r>
    </w:p>
    <w:p w14:paraId="2031B6F9" w14:textId="77777777" w:rsidR="00CF1A17" w:rsidRPr="00CF1A17" w:rsidRDefault="00CF1A17" w:rsidP="00CF1A17">
      <w:pPr>
        <w:pStyle w:val="ListParagraph"/>
        <w:widowControl/>
        <w:numPr>
          <w:ilvl w:val="0"/>
          <w:numId w:val="32"/>
        </w:numPr>
        <w:autoSpaceDE/>
        <w:autoSpaceDN/>
        <w:adjustRightInd/>
        <w:contextualSpacing/>
        <w:rPr>
          <w:rFonts w:ascii="Arial" w:hAnsi="Arial" w:cs="Arial"/>
          <w:b/>
          <w:bCs/>
          <w:u w:val="single"/>
          <w:lang w:val="en-US"/>
        </w:rPr>
      </w:pPr>
      <w:r w:rsidRPr="00CF1A17">
        <w:rPr>
          <w:rFonts w:ascii="Arial" w:hAnsi="Arial" w:cs="Arial"/>
          <w:lang w:val="en-US"/>
        </w:rPr>
        <w:t>Automated emails home will remind parents/carers of outstanding or pending homework completion deadlines.</w:t>
      </w:r>
    </w:p>
    <w:p w14:paraId="2E451FFA" w14:textId="77777777" w:rsidR="00CF1A17" w:rsidRPr="00CF1A17" w:rsidRDefault="00CF1A17" w:rsidP="00CF1A17">
      <w:pPr>
        <w:pStyle w:val="ListParagraph"/>
        <w:widowControl/>
        <w:numPr>
          <w:ilvl w:val="0"/>
          <w:numId w:val="32"/>
        </w:numPr>
        <w:autoSpaceDE/>
        <w:autoSpaceDN/>
        <w:adjustRightInd/>
        <w:spacing w:after="160"/>
        <w:contextualSpacing/>
        <w:rPr>
          <w:rFonts w:ascii="Arial" w:hAnsi="Arial" w:cs="Arial"/>
          <w:b/>
          <w:bCs/>
          <w:u w:val="single"/>
          <w:lang w:val="en-US"/>
        </w:rPr>
      </w:pPr>
      <w:r w:rsidRPr="00CF1A17">
        <w:rPr>
          <w:rFonts w:ascii="Arial" w:hAnsi="Arial" w:cs="Arial"/>
          <w:lang w:val="en-US"/>
        </w:rPr>
        <w:t>Students are given examples of ‘how to complete…’ in class time.</w:t>
      </w:r>
    </w:p>
    <w:p w14:paraId="2CE886E3" w14:textId="77777777" w:rsidR="00CF1A17" w:rsidRPr="00CF1A17" w:rsidRDefault="00CF1A17" w:rsidP="00CF1A17">
      <w:pPr>
        <w:pStyle w:val="ListParagraph"/>
        <w:widowControl/>
        <w:numPr>
          <w:ilvl w:val="0"/>
          <w:numId w:val="32"/>
        </w:numPr>
        <w:autoSpaceDE/>
        <w:autoSpaceDN/>
        <w:adjustRightInd/>
        <w:spacing w:after="160"/>
        <w:contextualSpacing/>
        <w:rPr>
          <w:rFonts w:ascii="Arial" w:hAnsi="Arial" w:cs="Arial"/>
          <w:b/>
          <w:bCs/>
          <w:u w:val="single"/>
          <w:lang w:val="en-US"/>
        </w:rPr>
      </w:pPr>
      <w:r w:rsidRPr="00CF1A17">
        <w:rPr>
          <w:rFonts w:ascii="Arial" w:hAnsi="Arial" w:cs="Arial"/>
          <w:lang w:val="en-US"/>
        </w:rPr>
        <w:t>Homework is recorded in the student planner.</w:t>
      </w:r>
    </w:p>
    <w:p w14:paraId="6F8B721D" w14:textId="77777777" w:rsidR="00CF1A17" w:rsidRPr="00CF1A17" w:rsidRDefault="00CF1A17" w:rsidP="00CF1A17">
      <w:pPr>
        <w:pStyle w:val="ListParagraph"/>
        <w:widowControl/>
        <w:numPr>
          <w:ilvl w:val="0"/>
          <w:numId w:val="32"/>
        </w:numPr>
        <w:autoSpaceDE/>
        <w:autoSpaceDN/>
        <w:adjustRightInd/>
        <w:spacing w:after="160"/>
        <w:contextualSpacing/>
        <w:rPr>
          <w:rFonts w:ascii="Arial" w:hAnsi="Arial" w:cs="Arial"/>
          <w:b/>
          <w:bCs/>
          <w:u w:val="single"/>
          <w:lang w:val="en-US"/>
        </w:rPr>
      </w:pPr>
      <w:r w:rsidRPr="00CF1A17">
        <w:rPr>
          <w:rFonts w:ascii="Arial" w:hAnsi="Arial" w:cs="Arial"/>
          <w:lang w:val="en-US"/>
        </w:rPr>
        <w:t>Homework is referred to in the lesson time and modelled.</w:t>
      </w:r>
    </w:p>
    <w:p w14:paraId="53A5BB35" w14:textId="77777777" w:rsidR="00CF1A17" w:rsidRPr="00CF1A17" w:rsidRDefault="00CF1A17" w:rsidP="00CF1A17">
      <w:pPr>
        <w:pStyle w:val="ListParagraph"/>
        <w:widowControl/>
        <w:numPr>
          <w:ilvl w:val="0"/>
          <w:numId w:val="32"/>
        </w:numPr>
        <w:autoSpaceDE/>
        <w:autoSpaceDN/>
        <w:adjustRightInd/>
        <w:spacing w:after="160"/>
        <w:contextualSpacing/>
        <w:rPr>
          <w:rFonts w:ascii="Arial" w:hAnsi="Arial" w:cs="Arial"/>
          <w:b/>
          <w:bCs/>
          <w:u w:val="single"/>
          <w:lang w:val="en-US"/>
        </w:rPr>
      </w:pPr>
      <w:r w:rsidRPr="00CF1A17">
        <w:rPr>
          <w:rFonts w:ascii="Arial" w:hAnsi="Arial" w:cs="Arial"/>
          <w:lang w:val="en-US"/>
        </w:rPr>
        <w:t>Analysis of who and when students have accessed homework.</w:t>
      </w:r>
    </w:p>
    <w:p w14:paraId="180BBB72" w14:textId="77777777" w:rsidR="00CF1A17" w:rsidRPr="00CF1A17" w:rsidRDefault="00CF1A17" w:rsidP="00CF1A17">
      <w:pPr>
        <w:pStyle w:val="ListParagraph"/>
        <w:widowControl/>
        <w:numPr>
          <w:ilvl w:val="0"/>
          <w:numId w:val="32"/>
        </w:numPr>
        <w:autoSpaceDE/>
        <w:autoSpaceDN/>
        <w:adjustRightInd/>
        <w:spacing w:after="160"/>
        <w:contextualSpacing/>
        <w:rPr>
          <w:rFonts w:ascii="Arial" w:hAnsi="Arial" w:cs="Arial"/>
          <w:b/>
          <w:bCs/>
          <w:u w:val="single"/>
          <w:lang w:val="en-US"/>
        </w:rPr>
      </w:pPr>
      <w:r w:rsidRPr="00CF1A17">
        <w:rPr>
          <w:rFonts w:ascii="Arial" w:hAnsi="Arial" w:cs="Arial"/>
          <w:lang w:val="en-US"/>
        </w:rPr>
        <w:t>Staff review effectiveness of the current homework policy and set termly to match schemes of work</w:t>
      </w:r>
    </w:p>
    <w:p w14:paraId="1522BA11" w14:textId="77777777" w:rsidR="00CF1A17" w:rsidRPr="00CF1A17" w:rsidRDefault="00CF1A17" w:rsidP="00CF1A17">
      <w:pPr>
        <w:pStyle w:val="ListParagraph"/>
        <w:widowControl/>
        <w:numPr>
          <w:ilvl w:val="0"/>
          <w:numId w:val="32"/>
        </w:numPr>
        <w:autoSpaceDE/>
        <w:autoSpaceDN/>
        <w:adjustRightInd/>
        <w:spacing w:after="160"/>
        <w:contextualSpacing/>
        <w:rPr>
          <w:rFonts w:ascii="Arial" w:hAnsi="Arial" w:cs="Arial"/>
          <w:b/>
          <w:bCs/>
          <w:u w:val="single"/>
          <w:lang w:val="en-US"/>
        </w:rPr>
      </w:pPr>
      <w:r w:rsidRPr="00CF1A17">
        <w:rPr>
          <w:rFonts w:ascii="Arial" w:hAnsi="Arial" w:cs="Arial"/>
          <w:lang w:val="en-US"/>
        </w:rPr>
        <w:t>Class teacher decides which pathway is best for students dependent on ability</w:t>
      </w:r>
    </w:p>
    <w:p w14:paraId="7048D3BF" w14:textId="77777777" w:rsidR="00CF1A17" w:rsidRPr="00CF1A17" w:rsidRDefault="00CF1A17" w:rsidP="00CF1A17">
      <w:pPr>
        <w:pStyle w:val="ListParagraph"/>
        <w:widowControl/>
        <w:numPr>
          <w:ilvl w:val="0"/>
          <w:numId w:val="32"/>
        </w:numPr>
        <w:autoSpaceDE/>
        <w:autoSpaceDN/>
        <w:adjustRightInd/>
        <w:spacing w:after="160"/>
        <w:contextualSpacing/>
        <w:rPr>
          <w:rFonts w:ascii="Arial" w:hAnsi="Arial" w:cs="Arial"/>
          <w:b/>
          <w:bCs/>
          <w:u w:val="single"/>
          <w:lang w:val="en-US"/>
        </w:rPr>
      </w:pPr>
      <w:r w:rsidRPr="00CF1A17">
        <w:rPr>
          <w:rFonts w:ascii="Arial" w:hAnsi="Arial" w:cs="Arial"/>
          <w:lang w:val="en-US"/>
        </w:rPr>
        <w:t>PATHWAY 1 – Sparx Maths</w:t>
      </w:r>
    </w:p>
    <w:p w14:paraId="34F041B8" w14:textId="77777777" w:rsidR="00CF1A17" w:rsidRPr="00CF1A17" w:rsidRDefault="00CF1A17" w:rsidP="00CF1A17">
      <w:pPr>
        <w:pStyle w:val="ListParagraph"/>
        <w:widowControl/>
        <w:numPr>
          <w:ilvl w:val="0"/>
          <w:numId w:val="32"/>
        </w:numPr>
        <w:autoSpaceDE/>
        <w:autoSpaceDN/>
        <w:adjustRightInd/>
        <w:spacing w:after="160"/>
        <w:contextualSpacing/>
        <w:rPr>
          <w:rFonts w:ascii="Arial" w:hAnsi="Arial" w:cs="Arial"/>
          <w:b/>
          <w:bCs/>
          <w:u w:val="single"/>
          <w:lang w:val="en-US"/>
        </w:rPr>
      </w:pPr>
      <w:r w:rsidRPr="00CF1A17">
        <w:rPr>
          <w:rFonts w:ascii="Arial" w:hAnsi="Arial" w:cs="Arial"/>
          <w:lang w:val="en-US"/>
        </w:rPr>
        <w:t>PATHWAY 2 – Numbots or TT Rockstars practice</w:t>
      </w:r>
    </w:p>
    <w:p w14:paraId="00160916" w14:textId="77777777" w:rsidR="00CF1A17" w:rsidRPr="00CF1A17" w:rsidRDefault="00CF1A17" w:rsidP="00CF1A17">
      <w:pPr>
        <w:pStyle w:val="ListParagraph"/>
        <w:widowControl/>
        <w:numPr>
          <w:ilvl w:val="0"/>
          <w:numId w:val="32"/>
        </w:numPr>
        <w:autoSpaceDE/>
        <w:autoSpaceDN/>
        <w:adjustRightInd/>
        <w:spacing w:after="160"/>
        <w:contextualSpacing/>
        <w:rPr>
          <w:rFonts w:ascii="Arial" w:hAnsi="Arial" w:cs="Arial"/>
          <w:b/>
          <w:bCs/>
          <w:u w:val="single"/>
          <w:lang w:val="en-US"/>
        </w:rPr>
      </w:pPr>
      <w:r w:rsidRPr="00CF1A17">
        <w:rPr>
          <w:rFonts w:ascii="Arial" w:hAnsi="Arial" w:cs="Arial"/>
          <w:lang w:val="en-US"/>
        </w:rPr>
        <w:t>PATHWAY 3 – Calculation Policy booklet with suggested activities</w:t>
      </w:r>
    </w:p>
    <w:p w14:paraId="68675147" w14:textId="77777777" w:rsidR="00CF1A17" w:rsidRPr="00CF1A17" w:rsidRDefault="00CF1A17" w:rsidP="00CF1A17">
      <w:pPr>
        <w:rPr>
          <w:rFonts w:ascii="Arial" w:hAnsi="Arial" w:cs="Arial"/>
          <w:b/>
          <w:bCs/>
          <w:sz w:val="20"/>
          <w:szCs w:val="20"/>
          <w:u w:val="single"/>
          <w:lang w:val="en-US"/>
        </w:rPr>
      </w:pPr>
    </w:p>
    <w:p w14:paraId="5EA60B27" w14:textId="77777777" w:rsidR="00CF1A17" w:rsidRPr="00CF1A17" w:rsidRDefault="00CF1A17" w:rsidP="00CF1A17">
      <w:pPr>
        <w:rPr>
          <w:rFonts w:ascii="Arial" w:hAnsi="Arial" w:cs="Arial"/>
          <w:b/>
          <w:bCs/>
          <w:sz w:val="20"/>
          <w:szCs w:val="20"/>
          <w:u w:val="single"/>
          <w:lang w:val="en-US"/>
        </w:rPr>
      </w:pPr>
      <w:r w:rsidRPr="00CF1A17">
        <w:rPr>
          <w:rFonts w:ascii="Arial" w:hAnsi="Arial" w:cs="Arial"/>
          <w:b/>
          <w:bCs/>
          <w:sz w:val="20"/>
          <w:szCs w:val="20"/>
          <w:u w:val="single"/>
          <w:lang w:val="en-US"/>
        </w:rPr>
        <w:t>PE:</w:t>
      </w:r>
    </w:p>
    <w:p w14:paraId="2306B009" w14:textId="77777777" w:rsidR="00CF1A17" w:rsidRPr="00CF1A17" w:rsidRDefault="00CF1A17" w:rsidP="00CF1A17">
      <w:pPr>
        <w:rPr>
          <w:rFonts w:ascii="Arial" w:hAnsi="Arial" w:cs="Arial"/>
          <w:b/>
          <w:bCs/>
          <w:sz w:val="20"/>
          <w:szCs w:val="20"/>
          <w:lang w:val="en-US"/>
        </w:rPr>
      </w:pPr>
      <w:r w:rsidRPr="00CF1A17">
        <w:rPr>
          <w:rFonts w:ascii="Arial" w:hAnsi="Arial" w:cs="Arial"/>
          <w:b/>
          <w:bCs/>
          <w:sz w:val="20"/>
          <w:szCs w:val="20"/>
          <w:lang w:val="en-US"/>
        </w:rPr>
        <w:t>Intent:</w:t>
      </w:r>
    </w:p>
    <w:p w14:paraId="529C0D14" w14:textId="77777777" w:rsidR="00CF1A17" w:rsidRPr="00CF1A17" w:rsidRDefault="00CF1A17" w:rsidP="00CF1A17">
      <w:pPr>
        <w:pStyle w:val="ListParagraph"/>
        <w:widowControl/>
        <w:numPr>
          <w:ilvl w:val="0"/>
          <w:numId w:val="33"/>
        </w:numPr>
        <w:autoSpaceDE/>
        <w:autoSpaceDN/>
        <w:adjustRightInd/>
        <w:contextualSpacing/>
        <w:rPr>
          <w:rFonts w:ascii="Arial" w:hAnsi="Arial" w:cs="Arial"/>
          <w:lang w:val="en-US"/>
        </w:rPr>
      </w:pPr>
      <w:r w:rsidRPr="00CF1A17">
        <w:rPr>
          <w:rFonts w:ascii="Arial" w:hAnsi="Arial" w:cs="Arial"/>
          <w:lang w:val="en-US"/>
        </w:rPr>
        <w:t>For all students to realise the relevance and benefits of regular exercise</w:t>
      </w:r>
    </w:p>
    <w:p w14:paraId="47AEA0DE" w14:textId="77777777" w:rsidR="00CF1A17" w:rsidRPr="00CF1A17" w:rsidRDefault="00CF1A17" w:rsidP="00CF1A17">
      <w:pPr>
        <w:pStyle w:val="ListParagraph"/>
        <w:widowControl/>
        <w:numPr>
          <w:ilvl w:val="0"/>
          <w:numId w:val="33"/>
        </w:numPr>
        <w:autoSpaceDE/>
        <w:autoSpaceDN/>
        <w:adjustRightInd/>
        <w:spacing w:after="160"/>
        <w:contextualSpacing/>
        <w:rPr>
          <w:rFonts w:ascii="Arial" w:hAnsi="Arial" w:cs="Arial"/>
          <w:lang w:val="en-US"/>
        </w:rPr>
      </w:pPr>
      <w:r w:rsidRPr="00CF1A17">
        <w:rPr>
          <w:rFonts w:ascii="Arial" w:hAnsi="Arial" w:cs="Arial"/>
          <w:lang w:val="en-US"/>
        </w:rPr>
        <w:t>For all students to regularly practice from a list of choices that will have short- and long-term health benefits</w:t>
      </w:r>
    </w:p>
    <w:p w14:paraId="115E2E02" w14:textId="77777777" w:rsidR="00CF1A17" w:rsidRPr="00CF1A17" w:rsidRDefault="00CF1A17" w:rsidP="00CF1A17">
      <w:pPr>
        <w:rPr>
          <w:rFonts w:ascii="Arial" w:hAnsi="Arial" w:cs="Arial"/>
          <w:b/>
          <w:bCs/>
          <w:sz w:val="20"/>
          <w:szCs w:val="20"/>
          <w:lang w:val="en-US"/>
        </w:rPr>
      </w:pPr>
      <w:r w:rsidRPr="00CF1A17">
        <w:rPr>
          <w:rFonts w:ascii="Arial" w:hAnsi="Arial" w:cs="Arial"/>
          <w:b/>
          <w:bCs/>
          <w:sz w:val="20"/>
          <w:szCs w:val="20"/>
          <w:lang w:val="en-US"/>
        </w:rPr>
        <w:t>Implementation:</w:t>
      </w:r>
    </w:p>
    <w:p w14:paraId="6517AF88" w14:textId="7C6BF304" w:rsidR="00CF1A17" w:rsidRPr="00CF1A17" w:rsidRDefault="00CF1A17" w:rsidP="00CF1A17">
      <w:pPr>
        <w:pStyle w:val="ListParagraph"/>
        <w:widowControl/>
        <w:numPr>
          <w:ilvl w:val="0"/>
          <w:numId w:val="34"/>
        </w:numPr>
        <w:autoSpaceDE/>
        <w:autoSpaceDN/>
        <w:adjustRightInd/>
        <w:contextualSpacing/>
        <w:rPr>
          <w:rFonts w:ascii="Arial" w:hAnsi="Arial" w:cs="Arial"/>
          <w:lang w:val="en-US"/>
        </w:rPr>
      </w:pPr>
      <w:r w:rsidRPr="00CF1A17">
        <w:rPr>
          <w:rFonts w:ascii="Arial" w:hAnsi="Arial" w:cs="Arial"/>
          <w:lang w:val="en-US"/>
        </w:rPr>
        <w:t xml:space="preserve">A booklet of exercises with a log of what has been </w:t>
      </w:r>
      <w:r w:rsidR="009534D6" w:rsidRPr="00CF1A17">
        <w:rPr>
          <w:rFonts w:ascii="Arial" w:hAnsi="Arial" w:cs="Arial"/>
          <w:lang w:val="en-US"/>
        </w:rPr>
        <w:t>achieved.</w:t>
      </w:r>
    </w:p>
    <w:p w14:paraId="58B5E612" w14:textId="77777777" w:rsidR="00CF1A17" w:rsidRPr="00CF1A17" w:rsidRDefault="00CF1A17" w:rsidP="00CF1A17">
      <w:pPr>
        <w:pStyle w:val="ListParagraph"/>
        <w:widowControl/>
        <w:numPr>
          <w:ilvl w:val="0"/>
          <w:numId w:val="34"/>
        </w:numPr>
        <w:autoSpaceDE/>
        <w:autoSpaceDN/>
        <w:adjustRightInd/>
        <w:spacing w:after="160"/>
        <w:contextualSpacing/>
        <w:rPr>
          <w:rFonts w:ascii="Arial" w:hAnsi="Arial" w:cs="Arial"/>
          <w:lang w:val="en-US"/>
        </w:rPr>
      </w:pPr>
      <w:r w:rsidRPr="00CF1A17">
        <w:rPr>
          <w:rFonts w:ascii="Arial" w:hAnsi="Arial" w:cs="Arial"/>
          <w:lang w:val="en-US"/>
        </w:rPr>
        <w:t>Record suggested activities in the student planner.</w:t>
      </w:r>
    </w:p>
    <w:p w14:paraId="55482F6F" w14:textId="77777777" w:rsidR="00CF1A17" w:rsidRPr="00CF1A17" w:rsidRDefault="00CF1A17" w:rsidP="00CF1A17">
      <w:pPr>
        <w:rPr>
          <w:rFonts w:ascii="Arial" w:hAnsi="Arial" w:cs="Arial"/>
          <w:b/>
          <w:bCs/>
          <w:sz w:val="20"/>
          <w:szCs w:val="20"/>
          <w:u w:val="single"/>
          <w:lang w:val="en-US"/>
        </w:rPr>
      </w:pPr>
    </w:p>
    <w:p w14:paraId="4D508892" w14:textId="77777777" w:rsidR="00CF1A17" w:rsidRPr="00CF1A17" w:rsidRDefault="00CF1A17" w:rsidP="00CF1A17">
      <w:pPr>
        <w:rPr>
          <w:rFonts w:ascii="Arial" w:hAnsi="Arial" w:cs="Arial"/>
          <w:b/>
          <w:bCs/>
          <w:sz w:val="20"/>
          <w:szCs w:val="20"/>
          <w:u w:val="single"/>
          <w:lang w:val="en-US"/>
        </w:rPr>
      </w:pPr>
      <w:r w:rsidRPr="00CF1A17">
        <w:rPr>
          <w:rFonts w:ascii="Arial" w:hAnsi="Arial" w:cs="Arial"/>
          <w:b/>
          <w:bCs/>
          <w:sz w:val="20"/>
          <w:szCs w:val="20"/>
          <w:u w:val="single"/>
          <w:lang w:val="en-US"/>
        </w:rPr>
        <w:t xml:space="preserve">ASDAN </w:t>
      </w:r>
    </w:p>
    <w:p w14:paraId="25941B50" w14:textId="77777777" w:rsidR="00CF1A17" w:rsidRPr="00CF1A17" w:rsidRDefault="00CF1A17" w:rsidP="00CF1A17">
      <w:pPr>
        <w:rPr>
          <w:rFonts w:ascii="Arial" w:hAnsi="Arial" w:cs="Arial"/>
          <w:sz w:val="20"/>
          <w:szCs w:val="20"/>
        </w:rPr>
      </w:pPr>
      <w:r w:rsidRPr="00CF1A17">
        <w:rPr>
          <w:rFonts w:ascii="Arial" w:hAnsi="Arial" w:cs="Arial"/>
          <w:sz w:val="20"/>
          <w:szCs w:val="20"/>
        </w:rPr>
        <w:t>Students studying ASDAN will be expected to have homework once per challenge (approx. every 3 weeks) this will take the form of research for a challenge they are doing, to plan an item of work for the following challenge or completing a diary on a given subject (their diet/ self-care plan)</w:t>
      </w:r>
    </w:p>
    <w:p w14:paraId="3DE89079" w14:textId="77777777" w:rsidR="00CF1A17" w:rsidRPr="00CF1A17" w:rsidRDefault="00CF1A17" w:rsidP="00CF1A17">
      <w:pPr>
        <w:rPr>
          <w:rFonts w:ascii="Arial" w:hAnsi="Arial" w:cs="Arial"/>
          <w:sz w:val="20"/>
          <w:szCs w:val="20"/>
        </w:rPr>
      </w:pPr>
    </w:p>
    <w:p w14:paraId="1DFB4594" w14:textId="77777777" w:rsidR="00CF1A17" w:rsidRPr="00CF1A17" w:rsidRDefault="00CF1A17" w:rsidP="00CF1A17">
      <w:pPr>
        <w:rPr>
          <w:rFonts w:ascii="Arial" w:hAnsi="Arial" w:cs="Arial"/>
          <w:b/>
          <w:bCs/>
          <w:sz w:val="20"/>
          <w:szCs w:val="20"/>
          <w:u w:val="single"/>
          <w:lang w:val="en-US"/>
        </w:rPr>
      </w:pPr>
      <w:r w:rsidRPr="00CF1A17">
        <w:rPr>
          <w:rFonts w:ascii="Arial" w:hAnsi="Arial" w:cs="Arial"/>
          <w:b/>
          <w:bCs/>
          <w:sz w:val="20"/>
          <w:szCs w:val="20"/>
          <w:u w:val="single"/>
          <w:lang w:val="en-US"/>
        </w:rPr>
        <w:t xml:space="preserve">Primary Homework </w:t>
      </w:r>
    </w:p>
    <w:p w14:paraId="4BA90D84" w14:textId="77777777" w:rsidR="00CF1A17" w:rsidRPr="00CF1A17" w:rsidRDefault="00CF1A17" w:rsidP="00CF1A17">
      <w:pPr>
        <w:rPr>
          <w:rFonts w:ascii="Arial" w:hAnsi="Arial" w:cs="Arial"/>
          <w:sz w:val="20"/>
          <w:szCs w:val="20"/>
          <w:lang w:val="en-US"/>
        </w:rPr>
      </w:pPr>
      <w:r w:rsidRPr="00CF1A17">
        <w:rPr>
          <w:rFonts w:ascii="Arial" w:hAnsi="Arial" w:cs="Arial"/>
          <w:sz w:val="20"/>
          <w:szCs w:val="20"/>
          <w:lang w:val="en-US"/>
        </w:rPr>
        <w:t>In the primary phase we set homework in the form of a termly project.</w:t>
      </w:r>
    </w:p>
    <w:p w14:paraId="2F78571F" w14:textId="19710B4A" w:rsidR="00CF1A17" w:rsidRPr="00CF1A17" w:rsidRDefault="00CF1A17" w:rsidP="00CF1A17">
      <w:pPr>
        <w:rPr>
          <w:rFonts w:ascii="Arial" w:hAnsi="Arial" w:cs="Arial"/>
          <w:sz w:val="20"/>
          <w:szCs w:val="20"/>
          <w:lang w:val="en-US"/>
        </w:rPr>
      </w:pPr>
      <w:r w:rsidRPr="00CF1A17">
        <w:rPr>
          <w:rFonts w:ascii="Arial" w:hAnsi="Arial" w:cs="Arial"/>
          <w:sz w:val="20"/>
          <w:szCs w:val="20"/>
          <w:lang w:val="en-US"/>
        </w:rPr>
        <w:t xml:space="preserve">Each term the pupils have a focus theme for their learning, the homework will link to this </w:t>
      </w:r>
      <w:r w:rsidR="009534D6" w:rsidRPr="00CF1A17">
        <w:rPr>
          <w:rFonts w:ascii="Arial" w:hAnsi="Arial" w:cs="Arial"/>
          <w:sz w:val="20"/>
          <w:szCs w:val="20"/>
          <w:lang w:val="en-US"/>
        </w:rPr>
        <w:t>theme,</w:t>
      </w:r>
      <w:r w:rsidRPr="00CF1A17">
        <w:rPr>
          <w:rFonts w:ascii="Arial" w:hAnsi="Arial" w:cs="Arial"/>
          <w:sz w:val="20"/>
          <w:szCs w:val="20"/>
          <w:lang w:val="en-US"/>
        </w:rPr>
        <w:t xml:space="preserve"> for </w:t>
      </w:r>
      <w:r w:rsidR="009534D6" w:rsidRPr="00CF1A17">
        <w:rPr>
          <w:rFonts w:ascii="Arial" w:hAnsi="Arial" w:cs="Arial"/>
          <w:sz w:val="20"/>
          <w:szCs w:val="20"/>
          <w:lang w:val="en-US"/>
        </w:rPr>
        <w:t>example,</w:t>
      </w:r>
      <w:r w:rsidRPr="00CF1A17">
        <w:rPr>
          <w:rFonts w:ascii="Arial" w:hAnsi="Arial" w:cs="Arial"/>
          <w:sz w:val="20"/>
          <w:szCs w:val="20"/>
          <w:lang w:val="en-US"/>
        </w:rPr>
        <w:t xml:space="preserve"> Journeys.</w:t>
      </w:r>
    </w:p>
    <w:p w14:paraId="36B315C1" w14:textId="77777777" w:rsidR="00CF1A17" w:rsidRPr="00CF1A17" w:rsidRDefault="00CF1A17" w:rsidP="00CF1A17">
      <w:pPr>
        <w:rPr>
          <w:rFonts w:ascii="Arial" w:hAnsi="Arial" w:cs="Arial"/>
          <w:sz w:val="20"/>
          <w:szCs w:val="20"/>
          <w:lang w:val="en-US"/>
        </w:rPr>
      </w:pPr>
      <w:r w:rsidRPr="00CF1A17">
        <w:rPr>
          <w:rFonts w:ascii="Arial" w:hAnsi="Arial" w:cs="Arial"/>
          <w:sz w:val="20"/>
          <w:szCs w:val="20"/>
          <w:lang w:val="en-US"/>
        </w:rPr>
        <w:t>The pupils will have the term to work on a project to show what they know/have learnt about the theme.</w:t>
      </w:r>
    </w:p>
    <w:p w14:paraId="0F56709F" w14:textId="77777777" w:rsidR="00CF1A17" w:rsidRPr="00CF1A17" w:rsidRDefault="00CF1A17" w:rsidP="00CF1A17">
      <w:pPr>
        <w:rPr>
          <w:rFonts w:ascii="Arial" w:hAnsi="Arial" w:cs="Arial"/>
          <w:sz w:val="20"/>
          <w:szCs w:val="20"/>
          <w:lang w:val="en-US"/>
        </w:rPr>
      </w:pPr>
      <w:r w:rsidRPr="00CF1A17">
        <w:rPr>
          <w:rFonts w:ascii="Arial" w:hAnsi="Arial" w:cs="Arial"/>
          <w:sz w:val="20"/>
          <w:szCs w:val="20"/>
          <w:lang w:val="en-US"/>
        </w:rPr>
        <w:t>At the start of term tutors will send home a sheet that details the theme and some ideas of the type of work the pupils could be producing, for example; A poster or booklet about transport, A junk model car, Their own Bear Hunt story with different obstacles.</w:t>
      </w:r>
    </w:p>
    <w:p w14:paraId="022B3FA2" w14:textId="77777777" w:rsidR="00CF1A17" w:rsidRPr="00CF1A17" w:rsidRDefault="00CF1A17" w:rsidP="00CF1A17">
      <w:pPr>
        <w:rPr>
          <w:rFonts w:ascii="Arial" w:hAnsi="Arial" w:cs="Arial"/>
          <w:sz w:val="20"/>
          <w:szCs w:val="20"/>
          <w:lang w:val="en-US"/>
        </w:rPr>
      </w:pPr>
      <w:r w:rsidRPr="00CF1A17">
        <w:rPr>
          <w:rFonts w:ascii="Arial" w:hAnsi="Arial" w:cs="Arial"/>
          <w:sz w:val="20"/>
          <w:szCs w:val="20"/>
          <w:lang w:val="en-US"/>
        </w:rPr>
        <w:t>The sheet will also give a date for the finished piece of homework to be brought into school.</w:t>
      </w:r>
    </w:p>
    <w:p w14:paraId="506167FF" w14:textId="77777777" w:rsidR="00CF1A17" w:rsidRPr="00A321E2" w:rsidRDefault="00CF1A17" w:rsidP="00AC00B0">
      <w:pPr>
        <w:jc w:val="both"/>
        <w:rPr>
          <w:rFonts w:ascii="Arial" w:hAnsi="Arial" w:cs="Arial"/>
          <w:sz w:val="20"/>
          <w:szCs w:val="20"/>
        </w:rPr>
      </w:pPr>
    </w:p>
    <w:sectPr w:rsidR="00CF1A17" w:rsidRPr="00A321E2" w:rsidSect="00536426">
      <w:footerReference w:type="even" r:id="rId8"/>
      <w:footerReference w:type="default" r:id="rId9"/>
      <w:headerReference w:type="first" r:id="rId10"/>
      <w:footerReference w:type="first" r:id="rId11"/>
      <w:pgSz w:w="11906" w:h="16838"/>
      <w:pgMar w:top="540" w:right="924" w:bottom="539"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F12B" w14:textId="77777777" w:rsidR="00661597" w:rsidRDefault="00661597" w:rsidP="00373656">
      <w:r>
        <w:separator/>
      </w:r>
    </w:p>
  </w:endnote>
  <w:endnote w:type="continuationSeparator" w:id="0">
    <w:p w14:paraId="73EF23EF" w14:textId="77777777" w:rsidR="00661597" w:rsidRDefault="00661597" w:rsidP="0037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T Std 45 Light">
    <w:altName w:val="Arial"/>
    <w:charset w:val="00"/>
    <w:family w:val="swiss"/>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LT Std 65 Medium">
    <w:altName w:val="Arial"/>
    <w:charset w:val="00"/>
    <w:family w:val="swiss"/>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75">
    <w:altName w:val="Arial"/>
    <w:charset w:val="00"/>
    <w:family w:val="swiss"/>
    <w:pitch w:val="variable"/>
    <w:sig w:usb0="800000AF" w:usb1="4000204A" w:usb2="00000000" w:usb3="00000000" w:csb0="00000001" w:csb1="00000000"/>
  </w:font>
  <w:font w:name="Times New Roman (Body CS)">
    <w:panose1 w:val="00000000000000000000"/>
    <w:charset w:val="00"/>
    <w:family w:val="roman"/>
    <w:notTrueType/>
    <w:pitch w:val="default"/>
  </w:font>
  <w:font w:name="Helvetica Neue LT Std">
    <w:altName w:val="Arial"/>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DA7C" w14:textId="0071D826" w:rsidR="00630128" w:rsidRDefault="00411FD8" w:rsidP="00067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0B0">
      <w:rPr>
        <w:rStyle w:val="PageNumber"/>
        <w:noProof/>
      </w:rPr>
      <w:t>1</w:t>
    </w:r>
    <w:r>
      <w:rPr>
        <w:rStyle w:val="PageNumber"/>
      </w:rPr>
      <w:fldChar w:fldCharType="end"/>
    </w:r>
  </w:p>
  <w:p w14:paraId="61578CBA" w14:textId="77777777" w:rsidR="00630128" w:rsidRDefault="002E462F" w:rsidP="00A049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E39D" w14:textId="3C6F2613" w:rsidR="00C63A9B" w:rsidRDefault="00C63A9B">
    <w:pPr>
      <w:pStyle w:val="Footer"/>
    </w:pPr>
    <w:r>
      <w:rPr>
        <w:noProof/>
      </w:rPr>
      <mc:AlternateContent>
        <mc:Choice Requires="wps">
          <w:drawing>
            <wp:anchor distT="0" distB="0" distL="114300" distR="114300" simplePos="0" relativeHeight="251665408" behindDoc="0" locked="0" layoutInCell="1" allowOverlap="1" wp14:anchorId="0F147009" wp14:editId="1B9713D0">
              <wp:simplePos x="0" y="0"/>
              <wp:positionH relativeFrom="page">
                <wp:posOffset>5276850</wp:posOffset>
              </wp:positionH>
              <wp:positionV relativeFrom="page">
                <wp:posOffset>10228580</wp:posOffset>
              </wp:positionV>
              <wp:extent cx="1799640" cy="417960"/>
              <wp:effectExtent l="0" t="0" r="10160" b="1270"/>
              <wp:wrapThrough wrapText="bothSides">
                <wp:wrapPolygon edited="0">
                  <wp:start x="0" y="0"/>
                  <wp:lineTo x="0" y="20681"/>
                  <wp:lineTo x="21493" y="20681"/>
                  <wp:lineTo x="21493"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1AF17701" w14:textId="77777777" w:rsidR="00C63A9B" w:rsidRPr="00403999" w:rsidRDefault="00C63A9B" w:rsidP="00C63A9B">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47009" id="_x0000_t202" coordsize="21600,21600" o:spt="202" path="m,l,21600r21600,l21600,xe">
              <v:stroke joinstyle="miter"/>
              <v:path gradientshapeok="t" o:connecttype="rect"/>
            </v:shapetype>
            <v:shape id="Text Box 16" o:spid="_x0000_s1026" type="#_x0000_t202" style="position:absolute;margin-left:415.5pt;margin-top:805.4pt;width:141.7pt;height:3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" filled="f" stroked="f" strokeweight=".5pt">
              <v:textbox inset="0,0,0,0">
                <w:txbxContent>
                  <w:p w14:paraId="1AF17701" w14:textId="77777777" w:rsidR="00C63A9B" w:rsidRPr="00403999" w:rsidRDefault="00C63A9B" w:rsidP="00C63A9B">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v:textbox>
              <w10:wrap type="through" anchorx="page" anchory="page"/>
            </v:shape>
          </w:pict>
        </mc:Fallback>
      </mc:AlternateContent>
    </w:r>
    <w:r>
      <w:rPr>
        <w:noProof/>
      </w:rPr>
      <w:drawing>
        <wp:anchor distT="0" distB="0" distL="114300" distR="114300" simplePos="0" relativeHeight="251663360" behindDoc="0" locked="0" layoutInCell="1" allowOverlap="1" wp14:anchorId="3A830B14" wp14:editId="28391128">
          <wp:simplePos x="0" y="0"/>
          <wp:positionH relativeFrom="page">
            <wp:posOffset>17145</wp:posOffset>
          </wp:positionH>
          <wp:positionV relativeFrom="page">
            <wp:posOffset>10522585</wp:posOffset>
          </wp:positionV>
          <wp:extent cx="7560000" cy="14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7A93" w14:textId="176D1FAC" w:rsidR="00C63A9B" w:rsidRDefault="00C63A9B">
    <w:pPr>
      <w:pStyle w:val="Footer"/>
    </w:pPr>
  </w:p>
  <w:p w14:paraId="7F8C6A57" w14:textId="2F2F6747" w:rsidR="00C63A9B" w:rsidRDefault="00C63A9B">
    <w:pPr>
      <w:pStyle w:val="Footer"/>
    </w:pPr>
    <w:r>
      <w:rPr>
        <w:noProof/>
      </w:rPr>
      <mc:AlternateContent>
        <mc:Choice Requires="wps">
          <w:drawing>
            <wp:anchor distT="0" distB="0" distL="114300" distR="114300" simplePos="0" relativeHeight="251667456" behindDoc="0" locked="0" layoutInCell="1" allowOverlap="1" wp14:anchorId="25BDFFF1" wp14:editId="535FF83D">
              <wp:simplePos x="0" y="0"/>
              <wp:positionH relativeFrom="page">
                <wp:posOffset>5513070</wp:posOffset>
              </wp:positionH>
              <wp:positionV relativeFrom="page">
                <wp:posOffset>10114280</wp:posOffset>
              </wp:positionV>
              <wp:extent cx="1799640" cy="417960"/>
              <wp:effectExtent l="0" t="0" r="3810" b="1270"/>
              <wp:wrapNone/>
              <wp:docPr id="10" name="Text Box 10"/>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06692EC2" w14:textId="77777777" w:rsidR="00C63A9B" w:rsidRPr="00403999" w:rsidRDefault="00C63A9B" w:rsidP="00C63A9B">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DFFF1" id="_x0000_t202" coordsize="21600,21600" o:spt="202" path="m,l,21600r21600,l21600,xe">
              <v:stroke joinstyle="miter"/>
              <v:path gradientshapeok="t" o:connecttype="rect"/>
            </v:shapetype>
            <v:shape id="Text Box 10" o:spid="_x0000_s1028" type="#_x0000_t202" style="position:absolute;margin-left:434.1pt;margin-top:796.4pt;width:141.7pt;height:32.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" filled="f" stroked="f" strokeweight=".5pt">
              <v:textbox inset="0,0,0,0">
                <w:txbxContent>
                  <w:p w14:paraId="06692EC2" w14:textId="77777777" w:rsidR="00C63A9B" w:rsidRPr="00403999" w:rsidRDefault="00C63A9B" w:rsidP="00C63A9B">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v:textbox>
              <w10:wrap anchorx="page" anchory="page"/>
            </v:shape>
          </w:pict>
        </mc:Fallback>
      </mc:AlternateContent>
    </w:r>
    <w:r>
      <w:rPr>
        <w:noProof/>
      </w:rPr>
      <w:drawing>
        <wp:anchor distT="0" distB="0" distL="114300" distR="114300" simplePos="0" relativeHeight="251669504" behindDoc="0" locked="0" layoutInCell="1" allowOverlap="1" wp14:anchorId="5E1E41CB" wp14:editId="667D3390">
          <wp:simplePos x="0" y="0"/>
          <wp:positionH relativeFrom="page">
            <wp:posOffset>17145</wp:posOffset>
          </wp:positionH>
          <wp:positionV relativeFrom="page">
            <wp:posOffset>10532110</wp:posOffset>
          </wp:positionV>
          <wp:extent cx="7560000" cy="140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8BEB" w14:textId="77777777" w:rsidR="00661597" w:rsidRDefault="00661597" w:rsidP="00373656">
      <w:r>
        <w:separator/>
      </w:r>
    </w:p>
  </w:footnote>
  <w:footnote w:type="continuationSeparator" w:id="0">
    <w:p w14:paraId="24CC09C6" w14:textId="77777777" w:rsidR="00661597" w:rsidRDefault="00661597" w:rsidP="0037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DA76" w14:textId="67DAE838" w:rsidR="00C63A9B" w:rsidRDefault="00C63A9B">
    <w:pPr>
      <w:pStyle w:val="Header"/>
    </w:pPr>
    <w:r w:rsidRPr="00985F18">
      <w:rPr>
        <w:rFonts w:ascii="Times New Roman" w:eastAsia="Calibri" w:hAnsi="Times New Roman" w:cs="Times New Roman"/>
        <w:noProof/>
        <w:lang w:eastAsia="en-GB"/>
      </w:rPr>
      <mc:AlternateContent>
        <mc:Choice Requires="wps">
          <w:drawing>
            <wp:anchor distT="0" distB="0" distL="114300" distR="114300" simplePos="0" relativeHeight="251661312" behindDoc="0" locked="0" layoutInCell="1" allowOverlap="1" wp14:anchorId="540B96E4" wp14:editId="1F62FE03">
              <wp:simplePos x="0" y="0"/>
              <wp:positionH relativeFrom="page">
                <wp:posOffset>5229225</wp:posOffset>
              </wp:positionH>
              <wp:positionV relativeFrom="page">
                <wp:posOffset>495300</wp:posOffset>
              </wp:positionV>
              <wp:extent cx="1691640" cy="623570"/>
              <wp:effectExtent l="0" t="0" r="3810" b="5080"/>
              <wp:wrapNone/>
              <wp:docPr id="3" name="Text Box 3"/>
              <wp:cNvGraphicFramePr/>
              <a:graphic xmlns:a="http://schemas.openxmlformats.org/drawingml/2006/main">
                <a:graphicData uri="http://schemas.microsoft.com/office/word/2010/wordprocessingShape">
                  <wps:wsp>
                    <wps:cNvSpPr txBox="1"/>
                    <wps:spPr>
                      <a:xfrm>
                        <a:off x="0" y="0"/>
                        <a:ext cx="1691640" cy="623570"/>
                      </a:xfrm>
                      <a:prstGeom prst="rect">
                        <a:avLst/>
                      </a:prstGeom>
                      <a:noFill/>
                      <a:ln w="6350">
                        <a:noFill/>
                      </a:ln>
                    </wps:spPr>
                    <wps:txbx>
                      <w:txbxContent>
                        <w:p w14:paraId="61F17943" w14:textId="3100F397" w:rsidR="00C63A9B" w:rsidRDefault="00C63A9B" w:rsidP="00C63A9B">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 xml:space="preserve">School Curriculum </w:t>
                          </w:r>
                        </w:p>
                        <w:p w14:paraId="07C5FB46" w14:textId="18D4A441" w:rsidR="00C63A9B" w:rsidRDefault="00C63A9B" w:rsidP="00C63A9B">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CA2684">
                            <w:rPr>
                              <w:rFonts w:ascii="Helvetica Neue LT Std" w:hAnsi="Helvetica Neue LT Std" w:cs="Helvetica Neue LT Std"/>
                              <w:color w:val="2175A8"/>
                              <w:spacing w:val="-5"/>
                              <w:sz w:val="18"/>
                              <w:szCs w:val="18"/>
                            </w:rPr>
                            <w:t xml:space="preserve"> I Graham-Wells</w:t>
                          </w:r>
                          <w:r>
                            <w:rPr>
                              <w:rFonts w:ascii="Helvetica Neue LT Std" w:hAnsi="Helvetica Neue LT Std" w:cs="Helvetica Neue LT Std"/>
                              <w:color w:val="2175A8"/>
                              <w:spacing w:val="-5"/>
                              <w:sz w:val="18"/>
                              <w:szCs w:val="18"/>
                            </w:rPr>
                            <w:t xml:space="preserve">  </w:t>
                          </w:r>
                        </w:p>
                        <w:p w14:paraId="5145708A" w14:textId="52F5F484" w:rsidR="00C63A9B" w:rsidRDefault="00C63A9B" w:rsidP="00C63A9B">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B77D76">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6FFB3C3D" w14:textId="77777777" w:rsidR="00C63A9B" w:rsidRDefault="00C63A9B" w:rsidP="00C63A9B">
                          <w:pPr>
                            <w:jc w:val="right"/>
                            <w:rPr>
                              <w:b/>
                              <w:bCs/>
                              <w:color w:val="2175A8"/>
                              <w:spacing w:val="-4"/>
                            </w:rPr>
                          </w:pPr>
                        </w:p>
                        <w:p w14:paraId="1442F5C3" w14:textId="77777777" w:rsidR="00C63A9B" w:rsidRDefault="00C63A9B" w:rsidP="00C63A9B">
                          <w:pPr>
                            <w:spacing w:line="288" w:lineRule="auto"/>
                            <w:jc w:val="right"/>
                            <w:rPr>
                              <w:b/>
                              <w:bCs/>
                              <w:color w:val="2175A8"/>
                              <w:spacing w:val="-4"/>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B96E4" id="_x0000_t202" coordsize="21600,21600" o:spt="202" path="m,l,21600r21600,l21600,xe">
              <v:stroke joinstyle="miter"/>
              <v:path gradientshapeok="t" o:connecttype="rect"/>
            </v:shapetype>
            <v:shape id="Text Box 3" o:spid="_x0000_s1027" type="#_x0000_t202" style="position:absolute;margin-left:411.75pt;margin-top:39pt;width:133.2pt;height:4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" filled="f" stroked="f" strokeweight=".5pt">
              <v:textbox inset="0,0,0,0">
                <w:txbxContent>
                  <w:p w14:paraId="61F17943" w14:textId="3100F397" w:rsidR="00C63A9B" w:rsidRDefault="00C63A9B" w:rsidP="00C63A9B">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 xml:space="preserve">School Curriculum </w:t>
                    </w:r>
                  </w:p>
                  <w:p w14:paraId="07C5FB46" w14:textId="18D4A441" w:rsidR="00C63A9B" w:rsidRDefault="00C63A9B" w:rsidP="00C63A9B">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CA2684">
                      <w:rPr>
                        <w:rFonts w:ascii="Helvetica Neue LT Std" w:hAnsi="Helvetica Neue LT Std" w:cs="Helvetica Neue LT Std"/>
                        <w:color w:val="2175A8"/>
                        <w:spacing w:val="-5"/>
                        <w:sz w:val="18"/>
                        <w:szCs w:val="18"/>
                      </w:rPr>
                      <w:t xml:space="preserve"> I Graham-Wells</w:t>
                    </w:r>
                    <w:r>
                      <w:rPr>
                        <w:rFonts w:ascii="Helvetica Neue LT Std" w:hAnsi="Helvetica Neue LT Std" w:cs="Helvetica Neue LT Std"/>
                        <w:color w:val="2175A8"/>
                        <w:spacing w:val="-5"/>
                        <w:sz w:val="18"/>
                        <w:szCs w:val="18"/>
                      </w:rPr>
                      <w:t xml:space="preserve">  </w:t>
                    </w:r>
                  </w:p>
                  <w:p w14:paraId="5145708A" w14:textId="52F5F484" w:rsidR="00C63A9B" w:rsidRDefault="00C63A9B" w:rsidP="00C63A9B">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B77D76">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6FFB3C3D" w14:textId="77777777" w:rsidR="00C63A9B" w:rsidRDefault="00C63A9B" w:rsidP="00C63A9B">
                    <w:pPr>
                      <w:jc w:val="right"/>
                      <w:rPr>
                        <w:b/>
                        <w:bCs/>
                        <w:color w:val="2175A8"/>
                        <w:spacing w:val="-4"/>
                      </w:rPr>
                    </w:pPr>
                  </w:p>
                  <w:p w14:paraId="1442F5C3" w14:textId="77777777" w:rsidR="00C63A9B" w:rsidRDefault="00C63A9B" w:rsidP="00C63A9B">
                    <w:pPr>
                      <w:spacing w:line="288" w:lineRule="auto"/>
                      <w:jc w:val="right"/>
                      <w:rPr>
                        <w:b/>
                        <w:bCs/>
                        <w:color w:val="2175A8"/>
                        <w:spacing w:val="-4"/>
                      </w:rPr>
                    </w:pPr>
                  </w:p>
                </w:txbxContent>
              </v:textbox>
              <w10:wrap anchorx="page" anchory="page"/>
            </v:shape>
          </w:pict>
        </mc:Fallback>
      </mc:AlternateContent>
    </w:r>
    <w:r>
      <w:rPr>
        <w:noProof/>
      </w:rPr>
      <w:drawing>
        <wp:anchor distT="0" distB="0" distL="114300" distR="114300" simplePos="0" relativeHeight="251659264" behindDoc="0" locked="0" layoutInCell="1" allowOverlap="1" wp14:anchorId="2EEC7F6D" wp14:editId="627477F7">
          <wp:simplePos x="0" y="0"/>
          <wp:positionH relativeFrom="column">
            <wp:posOffset>0</wp:posOffset>
          </wp:positionH>
          <wp:positionV relativeFrom="paragraph">
            <wp:posOffset>13970</wp:posOffset>
          </wp:positionV>
          <wp:extent cx="2409825" cy="712470"/>
          <wp:effectExtent l="0" t="0" r="9525" b="0"/>
          <wp:wrapSquare wrapText="bothSides"/>
          <wp:docPr id="2"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2470"/>
                  </a:xfrm>
                  <a:prstGeom prst="rect">
                    <a:avLst/>
                  </a:prstGeom>
                  <a:noFill/>
                  <a:ln>
                    <a:noFill/>
                  </a:ln>
                </pic:spPr>
              </pic:pic>
            </a:graphicData>
          </a:graphic>
        </wp:anchor>
      </w:drawing>
    </w:r>
  </w:p>
  <w:p w14:paraId="3F8F8DF5" w14:textId="6F57B4D5" w:rsidR="00C63A9B" w:rsidRDefault="00C63A9B">
    <w:pPr>
      <w:pStyle w:val="Header"/>
    </w:pPr>
  </w:p>
  <w:p w14:paraId="7518B9F5" w14:textId="50A2F0ED" w:rsidR="00C63A9B" w:rsidRDefault="00C63A9B">
    <w:pPr>
      <w:pStyle w:val="Header"/>
    </w:pPr>
  </w:p>
  <w:p w14:paraId="160196EE" w14:textId="77777777" w:rsidR="00C63A9B" w:rsidRDefault="00C63A9B">
    <w:pPr>
      <w:pStyle w:val="Header"/>
    </w:pPr>
  </w:p>
  <w:p w14:paraId="2BD4BF14" w14:textId="77777777" w:rsidR="00C63A9B" w:rsidRDefault="00C63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BA86442"/>
    <w:lvl w:ilvl="0">
      <w:numFmt w:val="decimal"/>
      <w:lvlText w:val="*"/>
      <w:lvlJc w:val="left"/>
    </w:lvl>
  </w:abstractNum>
  <w:abstractNum w:abstractNumId="1" w15:restartNumberingAfterBreak="0">
    <w:nsid w:val="073C3780"/>
    <w:multiLevelType w:val="hybridMultilevel"/>
    <w:tmpl w:val="E94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B76ED"/>
    <w:multiLevelType w:val="singleLevel"/>
    <w:tmpl w:val="94029FA0"/>
    <w:lvl w:ilvl="0">
      <w:start w:val="1"/>
      <w:numFmt w:val="decimal"/>
      <w:lvlText w:val="%1."/>
      <w:legacy w:legacy="1" w:legacySpace="0" w:legacyIndent="283"/>
      <w:lvlJc w:val="left"/>
      <w:pPr>
        <w:ind w:left="567" w:hanging="283"/>
      </w:pPr>
    </w:lvl>
  </w:abstractNum>
  <w:abstractNum w:abstractNumId="3" w15:restartNumberingAfterBreak="0">
    <w:nsid w:val="0C8B59C4"/>
    <w:multiLevelType w:val="hybridMultilevel"/>
    <w:tmpl w:val="E3A03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95952"/>
    <w:multiLevelType w:val="hybridMultilevel"/>
    <w:tmpl w:val="BDAA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11EF1"/>
    <w:multiLevelType w:val="hybridMultilevel"/>
    <w:tmpl w:val="D2E4F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35CB7"/>
    <w:multiLevelType w:val="hybridMultilevel"/>
    <w:tmpl w:val="4D8C5F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7C374A"/>
    <w:multiLevelType w:val="hybridMultilevel"/>
    <w:tmpl w:val="8B0EFC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E0B89"/>
    <w:multiLevelType w:val="hybridMultilevel"/>
    <w:tmpl w:val="7922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57FBC"/>
    <w:multiLevelType w:val="hybridMultilevel"/>
    <w:tmpl w:val="63FE5D64"/>
    <w:lvl w:ilvl="0" w:tplc="0409000F">
      <w:start w:val="1"/>
      <w:numFmt w:val="decimal"/>
      <w:lvlText w:val="%1."/>
      <w:lvlJc w:val="left"/>
      <w:pPr>
        <w:tabs>
          <w:tab w:val="num" w:pos="644"/>
        </w:tabs>
        <w:ind w:left="644" w:hanging="360"/>
      </w:pPr>
    </w:lvl>
    <w:lvl w:ilvl="1" w:tplc="1BA86442">
      <w:start w:val="1"/>
      <w:numFmt w:val="bullet"/>
      <w:lvlText w:val=""/>
      <w:legacy w:legacy="1" w:legacySpace="0" w:legacyIndent="283"/>
      <w:lvlJc w:val="left"/>
      <w:pPr>
        <w:ind w:left="1287" w:hanging="283"/>
      </w:pPr>
      <w:rPr>
        <w:rFonts w:ascii="Symbol" w:hAnsi="Symbol"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27A17B9C"/>
    <w:multiLevelType w:val="hybridMultilevel"/>
    <w:tmpl w:val="A274AA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FF0EF6"/>
    <w:multiLevelType w:val="hybridMultilevel"/>
    <w:tmpl w:val="BEA8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70A24"/>
    <w:multiLevelType w:val="hybridMultilevel"/>
    <w:tmpl w:val="2CE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075A7"/>
    <w:multiLevelType w:val="hybridMultilevel"/>
    <w:tmpl w:val="8FCE53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0B4CA7"/>
    <w:multiLevelType w:val="hybridMultilevel"/>
    <w:tmpl w:val="17069330"/>
    <w:lvl w:ilvl="0" w:tplc="068C8CCE">
      <w:start w:val="1"/>
      <w:numFmt w:val="bullet"/>
      <w:lvlText w:val=""/>
      <w:lvlJc w:val="left"/>
      <w:pPr>
        <w:tabs>
          <w:tab w:val="num" w:pos="720"/>
        </w:tabs>
        <w:ind w:left="720" w:hanging="360"/>
      </w:pPr>
      <w:rPr>
        <w:rFonts w:ascii="Symbol" w:hAnsi="Symbol" w:hint="default"/>
        <w:sz w:val="24"/>
        <w:szCs w:val="24"/>
      </w:rPr>
    </w:lvl>
    <w:lvl w:ilvl="1" w:tplc="C59EC8D4" w:tentative="1">
      <w:start w:val="1"/>
      <w:numFmt w:val="bullet"/>
      <w:lvlText w:val="o"/>
      <w:lvlJc w:val="left"/>
      <w:pPr>
        <w:tabs>
          <w:tab w:val="num" w:pos="1440"/>
        </w:tabs>
        <w:ind w:left="1440" w:hanging="360"/>
      </w:pPr>
      <w:rPr>
        <w:rFonts w:ascii="Courier New" w:hAnsi="Courier New" w:hint="default"/>
        <w:sz w:val="20"/>
      </w:rPr>
    </w:lvl>
    <w:lvl w:ilvl="2" w:tplc="06CACE16" w:tentative="1">
      <w:start w:val="1"/>
      <w:numFmt w:val="bullet"/>
      <w:lvlText w:val=""/>
      <w:lvlJc w:val="left"/>
      <w:pPr>
        <w:tabs>
          <w:tab w:val="num" w:pos="2160"/>
        </w:tabs>
        <w:ind w:left="2160" w:hanging="360"/>
      </w:pPr>
      <w:rPr>
        <w:rFonts w:ascii="Wingdings" w:hAnsi="Wingdings" w:hint="default"/>
        <w:sz w:val="20"/>
      </w:rPr>
    </w:lvl>
    <w:lvl w:ilvl="3" w:tplc="D7E897C2" w:tentative="1">
      <w:start w:val="1"/>
      <w:numFmt w:val="bullet"/>
      <w:lvlText w:val=""/>
      <w:lvlJc w:val="left"/>
      <w:pPr>
        <w:tabs>
          <w:tab w:val="num" w:pos="2880"/>
        </w:tabs>
        <w:ind w:left="2880" w:hanging="360"/>
      </w:pPr>
      <w:rPr>
        <w:rFonts w:ascii="Wingdings" w:hAnsi="Wingdings" w:hint="default"/>
        <w:sz w:val="20"/>
      </w:rPr>
    </w:lvl>
    <w:lvl w:ilvl="4" w:tplc="8520A01E" w:tentative="1">
      <w:start w:val="1"/>
      <w:numFmt w:val="bullet"/>
      <w:lvlText w:val=""/>
      <w:lvlJc w:val="left"/>
      <w:pPr>
        <w:tabs>
          <w:tab w:val="num" w:pos="3600"/>
        </w:tabs>
        <w:ind w:left="3600" w:hanging="360"/>
      </w:pPr>
      <w:rPr>
        <w:rFonts w:ascii="Wingdings" w:hAnsi="Wingdings" w:hint="default"/>
        <w:sz w:val="20"/>
      </w:rPr>
    </w:lvl>
    <w:lvl w:ilvl="5" w:tplc="4F4EFB64" w:tentative="1">
      <w:start w:val="1"/>
      <w:numFmt w:val="bullet"/>
      <w:lvlText w:val=""/>
      <w:lvlJc w:val="left"/>
      <w:pPr>
        <w:tabs>
          <w:tab w:val="num" w:pos="4320"/>
        </w:tabs>
        <w:ind w:left="4320" w:hanging="360"/>
      </w:pPr>
      <w:rPr>
        <w:rFonts w:ascii="Wingdings" w:hAnsi="Wingdings" w:hint="default"/>
        <w:sz w:val="20"/>
      </w:rPr>
    </w:lvl>
    <w:lvl w:ilvl="6" w:tplc="BDB082CA" w:tentative="1">
      <w:start w:val="1"/>
      <w:numFmt w:val="bullet"/>
      <w:lvlText w:val=""/>
      <w:lvlJc w:val="left"/>
      <w:pPr>
        <w:tabs>
          <w:tab w:val="num" w:pos="5040"/>
        </w:tabs>
        <w:ind w:left="5040" w:hanging="360"/>
      </w:pPr>
      <w:rPr>
        <w:rFonts w:ascii="Wingdings" w:hAnsi="Wingdings" w:hint="default"/>
        <w:sz w:val="20"/>
      </w:rPr>
    </w:lvl>
    <w:lvl w:ilvl="7" w:tplc="F3A4A124" w:tentative="1">
      <w:start w:val="1"/>
      <w:numFmt w:val="bullet"/>
      <w:lvlText w:val=""/>
      <w:lvlJc w:val="left"/>
      <w:pPr>
        <w:tabs>
          <w:tab w:val="num" w:pos="5760"/>
        </w:tabs>
        <w:ind w:left="5760" w:hanging="360"/>
      </w:pPr>
      <w:rPr>
        <w:rFonts w:ascii="Wingdings" w:hAnsi="Wingdings" w:hint="default"/>
        <w:sz w:val="20"/>
      </w:rPr>
    </w:lvl>
    <w:lvl w:ilvl="8" w:tplc="88E65E6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30C3B"/>
    <w:multiLevelType w:val="hybridMultilevel"/>
    <w:tmpl w:val="057C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A6BDC"/>
    <w:multiLevelType w:val="hybridMultilevel"/>
    <w:tmpl w:val="44C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0313F"/>
    <w:multiLevelType w:val="hybridMultilevel"/>
    <w:tmpl w:val="085AE504"/>
    <w:lvl w:ilvl="0" w:tplc="8CAAD8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471FA"/>
    <w:multiLevelType w:val="hybridMultilevel"/>
    <w:tmpl w:val="07DA9280"/>
    <w:lvl w:ilvl="0" w:tplc="BB4274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66DFE"/>
    <w:multiLevelType w:val="hybridMultilevel"/>
    <w:tmpl w:val="794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57986"/>
    <w:multiLevelType w:val="hybridMultilevel"/>
    <w:tmpl w:val="94A0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60025"/>
    <w:multiLevelType w:val="hybridMultilevel"/>
    <w:tmpl w:val="593CBF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539E9"/>
    <w:multiLevelType w:val="hybridMultilevel"/>
    <w:tmpl w:val="B40A646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3" w15:restartNumberingAfterBreak="0">
    <w:nsid w:val="4E5964EE"/>
    <w:multiLevelType w:val="hybridMultilevel"/>
    <w:tmpl w:val="7434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D2137"/>
    <w:multiLevelType w:val="hybridMultilevel"/>
    <w:tmpl w:val="D0BAED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47455B"/>
    <w:multiLevelType w:val="hybridMultilevel"/>
    <w:tmpl w:val="04E07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A3010"/>
    <w:multiLevelType w:val="hybridMultilevel"/>
    <w:tmpl w:val="3E4E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50C08"/>
    <w:multiLevelType w:val="hybridMultilevel"/>
    <w:tmpl w:val="4F944EDE"/>
    <w:lvl w:ilvl="0" w:tplc="041271A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24178B"/>
    <w:multiLevelType w:val="hybridMultilevel"/>
    <w:tmpl w:val="B406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73725"/>
    <w:multiLevelType w:val="hybridMultilevel"/>
    <w:tmpl w:val="9AB8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B1228"/>
    <w:multiLevelType w:val="hybridMultilevel"/>
    <w:tmpl w:val="5FA4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B4C12"/>
    <w:multiLevelType w:val="hybridMultilevel"/>
    <w:tmpl w:val="0EB4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C64A8"/>
    <w:multiLevelType w:val="hybridMultilevel"/>
    <w:tmpl w:val="909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263D8"/>
    <w:multiLevelType w:val="hybridMultilevel"/>
    <w:tmpl w:val="5E16D4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23478309">
    <w:abstractNumId w:val="18"/>
  </w:num>
  <w:num w:numId="2" w16cid:durableId="1870873231">
    <w:abstractNumId w:val="27"/>
  </w:num>
  <w:num w:numId="3" w16cid:durableId="329796366">
    <w:abstractNumId w:val="17"/>
  </w:num>
  <w:num w:numId="4" w16cid:durableId="1377388856">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16cid:durableId="926964592">
    <w:abstractNumId w:val="2"/>
  </w:num>
  <w:num w:numId="6" w16cid:durableId="1739747844">
    <w:abstractNumId w:val="9"/>
  </w:num>
  <w:num w:numId="7" w16cid:durableId="528302934">
    <w:abstractNumId w:val="14"/>
  </w:num>
  <w:num w:numId="8" w16cid:durableId="1658923304">
    <w:abstractNumId w:val="11"/>
  </w:num>
  <w:num w:numId="9" w16cid:durableId="1651790675">
    <w:abstractNumId w:val="19"/>
  </w:num>
  <w:num w:numId="10" w16cid:durableId="164828686">
    <w:abstractNumId w:val="16"/>
  </w:num>
  <w:num w:numId="11" w16cid:durableId="445122265">
    <w:abstractNumId w:val="13"/>
  </w:num>
  <w:num w:numId="12" w16cid:durableId="118307749">
    <w:abstractNumId w:val="29"/>
  </w:num>
  <w:num w:numId="13" w16cid:durableId="1544050074">
    <w:abstractNumId w:val="1"/>
  </w:num>
  <w:num w:numId="14" w16cid:durableId="330566789">
    <w:abstractNumId w:val="3"/>
  </w:num>
  <w:num w:numId="15" w16cid:durableId="1867912825">
    <w:abstractNumId w:val="31"/>
  </w:num>
  <w:num w:numId="16" w16cid:durableId="734357819">
    <w:abstractNumId w:val="26"/>
  </w:num>
  <w:num w:numId="17" w16cid:durableId="1949585650">
    <w:abstractNumId w:val="23"/>
  </w:num>
  <w:num w:numId="18" w16cid:durableId="1609655119">
    <w:abstractNumId w:val="20"/>
  </w:num>
  <w:num w:numId="19" w16cid:durableId="319236514">
    <w:abstractNumId w:val="4"/>
  </w:num>
  <w:num w:numId="20" w16cid:durableId="1862550907">
    <w:abstractNumId w:val="8"/>
  </w:num>
  <w:num w:numId="21" w16cid:durableId="1102068164">
    <w:abstractNumId w:val="28"/>
  </w:num>
  <w:num w:numId="22" w16cid:durableId="1242327563">
    <w:abstractNumId w:val="15"/>
  </w:num>
  <w:num w:numId="23" w16cid:durableId="131097106">
    <w:abstractNumId w:val="5"/>
  </w:num>
  <w:num w:numId="24" w16cid:durableId="524102915">
    <w:abstractNumId w:val="7"/>
  </w:num>
  <w:num w:numId="25" w16cid:durableId="167214658">
    <w:abstractNumId w:val="25"/>
  </w:num>
  <w:num w:numId="26" w16cid:durableId="87501847">
    <w:abstractNumId w:val="21"/>
  </w:num>
  <w:num w:numId="27" w16cid:durableId="939989281">
    <w:abstractNumId w:val="24"/>
  </w:num>
  <w:num w:numId="28" w16cid:durableId="1924102059">
    <w:abstractNumId w:val="6"/>
  </w:num>
  <w:num w:numId="29" w16cid:durableId="545991733">
    <w:abstractNumId w:val="10"/>
  </w:num>
  <w:num w:numId="30" w16cid:durableId="1323050408">
    <w:abstractNumId w:val="12"/>
  </w:num>
  <w:num w:numId="31" w16cid:durableId="1451624606">
    <w:abstractNumId w:val="32"/>
  </w:num>
  <w:num w:numId="32" w16cid:durableId="1425110025">
    <w:abstractNumId w:val="30"/>
  </w:num>
  <w:num w:numId="33" w16cid:durableId="1048719664">
    <w:abstractNumId w:val="22"/>
  </w:num>
  <w:num w:numId="34" w16cid:durableId="12106527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EF"/>
    <w:rsid w:val="00004DFF"/>
    <w:rsid w:val="0005333E"/>
    <w:rsid w:val="000D19EC"/>
    <w:rsid w:val="000E5915"/>
    <w:rsid w:val="0015186F"/>
    <w:rsid w:val="00157D81"/>
    <w:rsid w:val="00184D97"/>
    <w:rsid w:val="00191CF4"/>
    <w:rsid w:val="001E604C"/>
    <w:rsid w:val="002123FB"/>
    <w:rsid w:val="00246053"/>
    <w:rsid w:val="00295DE9"/>
    <w:rsid w:val="002E462F"/>
    <w:rsid w:val="00366C84"/>
    <w:rsid w:val="00373656"/>
    <w:rsid w:val="0039383A"/>
    <w:rsid w:val="003E3420"/>
    <w:rsid w:val="00403999"/>
    <w:rsid w:val="00407DDB"/>
    <w:rsid w:val="00411FD8"/>
    <w:rsid w:val="00427697"/>
    <w:rsid w:val="00465587"/>
    <w:rsid w:val="0049170E"/>
    <w:rsid w:val="004979F7"/>
    <w:rsid w:val="0051275A"/>
    <w:rsid w:val="005B0B8A"/>
    <w:rsid w:val="005B26AE"/>
    <w:rsid w:val="00661597"/>
    <w:rsid w:val="00671310"/>
    <w:rsid w:val="00676A9B"/>
    <w:rsid w:val="00684C98"/>
    <w:rsid w:val="006E6802"/>
    <w:rsid w:val="007A30B8"/>
    <w:rsid w:val="00804EFE"/>
    <w:rsid w:val="008E1F7C"/>
    <w:rsid w:val="00915053"/>
    <w:rsid w:val="009159EF"/>
    <w:rsid w:val="009534D6"/>
    <w:rsid w:val="00A36ED5"/>
    <w:rsid w:val="00A603E7"/>
    <w:rsid w:val="00AC00B0"/>
    <w:rsid w:val="00B6333A"/>
    <w:rsid w:val="00B77D76"/>
    <w:rsid w:val="00C20A45"/>
    <w:rsid w:val="00C37965"/>
    <w:rsid w:val="00C604C0"/>
    <w:rsid w:val="00C63A9B"/>
    <w:rsid w:val="00C664E7"/>
    <w:rsid w:val="00CA2684"/>
    <w:rsid w:val="00CB74B7"/>
    <w:rsid w:val="00CE2A41"/>
    <w:rsid w:val="00CF1A17"/>
    <w:rsid w:val="00D975DA"/>
    <w:rsid w:val="00DC452E"/>
    <w:rsid w:val="00F34737"/>
    <w:rsid w:val="00FA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8AAACB"/>
  <w14:defaultImageDpi w14:val="32767"/>
  <w15:chartTrackingRefBased/>
  <w15:docId w15:val="{120449C6-3122-154E-A160-EDF41B4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86F"/>
    <w:pPr>
      <w:keepNext/>
      <w:overflowPunct w:val="0"/>
      <w:autoSpaceDE w:val="0"/>
      <w:autoSpaceDN w:val="0"/>
      <w:adjustRightInd w:val="0"/>
      <w:jc w:val="center"/>
      <w:textAlignment w:val="baseline"/>
      <w:outlineLvl w:val="0"/>
    </w:pPr>
    <w:rPr>
      <w:rFonts w:ascii="Times New Roman" w:eastAsia="Times New Roman" w:hAnsi="Times New Roman" w:cs="Times New Roman"/>
      <w:szCs w:val="20"/>
      <w:lang w:val="x-none"/>
    </w:rPr>
  </w:style>
  <w:style w:type="paragraph" w:styleId="Heading3">
    <w:name w:val="heading 3"/>
    <w:basedOn w:val="Normal"/>
    <w:next w:val="Normal"/>
    <w:link w:val="Heading3Char"/>
    <w:uiPriority w:val="9"/>
    <w:semiHidden/>
    <w:unhideWhenUsed/>
    <w:qFormat/>
    <w:rsid w:val="0015186F"/>
    <w:pPr>
      <w:keepNext/>
      <w:spacing w:before="240" w:after="60"/>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shfieldsNumberedlisting">
    <w:name w:val="Marshfields Numbered listing"/>
    <w:basedOn w:val="Normal"/>
    <w:uiPriority w:val="99"/>
    <w:rsid w:val="003E3420"/>
    <w:pPr>
      <w:autoSpaceDE w:val="0"/>
      <w:autoSpaceDN w:val="0"/>
      <w:adjustRightInd w:val="0"/>
      <w:spacing w:after="80" w:line="264" w:lineRule="auto"/>
      <w:ind w:left="567" w:hanging="567"/>
      <w:textAlignment w:val="center"/>
    </w:pPr>
    <w:rPr>
      <w:rFonts w:ascii="Helvetica Neue LT Std 45 Light" w:hAnsi="Helvetica Neue LT Std 45 Light" w:cs="MinionPro-Regular"/>
      <w:color w:val="000000"/>
      <w:sz w:val="20"/>
    </w:rPr>
  </w:style>
  <w:style w:type="paragraph" w:styleId="Header">
    <w:name w:val="header"/>
    <w:basedOn w:val="Normal"/>
    <w:link w:val="HeaderChar"/>
    <w:uiPriority w:val="99"/>
    <w:unhideWhenUsed/>
    <w:rsid w:val="00373656"/>
    <w:pPr>
      <w:tabs>
        <w:tab w:val="center" w:pos="4513"/>
        <w:tab w:val="right" w:pos="9026"/>
      </w:tabs>
    </w:pPr>
  </w:style>
  <w:style w:type="character" w:customStyle="1" w:styleId="HeaderChar">
    <w:name w:val="Header Char"/>
    <w:basedOn w:val="DefaultParagraphFont"/>
    <w:link w:val="Header"/>
    <w:uiPriority w:val="99"/>
    <w:rsid w:val="00373656"/>
  </w:style>
  <w:style w:type="paragraph" w:styleId="Footer">
    <w:name w:val="footer"/>
    <w:basedOn w:val="Normal"/>
    <w:link w:val="FooterChar"/>
    <w:uiPriority w:val="99"/>
    <w:unhideWhenUsed/>
    <w:rsid w:val="00373656"/>
    <w:pPr>
      <w:tabs>
        <w:tab w:val="center" w:pos="4513"/>
        <w:tab w:val="right" w:pos="9026"/>
      </w:tabs>
    </w:pPr>
  </w:style>
  <w:style w:type="character" w:customStyle="1" w:styleId="FooterChar">
    <w:name w:val="Footer Char"/>
    <w:basedOn w:val="DefaultParagraphFont"/>
    <w:link w:val="Footer"/>
    <w:uiPriority w:val="99"/>
    <w:rsid w:val="00373656"/>
  </w:style>
  <w:style w:type="paragraph" w:styleId="BalloonText">
    <w:name w:val="Balloon Text"/>
    <w:basedOn w:val="Normal"/>
    <w:link w:val="BalloonTextChar"/>
    <w:uiPriority w:val="99"/>
    <w:semiHidden/>
    <w:unhideWhenUsed/>
    <w:rsid w:val="00373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656"/>
    <w:rPr>
      <w:rFonts w:ascii="Times New Roman" w:hAnsi="Times New Roman" w:cs="Times New Roman"/>
      <w:sz w:val="18"/>
      <w:szCs w:val="18"/>
    </w:rPr>
  </w:style>
  <w:style w:type="paragraph" w:customStyle="1" w:styleId="NoParagraphStyle">
    <w:name w:val="[No Paragraph Style]"/>
    <w:rsid w:val="0049170E"/>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nhideWhenUsed/>
    <w:rsid w:val="00D975DA"/>
  </w:style>
  <w:style w:type="paragraph" w:customStyle="1" w:styleId="MarshfieldsListingHeader">
    <w:name w:val="Marshfields Listing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DashedListing">
    <w:name w:val="Marshfields Dashed Listing"/>
    <w:basedOn w:val="Normal"/>
    <w:qFormat/>
    <w:rsid w:val="003E3420"/>
    <w:pPr>
      <w:spacing w:after="80" w:line="264" w:lineRule="auto"/>
      <w:ind w:left="851" w:hanging="284"/>
    </w:pPr>
    <w:rPr>
      <w:rFonts w:ascii="Helvetica Neue LT Std 45 Light" w:hAnsi="Helvetica Neue LT Std 45 Light"/>
      <w:sz w:val="20"/>
    </w:rPr>
  </w:style>
  <w:style w:type="paragraph" w:customStyle="1" w:styleId="MarshfieldsHeader">
    <w:name w:val="Marshfields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Contents">
    <w:name w:val="Marshfields Contents"/>
    <w:basedOn w:val="Normal"/>
    <w:qFormat/>
    <w:rsid w:val="003E3420"/>
    <w:pPr>
      <w:pBdr>
        <w:top w:val="single" w:sz="4" w:space="8" w:color="BFBFBF" w:themeColor="background1" w:themeShade="BF"/>
        <w:bottom w:val="single" w:sz="4" w:space="8" w:color="BFBFBF" w:themeColor="background1" w:themeShade="BF"/>
        <w:between w:val="single" w:sz="4" w:space="8" w:color="BFBFBF" w:themeColor="background1" w:themeShade="BF"/>
      </w:pBdr>
      <w:tabs>
        <w:tab w:val="left" w:pos="567"/>
        <w:tab w:val="right" w:pos="9498"/>
      </w:tabs>
    </w:pPr>
    <w:rPr>
      <w:rFonts w:ascii="Helvetica Neue LT Std 45 Light" w:hAnsi="Helvetica Neue LT Std 45 Light"/>
      <w:sz w:val="20"/>
      <w:szCs w:val="20"/>
    </w:rPr>
  </w:style>
  <w:style w:type="character" w:customStyle="1" w:styleId="Heading1Char">
    <w:name w:val="Heading 1 Char"/>
    <w:basedOn w:val="DefaultParagraphFont"/>
    <w:link w:val="Heading1"/>
    <w:rsid w:val="0015186F"/>
    <w:rPr>
      <w:rFonts w:ascii="Times New Roman" w:eastAsia="Times New Roman" w:hAnsi="Times New Roman" w:cs="Times New Roman"/>
      <w:szCs w:val="20"/>
      <w:lang w:val="x-none"/>
    </w:rPr>
  </w:style>
  <w:style w:type="character" w:customStyle="1" w:styleId="Heading3Char">
    <w:name w:val="Heading 3 Char"/>
    <w:basedOn w:val="DefaultParagraphFont"/>
    <w:link w:val="Heading3"/>
    <w:uiPriority w:val="9"/>
    <w:semiHidden/>
    <w:rsid w:val="0015186F"/>
    <w:rPr>
      <w:rFonts w:ascii="Cambria" w:eastAsia="Times New Roman" w:hAnsi="Cambria" w:cs="Times New Roman"/>
      <w:b/>
      <w:bCs/>
      <w:sz w:val="26"/>
      <w:szCs w:val="26"/>
      <w:lang w:eastAsia="en-GB"/>
    </w:rPr>
  </w:style>
  <w:style w:type="paragraph" w:customStyle="1" w:styleId="bullets">
    <w:name w:val="bullets"/>
    <w:basedOn w:val="Normal"/>
    <w:rsid w:val="0015186F"/>
    <w:pPr>
      <w:spacing w:after="120"/>
      <w:ind w:left="720" w:hanging="720"/>
    </w:pPr>
    <w:rPr>
      <w:rFonts w:ascii="Times New Roman" w:eastAsia="Times" w:hAnsi="Times New Roman" w:cs="Times New Roman"/>
      <w:szCs w:val="20"/>
      <w:lang w:eastAsia="en-GB"/>
    </w:rPr>
  </w:style>
  <w:style w:type="paragraph" w:styleId="BodyText">
    <w:name w:val="Body Text"/>
    <w:basedOn w:val="Normal"/>
    <w:link w:val="BodyTextChar"/>
    <w:rsid w:val="0015186F"/>
    <w:pPr>
      <w:spacing w:after="120"/>
    </w:pPr>
    <w:rPr>
      <w:rFonts w:ascii="Times New Roman" w:eastAsia="Times" w:hAnsi="Times New Roman" w:cs="Times New Roman"/>
      <w:i/>
      <w:szCs w:val="20"/>
      <w:lang w:eastAsia="en-GB"/>
    </w:rPr>
  </w:style>
  <w:style w:type="character" w:customStyle="1" w:styleId="BodyTextChar">
    <w:name w:val="Body Text Char"/>
    <w:basedOn w:val="DefaultParagraphFont"/>
    <w:link w:val="BodyText"/>
    <w:rsid w:val="0015186F"/>
    <w:rPr>
      <w:rFonts w:ascii="Times New Roman" w:eastAsia="Times" w:hAnsi="Times New Roman" w:cs="Times New Roman"/>
      <w:i/>
      <w:szCs w:val="20"/>
      <w:lang w:eastAsia="en-GB"/>
    </w:rPr>
  </w:style>
  <w:style w:type="paragraph" w:customStyle="1" w:styleId="Default">
    <w:name w:val="Default"/>
    <w:rsid w:val="0015186F"/>
    <w:pPr>
      <w:autoSpaceDE w:val="0"/>
      <w:autoSpaceDN w:val="0"/>
      <w:adjustRightInd w:val="0"/>
    </w:pPr>
    <w:rPr>
      <w:rFonts w:ascii="Calibri" w:eastAsia="Times New Roman" w:hAnsi="Calibri" w:cs="Calibri"/>
      <w:color w:val="000000"/>
      <w:lang w:eastAsia="en-GB"/>
    </w:rPr>
  </w:style>
  <w:style w:type="table" w:styleId="TableGrid">
    <w:name w:val="Table Grid"/>
    <w:basedOn w:val="TableNormal"/>
    <w:uiPriority w:val="39"/>
    <w:rsid w:val="0015186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86F"/>
    <w:pPr>
      <w:widowControl w:val="0"/>
      <w:autoSpaceDE w:val="0"/>
      <w:autoSpaceDN w:val="0"/>
      <w:adjustRightInd w:val="0"/>
      <w:ind w:left="720"/>
    </w:pPr>
    <w:rPr>
      <w:rFonts w:ascii="Times New Roman" w:eastAsia="Times New Roman" w:hAnsi="Times New Roman" w:cs="Times New Roman"/>
      <w:sz w:val="20"/>
      <w:szCs w:val="20"/>
    </w:rPr>
  </w:style>
  <w:style w:type="paragraph" w:styleId="NoSpacing">
    <w:name w:val="No Spacing"/>
    <w:link w:val="NoSpacingChar"/>
    <w:uiPriority w:val="1"/>
    <w:qFormat/>
    <w:rsid w:val="0015186F"/>
    <w:rPr>
      <w:rFonts w:ascii="Calibri" w:eastAsia="Calibri" w:hAnsi="Calibri" w:cs="Times New Roman"/>
      <w:sz w:val="22"/>
      <w:szCs w:val="22"/>
    </w:rPr>
  </w:style>
  <w:style w:type="character" w:customStyle="1" w:styleId="NoSpacingChar">
    <w:name w:val="No Spacing Char"/>
    <w:link w:val="NoSpacing"/>
    <w:uiPriority w:val="1"/>
    <w:rsid w:val="0015186F"/>
    <w:rPr>
      <w:rFonts w:ascii="Calibri" w:eastAsia="Calibri" w:hAnsi="Calibri" w:cs="Times New Roman"/>
      <w:sz w:val="22"/>
      <w:szCs w:val="22"/>
    </w:rPr>
  </w:style>
  <w:style w:type="paragraph" w:styleId="NormalWeb">
    <w:name w:val="Normal (Web)"/>
    <w:basedOn w:val="Normal"/>
    <w:uiPriority w:val="99"/>
    <w:unhideWhenUsed/>
    <w:rsid w:val="00366C84"/>
    <w:pPr>
      <w:spacing w:before="100" w:beforeAutospacing="1" w:after="100" w:afterAutospacing="1"/>
    </w:pPr>
    <w:rPr>
      <w:rFonts w:ascii="Times New Roman" w:eastAsia="Times New Roman" w:hAnsi="Times New Roman" w:cs="Times New Roman"/>
      <w:lang w:eastAsia="en-GB"/>
    </w:rPr>
  </w:style>
  <w:style w:type="character" w:customStyle="1" w:styleId="contentpasted0">
    <w:name w:val="contentpasted0"/>
    <w:basedOn w:val="DefaultParagraphFont"/>
    <w:rsid w:val="00CF1A17"/>
  </w:style>
  <w:style w:type="paragraph" w:customStyle="1" w:styleId="paragraph">
    <w:name w:val="paragraph"/>
    <w:basedOn w:val="Normal"/>
    <w:rsid w:val="00CF1A17"/>
    <w:pPr>
      <w:spacing w:before="100" w:beforeAutospacing="1" w:after="100" w:afterAutospacing="1"/>
    </w:pPr>
    <w:rPr>
      <w:rFonts w:ascii="Calibri" w:hAnsi="Calibri" w:cs="Calibri"/>
      <w:sz w:val="22"/>
      <w:szCs w:val="22"/>
      <w:lang w:eastAsia="en-GB"/>
    </w:rPr>
  </w:style>
  <w:style w:type="character" w:customStyle="1" w:styleId="normaltextrun">
    <w:name w:val="normaltextrun"/>
    <w:basedOn w:val="DefaultParagraphFont"/>
    <w:rsid w:val="00CF1A17"/>
  </w:style>
  <w:style w:type="character" w:customStyle="1" w:styleId="eop">
    <w:name w:val="eop"/>
    <w:basedOn w:val="DefaultParagraphFont"/>
    <w:rsid w:val="00CF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1907">
      <w:bodyDiv w:val="1"/>
      <w:marLeft w:val="0"/>
      <w:marRight w:val="0"/>
      <w:marTop w:val="0"/>
      <w:marBottom w:val="0"/>
      <w:divBdr>
        <w:top w:val="none" w:sz="0" w:space="0" w:color="auto"/>
        <w:left w:val="none" w:sz="0" w:space="0" w:color="auto"/>
        <w:bottom w:val="none" w:sz="0" w:space="0" w:color="auto"/>
        <w:right w:val="none" w:sz="0" w:space="0" w:color="auto"/>
      </w:divBdr>
    </w:div>
    <w:div w:id="21314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ACEC-D860-1040-BC79-40486B0D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5857</Words>
  <Characters>33387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Rex</dc:creator>
  <cp:keywords/>
  <dc:description/>
  <cp:lastModifiedBy>Ian Graham Wells</cp:lastModifiedBy>
  <cp:revision>8</cp:revision>
  <cp:lastPrinted>2019-05-21T10:01:00Z</cp:lastPrinted>
  <dcterms:created xsi:type="dcterms:W3CDTF">2023-01-31T16:06:00Z</dcterms:created>
  <dcterms:modified xsi:type="dcterms:W3CDTF">2023-04-17T19:46:00Z</dcterms:modified>
</cp:coreProperties>
</file>