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0D05E" w14:textId="0D666B0B" w:rsidR="001A5652" w:rsidRPr="0039263B" w:rsidRDefault="005178C0">
      <w:pPr>
        <w:rPr>
          <w:rFonts w:ascii="Mulish" w:hAnsi="Mulish" w:cs="Arial"/>
          <w:color w:val="0070C0"/>
          <w:lang w:val="en-US"/>
        </w:rPr>
      </w:pPr>
      <w:r w:rsidRPr="0039263B">
        <w:rPr>
          <w:rFonts w:ascii="Mulish" w:hAnsi="Mulish" w:cs="Arial"/>
          <w:color w:val="0070C0"/>
          <w:lang w:val="en-US"/>
        </w:rPr>
        <w:t>MARSHFIELDS SCHOOL CURRICULUM</w:t>
      </w:r>
    </w:p>
    <w:p w14:paraId="70D4009B" w14:textId="77777777" w:rsidR="00AB1492" w:rsidRPr="004166F9" w:rsidRDefault="00AB1492" w:rsidP="00AB1492">
      <w:pPr>
        <w:rPr>
          <w:rFonts w:ascii="Mulish" w:hAnsi="Mulish"/>
          <w:b/>
          <w:bCs/>
          <w:sz w:val="22"/>
          <w:szCs w:val="22"/>
          <w:highlight w:val="green"/>
          <w:u w:val="single"/>
          <w:lang w:val="en-US"/>
        </w:rPr>
      </w:pPr>
    </w:p>
    <w:p w14:paraId="2A0577E8" w14:textId="343859A6" w:rsidR="00AB1492" w:rsidRPr="004166F9" w:rsidRDefault="00AB1492" w:rsidP="00AB1492">
      <w:pPr>
        <w:rPr>
          <w:rFonts w:ascii="Mulish" w:hAnsi="Mulish"/>
          <w:b/>
          <w:bCs/>
          <w:sz w:val="22"/>
          <w:szCs w:val="22"/>
          <w:u w:val="single"/>
          <w:lang w:val="en-US"/>
        </w:rPr>
      </w:pPr>
      <w:r w:rsidRPr="004166F9">
        <w:rPr>
          <w:rFonts w:ascii="Mulish" w:hAnsi="Mulish"/>
          <w:b/>
          <w:bCs/>
          <w:sz w:val="22"/>
          <w:szCs w:val="22"/>
          <w:u w:val="single"/>
          <w:lang w:val="en-US"/>
        </w:rPr>
        <w:t>Curriculum</w:t>
      </w:r>
    </w:p>
    <w:p w14:paraId="2ED5DB72" w14:textId="77777777" w:rsidR="00AB1492" w:rsidRPr="004166F9" w:rsidRDefault="00AB1492" w:rsidP="00AB1492">
      <w:pPr>
        <w:rPr>
          <w:rFonts w:ascii="Mulish" w:hAnsi="Mulish"/>
          <w:sz w:val="22"/>
          <w:szCs w:val="22"/>
          <w:highlight w:val="yellow"/>
          <w:lang w:val="en-US"/>
        </w:rPr>
      </w:pPr>
    </w:p>
    <w:p w14:paraId="2BACDE29" w14:textId="77777777" w:rsidR="004166F9" w:rsidRDefault="00AB1492" w:rsidP="00AB1492">
      <w:pPr>
        <w:rPr>
          <w:rFonts w:ascii="Mulish" w:hAnsi="Mulish"/>
          <w:b/>
          <w:bCs/>
          <w:sz w:val="22"/>
          <w:szCs w:val="22"/>
        </w:rPr>
      </w:pPr>
      <w:r w:rsidRPr="004166F9">
        <w:rPr>
          <w:rFonts w:ascii="Mulish" w:hAnsi="Mulish"/>
          <w:b/>
          <w:bCs/>
          <w:sz w:val="22"/>
          <w:szCs w:val="22"/>
        </w:rPr>
        <w:t>Purpose</w:t>
      </w:r>
    </w:p>
    <w:p w14:paraId="5D5067EC" w14:textId="476FEB90" w:rsidR="00AB1492" w:rsidRPr="004166F9" w:rsidRDefault="00AB1492" w:rsidP="00AB1492">
      <w:pPr>
        <w:rPr>
          <w:rFonts w:ascii="Mulish" w:hAnsi="Mulish"/>
          <w:sz w:val="22"/>
          <w:szCs w:val="22"/>
        </w:rPr>
      </w:pPr>
      <w:r w:rsidRPr="004166F9">
        <w:rPr>
          <w:rFonts w:ascii="Mulish" w:hAnsi="Mulish"/>
          <w:sz w:val="22"/>
          <w:szCs w:val="22"/>
        </w:rPr>
        <w:br/>
        <w:t xml:space="preserve">At </w:t>
      </w:r>
      <w:proofErr w:type="spellStart"/>
      <w:r w:rsidRPr="004166F9">
        <w:rPr>
          <w:rFonts w:ascii="Mulish" w:hAnsi="Mulish"/>
          <w:sz w:val="22"/>
          <w:szCs w:val="22"/>
        </w:rPr>
        <w:t>Marshfields</w:t>
      </w:r>
      <w:proofErr w:type="spellEnd"/>
      <w:r w:rsidRPr="004166F9">
        <w:rPr>
          <w:rFonts w:ascii="Mulish" w:hAnsi="Mulish"/>
          <w:sz w:val="22"/>
          <w:szCs w:val="22"/>
        </w:rPr>
        <w:t xml:space="preserve"> School we aim to prepare our young people for the opportunities, </w:t>
      </w:r>
      <w:r w:rsidR="0060205A" w:rsidRPr="004166F9">
        <w:rPr>
          <w:rFonts w:ascii="Mulish" w:hAnsi="Mulish"/>
          <w:sz w:val="22"/>
          <w:szCs w:val="22"/>
        </w:rPr>
        <w:t>responsibilities,</w:t>
      </w:r>
      <w:r w:rsidRPr="004166F9">
        <w:rPr>
          <w:rFonts w:ascii="Mulish" w:hAnsi="Mulish"/>
          <w:sz w:val="22"/>
          <w:szCs w:val="22"/>
        </w:rPr>
        <w:t xml:space="preserve"> and experiences of adult life. We believe that learning should be an enjoyable </w:t>
      </w:r>
      <w:r w:rsidR="003E3EBB" w:rsidRPr="004166F9">
        <w:rPr>
          <w:rFonts w:ascii="Mulish" w:hAnsi="Mulish"/>
          <w:sz w:val="22"/>
          <w:szCs w:val="22"/>
        </w:rPr>
        <w:t>process,</w:t>
      </w:r>
      <w:r w:rsidRPr="004166F9">
        <w:rPr>
          <w:rFonts w:ascii="Mulish" w:hAnsi="Mulish"/>
          <w:sz w:val="22"/>
          <w:szCs w:val="22"/>
        </w:rPr>
        <w:t xml:space="preserve"> and we will inspire, </w:t>
      </w:r>
      <w:r w:rsidR="0060205A" w:rsidRPr="004166F9">
        <w:rPr>
          <w:rFonts w:ascii="Mulish" w:hAnsi="Mulish"/>
          <w:sz w:val="22"/>
          <w:szCs w:val="22"/>
        </w:rPr>
        <w:t>challenge,</w:t>
      </w:r>
      <w:r w:rsidRPr="004166F9">
        <w:rPr>
          <w:rFonts w:ascii="Mulish" w:hAnsi="Mulish"/>
          <w:sz w:val="22"/>
          <w:szCs w:val="22"/>
        </w:rPr>
        <w:t xml:space="preserve"> and support our students by recognising individual needs and talents. By providing a broad and balanced range of learning experiences we will encourage all students to achieve their potential. </w:t>
      </w:r>
    </w:p>
    <w:p w14:paraId="0FF1754E" w14:textId="77777777" w:rsidR="004166F9" w:rsidRDefault="004166F9" w:rsidP="00AB1492">
      <w:pPr>
        <w:rPr>
          <w:rFonts w:ascii="Mulish" w:hAnsi="Mulish"/>
          <w:b/>
          <w:bCs/>
          <w:sz w:val="22"/>
          <w:szCs w:val="22"/>
        </w:rPr>
      </w:pPr>
    </w:p>
    <w:p w14:paraId="4F8050AD" w14:textId="08A3D365" w:rsidR="004166F9" w:rsidRDefault="00AB1492" w:rsidP="00AB1492">
      <w:pPr>
        <w:rPr>
          <w:rFonts w:ascii="Mulish" w:hAnsi="Mulish"/>
          <w:b/>
          <w:bCs/>
          <w:sz w:val="22"/>
          <w:szCs w:val="22"/>
        </w:rPr>
      </w:pPr>
      <w:r w:rsidRPr="004166F9">
        <w:rPr>
          <w:rFonts w:ascii="Mulish" w:hAnsi="Mulish"/>
          <w:b/>
          <w:bCs/>
          <w:sz w:val="22"/>
          <w:szCs w:val="22"/>
        </w:rPr>
        <w:t>Philosophy</w:t>
      </w:r>
    </w:p>
    <w:p w14:paraId="70AFBBD2" w14:textId="21D3A57C" w:rsidR="00AB1492" w:rsidRPr="004166F9" w:rsidRDefault="00AB1492" w:rsidP="00AB1492">
      <w:pPr>
        <w:rPr>
          <w:rFonts w:ascii="Mulish" w:hAnsi="Mulish"/>
          <w:sz w:val="22"/>
          <w:szCs w:val="22"/>
        </w:rPr>
      </w:pPr>
      <w:r w:rsidRPr="004166F9">
        <w:rPr>
          <w:rFonts w:ascii="Mulish" w:hAnsi="Mulish"/>
          <w:sz w:val="22"/>
          <w:szCs w:val="22"/>
        </w:rPr>
        <w:br/>
        <w:t xml:space="preserve">The curriculum we provide at </w:t>
      </w:r>
      <w:proofErr w:type="spellStart"/>
      <w:r w:rsidRPr="004166F9">
        <w:rPr>
          <w:rFonts w:ascii="Mulish" w:hAnsi="Mulish"/>
          <w:sz w:val="22"/>
          <w:szCs w:val="22"/>
        </w:rPr>
        <w:t>Marshfields</w:t>
      </w:r>
      <w:proofErr w:type="spellEnd"/>
      <w:r w:rsidRPr="004166F9">
        <w:rPr>
          <w:rFonts w:ascii="Mulish" w:hAnsi="Mulish"/>
          <w:sz w:val="22"/>
          <w:szCs w:val="22"/>
        </w:rPr>
        <w:t xml:space="preserve"> endeavours to provide a relevant</w:t>
      </w:r>
      <w:r w:rsidRPr="004166F9">
        <w:rPr>
          <w:rFonts w:ascii="Mulish" w:hAnsi="Mulish"/>
          <w:sz w:val="22"/>
          <w:szCs w:val="22"/>
        </w:rPr>
        <w:br/>
        <w:t>curriculum which primarily addresses the diverse and complex needs of the students at the school.</w:t>
      </w:r>
    </w:p>
    <w:p w14:paraId="230C241E" w14:textId="77777777" w:rsidR="004166F9" w:rsidRDefault="004166F9" w:rsidP="00AB1492">
      <w:pPr>
        <w:rPr>
          <w:rFonts w:ascii="Mulish" w:hAnsi="Mulish"/>
          <w:b/>
          <w:bCs/>
          <w:sz w:val="22"/>
          <w:szCs w:val="22"/>
        </w:rPr>
      </w:pPr>
    </w:p>
    <w:p w14:paraId="58BF760F" w14:textId="77777777" w:rsidR="004166F9" w:rsidRDefault="00AB1492" w:rsidP="00AB1492">
      <w:pPr>
        <w:rPr>
          <w:rFonts w:ascii="Mulish" w:hAnsi="Mulish"/>
          <w:b/>
          <w:bCs/>
          <w:sz w:val="22"/>
          <w:szCs w:val="22"/>
        </w:rPr>
      </w:pPr>
      <w:r w:rsidRPr="004166F9">
        <w:rPr>
          <w:rFonts w:ascii="Mulish" w:hAnsi="Mulish"/>
          <w:b/>
          <w:bCs/>
          <w:sz w:val="22"/>
          <w:szCs w:val="22"/>
        </w:rPr>
        <w:t>Equal opportunities &amp; Inclusion</w:t>
      </w:r>
    </w:p>
    <w:p w14:paraId="20C5677E" w14:textId="23D26027" w:rsidR="00AB1492" w:rsidRPr="004166F9" w:rsidRDefault="00AB1492" w:rsidP="00AB1492">
      <w:pPr>
        <w:rPr>
          <w:rFonts w:ascii="Mulish" w:hAnsi="Mulish"/>
          <w:sz w:val="22"/>
          <w:szCs w:val="22"/>
        </w:rPr>
      </w:pPr>
      <w:r w:rsidRPr="004166F9">
        <w:rPr>
          <w:rFonts w:ascii="Mulish" w:hAnsi="Mulish"/>
          <w:sz w:val="22"/>
          <w:szCs w:val="22"/>
        </w:rPr>
        <w:br/>
      </w:r>
      <w:proofErr w:type="spellStart"/>
      <w:r w:rsidRPr="004166F9">
        <w:rPr>
          <w:rFonts w:ascii="Mulish" w:hAnsi="Mulish"/>
          <w:sz w:val="22"/>
          <w:szCs w:val="22"/>
        </w:rPr>
        <w:t>Marshfields</w:t>
      </w:r>
      <w:proofErr w:type="spellEnd"/>
      <w:r w:rsidRPr="004166F9">
        <w:rPr>
          <w:rFonts w:ascii="Mulish" w:hAnsi="Mulish"/>
          <w:sz w:val="22"/>
          <w:szCs w:val="22"/>
        </w:rPr>
        <w:t xml:space="preserve"> offers equal opportunities to every child from all </w:t>
      </w:r>
      <w:r w:rsidR="003E3EBB" w:rsidRPr="004166F9">
        <w:rPr>
          <w:rFonts w:ascii="Mulish" w:hAnsi="Mulish"/>
          <w:sz w:val="22"/>
          <w:szCs w:val="22"/>
        </w:rPr>
        <w:t>backgrounds,</w:t>
      </w:r>
      <w:r w:rsidRPr="004166F9">
        <w:rPr>
          <w:rFonts w:ascii="Mulish" w:hAnsi="Mulish"/>
          <w:sz w:val="22"/>
          <w:szCs w:val="22"/>
        </w:rPr>
        <w:t xml:space="preserve"> regardless of gender, beliefs, sexuality, </w:t>
      </w:r>
      <w:r w:rsidR="0060205A" w:rsidRPr="004166F9">
        <w:rPr>
          <w:rFonts w:ascii="Mulish" w:hAnsi="Mulish"/>
          <w:sz w:val="22"/>
          <w:szCs w:val="22"/>
        </w:rPr>
        <w:t>disability,</w:t>
      </w:r>
      <w:r w:rsidRPr="004166F9">
        <w:rPr>
          <w:rFonts w:ascii="Mulish" w:hAnsi="Mulish"/>
          <w:sz w:val="22"/>
          <w:szCs w:val="22"/>
        </w:rPr>
        <w:t xml:space="preserve"> and ethnicity in all aspect of the curriculum and school life.</w:t>
      </w:r>
    </w:p>
    <w:p w14:paraId="3FEF613A" w14:textId="77777777" w:rsidR="004166F9" w:rsidRDefault="004166F9" w:rsidP="00AB1492">
      <w:pPr>
        <w:rPr>
          <w:rFonts w:ascii="Mulish" w:hAnsi="Mulish"/>
          <w:b/>
          <w:bCs/>
          <w:sz w:val="22"/>
          <w:szCs w:val="22"/>
        </w:rPr>
      </w:pPr>
    </w:p>
    <w:p w14:paraId="715F83B1" w14:textId="77777777" w:rsidR="004166F9" w:rsidRDefault="00AB1492" w:rsidP="00AB1492">
      <w:pPr>
        <w:rPr>
          <w:rFonts w:ascii="Mulish" w:hAnsi="Mulish"/>
          <w:b/>
          <w:bCs/>
          <w:sz w:val="22"/>
          <w:szCs w:val="22"/>
        </w:rPr>
      </w:pPr>
      <w:r w:rsidRPr="004166F9">
        <w:rPr>
          <w:rFonts w:ascii="Mulish" w:hAnsi="Mulish"/>
          <w:b/>
          <w:bCs/>
          <w:sz w:val="22"/>
          <w:szCs w:val="22"/>
        </w:rPr>
        <w:t>Curriculum Aims:</w:t>
      </w:r>
    </w:p>
    <w:p w14:paraId="50201E85" w14:textId="5D71CA01" w:rsidR="00AB1492" w:rsidRPr="004166F9" w:rsidRDefault="00AB1492" w:rsidP="00AB1492">
      <w:pPr>
        <w:rPr>
          <w:rFonts w:ascii="Mulish" w:hAnsi="Mulish"/>
          <w:sz w:val="22"/>
          <w:szCs w:val="22"/>
        </w:rPr>
      </w:pPr>
      <w:r w:rsidRPr="004166F9">
        <w:rPr>
          <w:rFonts w:ascii="Mulish" w:hAnsi="Mulish"/>
          <w:sz w:val="22"/>
          <w:szCs w:val="22"/>
        </w:rPr>
        <w:br/>
        <w:t>The curriculum provides opportunities for each student to:</w:t>
      </w:r>
    </w:p>
    <w:p w14:paraId="7B3FB4AC" w14:textId="1513B8DD" w:rsidR="00AB1492" w:rsidRPr="004166F9" w:rsidRDefault="00AB1492" w:rsidP="00AB1492">
      <w:pPr>
        <w:numPr>
          <w:ilvl w:val="0"/>
          <w:numId w:val="38"/>
        </w:numPr>
        <w:spacing w:after="160" w:line="278" w:lineRule="auto"/>
        <w:rPr>
          <w:rFonts w:ascii="Mulish" w:hAnsi="Mulish"/>
          <w:sz w:val="22"/>
          <w:szCs w:val="22"/>
        </w:rPr>
      </w:pPr>
      <w:r w:rsidRPr="004166F9">
        <w:rPr>
          <w:rFonts w:ascii="Mulish" w:hAnsi="Mulish"/>
          <w:sz w:val="22"/>
          <w:szCs w:val="22"/>
        </w:rPr>
        <w:t xml:space="preserve">Develop literacy, numeracy, </w:t>
      </w:r>
      <w:r w:rsidR="0060205A" w:rsidRPr="004166F9">
        <w:rPr>
          <w:rFonts w:ascii="Mulish" w:hAnsi="Mulish"/>
          <w:sz w:val="22"/>
          <w:szCs w:val="22"/>
        </w:rPr>
        <w:t>ICT,</w:t>
      </w:r>
      <w:r w:rsidRPr="004166F9">
        <w:rPr>
          <w:rFonts w:ascii="Mulish" w:hAnsi="Mulish"/>
          <w:sz w:val="22"/>
          <w:szCs w:val="22"/>
        </w:rPr>
        <w:t xml:space="preserve"> and oratory skills.</w:t>
      </w:r>
    </w:p>
    <w:p w14:paraId="56031AF3" w14:textId="77777777" w:rsidR="00AB1492" w:rsidRPr="004166F9" w:rsidRDefault="00AB1492" w:rsidP="00AB1492">
      <w:pPr>
        <w:numPr>
          <w:ilvl w:val="0"/>
          <w:numId w:val="38"/>
        </w:numPr>
        <w:spacing w:after="160" w:line="278" w:lineRule="auto"/>
        <w:rPr>
          <w:rFonts w:ascii="Mulish" w:hAnsi="Mulish"/>
          <w:sz w:val="22"/>
          <w:szCs w:val="22"/>
        </w:rPr>
      </w:pPr>
      <w:r w:rsidRPr="004166F9">
        <w:rPr>
          <w:rFonts w:ascii="Mulish" w:hAnsi="Mulish"/>
          <w:sz w:val="22"/>
          <w:szCs w:val="22"/>
        </w:rPr>
        <w:t>Develop self-confidence and raise self-esteem.</w:t>
      </w:r>
    </w:p>
    <w:p w14:paraId="502DCED8" w14:textId="77777777" w:rsidR="00AB1492" w:rsidRPr="004166F9" w:rsidRDefault="00AB1492" w:rsidP="00AB1492">
      <w:pPr>
        <w:numPr>
          <w:ilvl w:val="0"/>
          <w:numId w:val="38"/>
        </w:numPr>
        <w:spacing w:after="160" w:line="278" w:lineRule="auto"/>
        <w:rPr>
          <w:rFonts w:ascii="Mulish" w:hAnsi="Mulish"/>
          <w:sz w:val="22"/>
          <w:szCs w:val="22"/>
        </w:rPr>
      </w:pPr>
      <w:r w:rsidRPr="004166F9">
        <w:rPr>
          <w:rFonts w:ascii="Mulish" w:hAnsi="Mulish"/>
          <w:sz w:val="22"/>
          <w:szCs w:val="22"/>
        </w:rPr>
        <w:t>Develop emotional literacy and social skills.</w:t>
      </w:r>
    </w:p>
    <w:p w14:paraId="086503E5" w14:textId="77777777" w:rsidR="00AB1492" w:rsidRPr="004166F9" w:rsidRDefault="00AB1492" w:rsidP="00AB1492">
      <w:pPr>
        <w:numPr>
          <w:ilvl w:val="0"/>
          <w:numId w:val="38"/>
        </w:numPr>
        <w:spacing w:after="160" w:line="278" w:lineRule="auto"/>
        <w:rPr>
          <w:rFonts w:ascii="Mulish" w:hAnsi="Mulish"/>
          <w:sz w:val="22"/>
          <w:szCs w:val="22"/>
        </w:rPr>
      </w:pPr>
      <w:r w:rsidRPr="004166F9">
        <w:rPr>
          <w:rFonts w:ascii="Mulish" w:hAnsi="Mulish"/>
          <w:sz w:val="22"/>
          <w:szCs w:val="22"/>
        </w:rPr>
        <w:t>Develop cooperative skills and mutual respect for the needs and rights of others.</w:t>
      </w:r>
    </w:p>
    <w:p w14:paraId="26533059" w14:textId="77777777" w:rsidR="00AB1492" w:rsidRPr="004166F9" w:rsidRDefault="00AB1492" w:rsidP="00AB1492">
      <w:pPr>
        <w:numPr>
          <w:ilvl w:val="0"/>
          <w:numId w:val="38"/>
        </w:numPr>
        <w:spacing w:after="160" w:line="278" w:lineRule="auto"/>
        <w:rPr>
          <w:rFonts w:ascii="Mulish" w:hAnsi="Mulish"/>
          <w:sz w:val="22"/>
          <w:szCs w:val="22"/>
        </w:rPr>
      </w:pPr>
      <w:r w:rsidRPr="004166F9">
        <w:rPr>
          <w:rFonts w:ascii="Mulish" w:hAnsi="Mulish"/>
          <w:sz w:val="22"/>
          <w:szCs w:val="22"/>
        </w:rPr>
        <w:t>Promote self-discipline, high expectations and independent enquiry.</w:t>
      </w:r>
    </w:p>
    <w:p w14:paraId="60729D19" w14:textId="77777777" w:rsidR="00AB1492" w:rsidRPr="004166F9" w:rsidRDefault="00AB1492" w:rsidP="00AB1492">
      <w:pPr>
        <w:numPr>
          <w:ilvl w:val="0"/>
          <w:numId w:val="38"/>
        </w:numPr>
        <w:spacing w:after="160" w:line="278" w:lineRule="auto"/>
        <w:rPr>
          <w:rFonts w:ascii="Mulish" w:hAnsi="Mulish"/>
          <w:sz w:val="22"/>
          <w:szCs w:val="22"/>
        </w:rPr>
      </w:pPr>
      <w:r w:rsidRPr="004166F9">
        <w:rPr>
          <w:rFonts w:ascii="Mulish" w:hAnsi="Mulish"/>
          <w:sz w:val="22"/>
          <w:szCs w:val="22"/>
        </w:rPr>
        <w:t>Acquire the knowledge and skills relevant to adult life and employment.</w:t>
      </w:r>
    </w:p>
    <w:p w14:paraId="1AF7F0E8" w14:textId="77777777" w:rsidR="004166F9" w:rsidRDefault="00AB1492" w:rsidP="00AB1492">
      <w:pPr>
        <w:rPr>
          <w:rFonts w:ascii="Mulish" w:hAnsi="Mulish"/>
          <w:b/>
          <w:bCs/>
          <w:sz w:val="22"/>
          <w:szCs w:val="22"/>
        </w:rPr>
      </w:pPr>
      <w:proofErr w:type="spellStart"/>
      <w:r w:rsidRPr="004166F9">
        <w:rPr>
          <w:rFonts w:ascii="Mulish" w:hAnsi="Mulish"/>
          <w:b/>
          <w:bCs/>
          <w:sz w:val="22"/>
          <w:szCs w:val="22"/>
        </w:rPr>
        <w:t>Marshfields</w:t>
      </w:r>
      <w:proofErr w:type="spellEnd"/>
      <w:r w:rsidRPr="004166F9">
        <w:rPr>
          <w:rFonts w:ascii="Mulish" w:hAnsi="Mulish"/>
          <w:b/>
          <w:bCs/>
          <w:sz w:val="22"/>
          <w:szCs w:val="22"/>
        </w:rPr>
        <w:t xml:space="preserve"> aims to provide:</w:t>
      </w:r>
    </w:p>
    <w:p w14:paraId="2801AEF6" w14:textId="784C1CC0" w:rsidR="00AB1492" w:rsidRPr="004166F9" w:rsidRDefault="00AB1492" w:rsidP="00AB1492">
      <w:pPr>
        <w:rPr>
          <w:rFonts w:ascii="Mulish" w:hAnsi="Mulish"/>
          <w:sz w:val="22"/>
          <w:szCs w:val="22"/>
        </w:rPr>
      </w:pPr>
      <w:r w:rsidRPr="004166F9">
        <w:rPr>
          <w:rFonts w:ascii="Mulish" w:hAnsi="Mulish"/>
          <w:sz w:val="22"/>
          <w:szCs w:val="22"/>
        </w:rPr>
        <w:br/>
        <w:t>Continuity of learning and early identification of individual needs by ensuring:</w:t>
      </w:r>
    </w:p>
    <w:p w14:paraId="63A1D5E7" w14:textId="77777777" w:rsidR="00AB1492" w:rsidRPr="004166F9" w:rsidRDefault="00AB1492" w:rsidP="00AB1492">
      <w:pPr>
        <w:numPr>
          <w:ilvl w:val="0"/>
          <w:numId w:val="39"/>
        </w:numPr>
        <w:spacing w:after="160" w:line="278" w:lineRule="auto"/>
        <w:rPr>
          <w:rFonts w:ascii="Mulish" w:hAnsi="Mulish"/>
          <w:sz w:val="22"/>
          <w:szCs w:val="22"/>
        </w:rPr>
      </w:pPr>
      <w:r w:rsidRPr="004166F9">
        <w:rPr>
          <w:rFonts w:ascii="Mulish" w:hAnsi="Mulish"/>
          <w:sz w:val="22"/>
          <w:szCs w:val="22"/>
        </w:rPr>
        <w:t>accurate baseline assessments are made using information from schools and induction assessment.</w:t>
      </w:r>
    </w:p>
    <w:p w14:paraId="5297E425" w14:textId="77777777" w:rsidR="00AB1492" w:rsidRPr="004166F9" w:rsidRDefault="00AB1492" w:rsidP="00AB1492">
      <w:pPr>
        <w:numPr>
          <w:ilvl w:val="0"/>
          <w:numId w:val="39"/>
        </w:numPr>
        <w:spacing w:after="160" w:line="278" w:lineRule="auto"/>
        <w:rPr>
          <w:rFonts w:ascii="Mulish" w:hAnsi="Mulish"/>
          <w:sz w:val="22"/>
          <w:szCs w:val="22"/>
        </w:rPr>
      </w:pPr>
      <w:r w:rsidRPr="004166F9">
        <w:rPr>
          <w:rFonts w:ascii="Mulish" w:hAnsi="Mulish"/>
          <w:sz w:val="22"/>
          <w:szCs w:val="22"/>
        </w:rPr>
        <w:t>Parity with mainstream in core subjects where appropriate</w:t>
      </w:r>
    </w:p>
    <w:p w14:paraId="2818487E" w14:textId="77777777" w:rsidR="00AB1492" w:rsidRPr="004166F9" w:rsidRDefault="00AB1492" w:rsidP="00AB1492">
      <w:pPr>
        <w:numPr>
          <w:ilvl w:val="0"/>
          <w:numId w:val="39"/>
        </w:numPr>
        <w:spacing w:after="160" w:line="278" w:lineRule="auto"/>
        <w:rPr>
          <w:rFonts w:ascii="Mulish" w:hAnsi="Mulish"/>
          <w:sz w:val="22"/>
          <w:szCs w:val="22"/>
        </w:rPr>
      </w:pPr>
      <w:r w:rsidRPr="004166F9">
        <w:rPr>
          <w:rFonts w:ascii="Mulish" w:hAnsi="Mulish"/>
          <w:sz w:val="22"/>
          <w:szCs w:val="22"/>
        </w:rPr>
        <w:t>Close liaison with all schools and involved professional agencies.</w:t>
      </w:r>
    </w:p>
    <w:p w14:paraId="46A1D693" w14:textId="77777777" w:rsidR="00AB1492" w:rsidRPr="004166F9" w:rsidRDefault="00AB1492" w:rsidP="00AB1492">
      <w:pPr>
        <w:numPr>
          <w:ilvl w:val="0"/>
          <w:numId w:val="39"/>
        </w:numPr>
        <w:spacing w:after="160" w:line="278" w:lineRule="auto"/>
        <w:rPr>
          <w:rFonts w:ascii="Mulish" w:hAnsi="Mulish"/>
          <w:sz w:val="22"/>
          <w:szCs w:val="22"/>
        </w:rPr>
      </w:pPr>
      <w:r w:rsidRPr="004166F9">
        <w:rPr>
          <w:rFonts w:ascii="Mulish" w:hAnsi="Mulish"/>
          <w:sz w:val="22"/>
          <w:szCs w:val="22"/>
        </w:rPr>
        <w:t>Adherence to SEN procedures (see SEN policy).</w:t>
      </w:r>
    </w:p>
    <w:p w14:paraId="49B1A636" w14:textId="29481292" w:rsidR="00AB1492" w:rsidRPr="004166F9" w:rsidRDefault="00AB1492" w:rsidP="00AB1492">
      <w:pPr>
        <w:numPr>
          <w:ilvl w:val="0"/>
          <w:numId w:val="39"/>
        </w:numPr>
        <w:spacing w:after="160" w:line="278" w:lineRule="auto"/>
        <w:rPr>
          <w:rFonts w:ascii="Mulish" w:hAnsi="Mulish"/>
          <w:sz w:val="22"/>
          <w:szCs w:val="22"/>
        </w:rPr>
      </w:pPr>
      <w:r w:rsidRPr="004166F9">
        <w:rPr>
          <w:rFonts w:ascii="Mulish" w:hAnsi="Mulish"/>
          <w:sz w:val="22"/>
          <w:szCs w:val="22"/>
        </w:rPr>
        <w:t xml:space="preserve">Cross-curricular development of basic literacy, </w:t>
      </w:r>
      <w:r w:rsidR="0060205A" w:rsidRPr="004166F9">
        <w:rPr>
          <w:rFonts w:ascii="Mulish" w:hAnsi="Mulish"/>
          <w:sz w:val="22"/>
          <w:szCs w:val="22"/>
        </w:rPr>
        <w:t>numeracy,</w:t>
      </w:r>
      <w:r w:rsidRPr="004166F9">
        <w:rPr>
          <w:rFonts w:ascii="Mulish" w:hAnsi="Mulish"/>
          <w:sz w:val="22"/>
          <w:szCs w:val="22"/>
        </w:rPr>
        <w:t xml:space="preserve"> and ICT skills.</w:t>
      </w:r>
    </w:p>
    <w:p w14:paraId="3F42332B" w14:textId="64C7AC41" w:rsidR="00AB1492" w:rsidRPr="004166F9" w:rsidRDefault="00AB1492" w:rsidP="00AB1492">
      <w:pPr>
        <w:numPr>
          <w:ilvl w:val="0"/>
          <w:numId w:val="39"/>
        </w:numPr>
        <w:spacing w:after="160" w:line="278" w:lineRule="auto"/>
        <w:rPr>
          <w:rFonts w:ascii="Mulish" w:hAnsi="Mulish"/>
          <w:sz w:val="22"/>
          <w:szCs w:val="22"/>
        </w:rPr>
      </w:pPr>
      <w:r w:rsidRPr="004166F9">
        <w:rPr>
          <w:rFonts w:ascii="Mulish" w:hAnsi="Mulish"/>
          <w:sz w:val="22"/>
          <w:szCs w:val="22"/>
        </w:rPr>
        <w:t xml:space="preserve">Staff </w:t>
      </w:r>
      <w:r w:rsidR="00BB25DA" w:rsidRPr="004166F9">
        <w:rPr>
          <w:rFonts w:ascii="Mulish" w:hAnsi="Mulish"/>
          <w:sz w:val="22"/>
          <w:szCs w:val="22"/>
        </w:rPr>
        <w:t>understand</w:t>
      </w:r>
      <w:r w:rsidRPr="004166F9">
        <w:rPr>
          <w:rFonts w:ascii="Mulish" w:hAnsi="Mulish"/>
          <w:sz w:val="22"/>
          <w:szCs w:val="22"/>
        </w:rPr>
        <w:t xml:space="preserve"> appropriate progression routes and the links between the mainstream and post 16 curriculums.</w:t>
      </w:r>
    </w:p>
    <w:p w14:paraId="69B1D262" w14:textId="77777777" w:rsidR="00AB1492" w:rsidRPr="004166F9" w:rsidRDefault="00AB1492" w:rsidP="00AB1492">
      <w:pPr>
        <w:rPr>
          <w:rFonts w:ascii="Mulish" w:hAnsi="Mulish"/>
          <w:sz w:val="22"/>
          <w:szCs w:val="22"/>
        </w:rPr>
      </w:pPr>
      <w:r w:rsidRPr="004166F9">
        <w:rPr>
          <w:rFonts w:ascii="Mulish" w:hAnsi="Mulish"/>
          <w:sz w:val="22"/>
          <w:szCs w:val="22"/>
        </w:rPr>
        <w:lastRenderedPageBreak/>
        <w:t xml:space="preserve">Students attending </w:t>
      </w:r>
      <w:proofErr w:type="spellStart"/>
      <w:r w:rsidRPr="004166F9">
        <w:rPr>
          <w:rFonts w:ascii="Mulish" w:hAnsi="Mulish"/>
          <w:sz w:val="22"/>
          <w:szCs w:val="22"/>
        </w:rPr>
        <w:t>Marshfields</w:t>
      </w:r>
      <w:proofErr w:type="spellEnd"/>
      <w:r w:rsidRPr="004166F9">
        <w:rPr>
          <w:rFonts w:ascii="Mulish" w:hAnsi="Mulish"/>
          <w:sz w:val="22"/>
          <w:szCs w:val="22"/>
        </w:rPr>
        <w:t xml:space="preserve"> are offered a curriculum that is broad and balanced and is designed to meet the needs of all students. This curriculum has been carefully designed to prepare the young people well for their chosen Post 16 pathway and to give them the best chance of success in their working life.</w:t>
      </w:r>
    </w:p>
    <w:p w14:paraId="65E0EAAB" w14:textId="77777777" w:rsidR="00AB1492" w:rsidRPr="004166F9" w:rsidRDefault="00AB1492" w:rsidP="00AB1492">
      <w:pPr>
        <w:rPr>
          <w:rFonts w:ascii="Mulish" w:hAnsi="Mulish"/>
          <w:sz w:val="22"/>
          <w:szCs w:val="22"/>
        </w:rPr>
      </w:pPr>
      <w:proofErr w:type="spellStart"/>
      <w:r w:rsidRPr="004166F9">
        <w:rPr>
          <w:rFonts w:ascii="Mulish" w:hAnsi="Mulish"/>
          <w:sz w:val="22"/>
          <w:szCs w:val="22"/>
        </w:rPr>
        <w:t>Marshfields</w:t>
      </w:r>
      <w:proofErr w:type="spellEnd"/>
      <w:r w:rsidRPr="004166F9">
        <w:rPr>
          <w:rFonts w:ascii="Mulish" w:hAnsi="Mulish"/>
          <w:sz w:val="22"/>
          <w:szCs w:val="22"/>
        </w:rPr>
        <w:t xml:space="preserve"> staff are committed to improving the life chances of young people by engaging them in learning that will enable them to achieve and excel.</w:t>
      </w:r>
    </w:p>
    <w:p w14:paraId="00977FA3" w14:textId="77777777" w:rsidR="00AB1492" w:rsidRPr="004166F9" w:rsidRDefault="00AB1492" w:rsidP="00AB1492">
      <w:pPr>
        <w:rPr>
          <w:rFonts w:ascii="Mulish" w:hAnsi="Mulish"/>
          <w:sz w:val="22"/>
          <w:szCs w:val="22"/>
        </w:rPr>
      </w:pPr>
      <w:r w:rsidRPr="004166F9">
        <w:rPr>
          <w:rFonts w:ascii="Mulish" w:hAnsi="Mulish"/>
          <w:sz w:val="22"/>
          <w:szCs w:val="22"/>
        </w:rPr>
        <w:t xml:space="preserve">The curriculum includes English, Maths, Science, Humanities, Computing, Food, D&amp;T, Performing Arts, and Art. Students receive a programme of Spiritual, Moral, Social and Cultural (SMSC) learning delivered throughout the curriculum. </w:t>
      </w:r>
    </w:p>
    <w:p w14:paraId="4F0837B4" w14:textId="2C37128A" w:rsidR="00AB1492" w:rsidRPr="004166F9" w:rsidRDefault="00AB1492" w:rsidP="00AB1492">
      <w:pPr>
        <w:rPr>
          <w:rFonts w:ascii="Mulish" w:hAnsi="Mulish"/>
          <w:sz w:val="22"/>
          <w:szCs w:val="22"/>
        </w:rPr>
      </w:pPr>
      <w:r w:rsidRPr="004166F9">
        <w:rPr>
          <w:rFonts w:ascii="Mulish" w:hAnsi="Mulish"/>
          <w:sz w:val="22"/>
          <w:szCs w:val="22"/>
        </w:rPr>
        <w:t xml:space="preserve">A strong emphasis is placed on English and Maths </w:t>
      </w:r>
      <w:r w:rsidR="00BB25DA" w:rsidRPr="004166F9">
        <w:rPr>
          <w:rFonts w:ascii="Mulish" w:hAnsi="Mulish"/>
          <w:sz w:val="22"/>
          <w:szCs w:val="22"/>
        </w:rPr>
        <w:t>to</w:t>
      </w:r>
      <w:r w:rsidRPr="004166F9">
        <w:rPr>
          <w:rFonts w:ascii="Mulish" w:hAnsi="Mulish"/>
          <w:sz w:val="22"/>
          <w:szCs w:val="22"/>
        </w:rPr>
        <w:t xml:space="preserve"> raise literacy and numeracy skills, as many of our students are low prior attainers in these areas. </w:t>
      </w:r>
      <w:r w:rsidR="003E3EBB" w:rsidRPr="004166F9">
        <w:rPr>
          <w:rFonts w:ascii="Mulish" w:hAnsi="Mulish"/>
          <w:sz w:val="22"/>
          <w:szCs w:val="22"/>
        </w:rPr>
        <w:t>Therefore,</w:t>
      </w:r>
      <w:r w:rsidRPr="004166F9">
        <w:rPr>
          <w:rFonts w:ascii="Mulish" w:hAnsi="Mulish"/>
          <w:sz w:val="22"/>
          <w:szCs w:val="22"/>
        </w:rPr>
        <w:t xml:space="preserve"> students receive 5 lessons of English and Maths a week they also receive literacy and numeracy throughout our curriculum. This is coupled with extra 1:1 and intervention sessions for students who need extra support in their literacy and/or numeracy. </w:t>
      </w:r>
    </w:p>
    <w:p w14:paraId="68F904C1" w14:textId="77777777" w:rsidR="00AB1492" w:rsidRPr="004166F9" w:rsidRDefault="00AB1492" w:rsidP="00B53045">
      <w:pPr>
        <w:pStyle w:val="xmsonormal"/>
        <w:shd w:val="clear" w:color="auto" w:fill="FFFFFF"/>
        <w:spacing w:before="0" w:beforeAutospacing="0" w:after="0" w:afterAutospacing="0"/>
        <w:rPr>
          <w:rFonts w:ascii="Mulish" w:hAnsi="Mulish" w:cs="Arial"/>
          <w:color w:val="0070C0"/>
          <w:sz w:val="22"/>
          <w:szCs w:val="22"/>
          <w:bdr w:val="none" w:sz="0" w:space="0" w:color="auto" w:frame="1"/>
          <w:lang w:val="en-US"/>
        </w:rPr>
      </w:pPr>
    </w:p>
    <w:p w14:paraId="56A192E5" w14:textId="77777777" w:rsidR="00776178" w:rsidRPr="004166F9" w:rsidRDefault="00776178" w:rsidP="00776178">
      <w:pPr>
        <w:rPr>
          <w:rFonts w:ascii="Mulish" w:eastAsia="Times New Roman" w:hAnsi="Mulish" w:cs="Arial"/>
          <w:b/>
          <w:bCs/>
          <w:sz w:val="22"/>
          <w:szCs w:val="22"/>
          <w:u w:val="single"/>
          <w:bdr w:val="none" w:sz="0" w:space="0" w:color="auto" w:frame="1"/>
          <w:lang w:val="en-US" w:eastAsia="en-GB"/>
        </w:rPr>
      </w:pPr>
      <w:r w:rsidRPr="004166F9">
        <w:rPr>
          <w:rFonts w:ascii="Mulish" w:eastAsia="Times New Roman" w:hAnsi="Mulish" w:cs="Arial"/>
          <w:b/>
          <w:bCs/>
          <w:sz w:val="22"/>
          <w:szCs w:val="22"/>
          <w:u w:val="single"/>
          <w:bdr w:val="none" w:sz="0" w:space="0" w:color="auto" w:frame="1"/>
          <w:lang w:val="en-US" w:eastAsia="en-GB"/>
        </w:rPr>
        <w:t>Core Provision</w:t>
      </w:r>
    </w:p>
    <w:p w14:paraId="0F8D3E8D" w14:textId="77777777" w:rsidR="00776178" w:rsidRPr="004166F9" w:rsidRDefault="00776178" w:rsidP="00776178">
      <w:pPr>
        <w:rPr>
          <w:rFonts w:ascii="Mulish" w:eastAsia="Times New Roman" w:hAnsi="Mulish" w:cs="Arial"/>
          <w:color w:val="0070C0"/>
          <w:sz w:val="22"/>
          <w:szCs w:val="22"/>
          <w:bdr w:val="none" w:sz="0" w:space="0" w:color="auto" w:frame="1"/>
          <w:lang w:val="en-US" w:eastAsia="en-GB"/>
        </w:rPr>
      </w:pPr>
    </w:p>
    <w:p w14:paraId="38A56C28" w14:textId="77777777" w:rsidR="00776178" w:rsidRPr="004166F9" w:rsidRDefault="00776178" w:rsidP="00776178">
      <w:pPr>
        <w:rPr>
          <w:rFonts w:ascii="Mulish" w:eastAsia="Times New Roman" w:hAnsi="Mulish" w:cs="Arial"/>
          <w:color w:val="0070C0"/>
          <w:sz w:val="22"/>
          <w:szCs w:val="22"/>
          <w:bdr w:val="none" w:sz="0" w:space="0" w:color="auto" w:frame="1"/>
          <w:lang w:val="en-US" w:eastAsia="en-GB"/>
        </w:rPr>
      </w:pPr>
      <w:r w:rsidRPr="004166F9">
        <w:rPr>
          <w:rFonts w:ascii="Mulish" w:eastAsia="Times New Roman" w:hAnsi="Mulish" w:cs="Arial"/>
          <w:color w:val="0070C0"/>
          <w:sz w:val="22"/>
          <w:szCs w:val="22"/>
          <w:bdr w:val="none" w:sz="0" w:space="0" w:color="auto" w:frame="1"/>
          <w:lang w:val="en-US" w:eastAsia="en-GB"/>
        </w:rPr>
        <w:t xml:space="preserve">ENGLISH      </w:t>
      </w:r>
    </w:p>
    <w:p w14:paraId="3D331891" w14:textId="77777777" w:rsidR="00776178" w:rsidRPr="004166F9" w:rsidRDefault="00776178" w:rsidP="00776178">
      <w:pPr>
        <w:rPr>
          <w:rFonts w:ascii="Mulish" w:eastAsia="Times New Roman" w:hAnsi="Mulish" w:cs="Arial"/>
          <w:color w:val="0070C0"/>
          <w:sz w:val="22"/>
          <w:szCs w:val="22"/>
          <w:bdr w:val="none" w:sz="0" w:space="0" w:color="auto" w:frame="1"/>
          <w:lang w:val="en-US" w:eastAsia="en-GB"/>
        </w:rPr>
      </w:pPr>
    </w:p>
    <w:p w14:paraId="6C424AF0" w14:textId="77777777" w:rsidR="00776178" w:rsidRPr="004166F9" w:rsidRDefault="00776178" w:rsidP="00776178">
      <w:pPr>
        <w:rPr>
          <w:rFonts w:ascii="Mulish" w:eastAsia="Times New Roman" w:hAnsi="Mulish" w:cs="Arial"/>
          <w:color w:val="0070C0"/>
          <w:sz w:val="22"/>
          <w:szCs w:val="22"/>
          <w:bdr w:val="none" w:sz="0" w:space="0" w:color="auto" w:frame="1"/>
          <w:lang w:val="en-US" w:eastAsia="en-GB"/>
        </w:rPr>
      </w:pPr>
      <w:r w:rsidRPr="004166F9">
        <w:rPr>
          <w:rFonts w:ascii="Mulish" w:eastAsia="Times New Roman" w:hAnsi="Mulish" w:cs="Arial"/>
          <w:color w:val="0070C0"/>
          <w:sz w:val="22"/>
          <w:szCs w:val="22"/>
          <w:bdr w:val="none" w:sz="0" w:space="0" w:color="auto" w:frame="1"/>
          <w:lang w:val="en-US" w:eastAsia="en-GB"/>
        </w:rPr>
        <w:t xml:space="preserve">KEY STAGE </w:t>
      </w:r>
      <w:r>
        <w:rPr>
          <w:rFonts w:ascii="Mulish" w:eastAsia="Times New Roman" w:hAnsi="Mulish" w:cs="Arial"/>
          <w:color w:val="0070C0"/>
          <w:sz w:val="22"/>
          <w:szCs w:val="22"/>
          <w:bdr w:val="none" w:sz="0" w:space="0" w:color="auto" w:frame="1"/>
          <w:lang w:val="en-US" w:eastAsia="en-GB"/>
        </w:rPr>
        <w:t>2&amp;</w:t>
      </w:r>
      <w:r w:rsidRPr="004166F9">
        <w:rPr>
          <w:rFonts w:ascii="Mulish" w:eastAsia="Times New Roman" w:hAnsi="Mulish" w:cs="Arial"/>
          <w:color w:val="0070C0"/>
          <w:sz w:val="22"/>
          <w:szCs w:val="22"/>
          <w:bdr w:val="none" w:sz="0" w:space="0" w:color="auto" w:frame="1"/>
          <w:lang w:val="en-US" w:eastAsia="en-GB"/>
        </w:rPr>
        <w:t>3</w:t>
      </w:r>
    </w:p>
    <w:p w14:paraId="4641D857" w14:textId="77777777" w:rsidR="00776178" w:rsidRPr="004166F9" w:rsidRDefault="00776178" w:rsidP="00776178">
      <w:pPr>
        <w:rPr>
          <w:rFonts w:ascii="Mulish" w:eastAsia="Times New Roman" w:hAnsi="Mulish" w:cs="Arial"/>
          <w:color w:val="201F1E"/>
          <w:sz w:val="22"/>
          <w:szCs w:val="22"/>
          <w:lang w:eastAsia="en-GB"/>
        </w:rPr>
      </w:pPr>
      <w:r>
        <w:rPr>
          <w:rFonts w:ascii="Mulish" w:eastAsia="Times New Roman" w:hAnsi="Mulish" w:cs="Arial"/>
          <w:color w:val="000000"/>
          <w:sz w:val="22"/>
          <w:szCs w:val="22"/>
          <w:bdr w:val="none" w:sz="0" w:space="0" w:color="auto" w:frame="1"/>
          <w:lang w:val="en-US" w:eastAsia="en-GB"/>
        </w:rPr>
        <w:t>F</w:t>
      </w:r>
      <w:r w:rsidRPr="004166F9">
        <w:rPr>
          <w:rFonts w:ascii="Mulish" w:eastAsia="Times New Roman" w:hAnsi="Mulish" w:cs="Arial"/>
          <w:color w:val="000000"/>
          <w:sz w:val="22"/>
          <w:szCs w:val="22"/>
          <w:bdr w:val="none" w:sz="0" w:space="0" w:color="auto" w:frame="1"/>
          <w:lang w:val="en-US" w:eastAsia="en-GB"/>
        </w:rPr>
        <w:t xml:space="preserve">ocus </w:t>
      </w:r>
      <w:r>
        <w:rPr>
          <w:rFonts w:ascii="Mulish" w:eastAsia="Times New Roman" w:hAnsi="Mulish" w:cs="Arial"/>
          <w:color w:val="000000"/>
          <w:sz w:val="22"/>
          <w:szCs w:val="22"/>
          <w:bdr w:val="none" w:sz="0" w:space="0" w:color="auto" w:frame="1"/>
          <w:lang w:val="en-US" w:eastAsia="en-GB"/>
        </w:rPr>
        <w:t xml:space="preserve">is </w:t>
      </w:r>
      <w:r w:rsidRPr="004166F9">
        <w:rPr>
          <w:rFonts w:ascii="Mulish" w:eastAsia="Times New Roman" w:hAnsi="Mulish" w:cs="Arial"/>
          <w:color w:val="000000"/>
          <w:sz w:val="22"/>
          <w:szCs w:val="22"/>
          <w:bdr w:val="none" w:sz="0" w:space="0" w:color="auto" w:frame="1"/>
          <w:lang w:val="en-US" w:eastAsia="en-GB"/>
        </w:rPr>
        <w:t xml:space="preserve">on core Literacy skills </w:t>
      </w:r>
      <w:r>
        <w:rPr>
          <w:rFonts w:ascii="Mulish" w:eastAsia="Times New Roman" w:hAnsi="Mulish" w:cs="Arial"/>
          <w:color w:val="000000"/>
          <w:sz w:val="22"/>
          <w:szCs w:val="22"/>
          <w:bdr w:val="none" w:sz="0" w:space="0" w:color="auto" w:frame="1"/>
          <w:lang w:val="en-US" w:eastAsia="en-GB"/>
        </w:rPr>
        <w:t>as part of</w:t>
      </w:r>
      <w:r w:rsidRPr="004166F9">
        <w:rPr>
          <w:rFonts w:ascii="Mulish" w:eastAsia="Times New Roman" w:hAnsi="Mulish" w:cs="Arial"/>
          <w:color w:val="000000"/>
          <w:sz w:val="22"/>
          <w:szCs w:val="22"/>
          <w:bdr w:val="none" w:sz="0" w:space="0" w:color="auto" w:frame="1"/>
          <w:lang w:val="en-US" w:eastAsia="en-GB"/>
        </w:rPr>
        <w:t xml:space="preserve"> the main English curriculum. This is supported with a range of carefully selected fictional and non-fiction texts dependent on the pupils’ pathway in school. Within the schemes of learning across all pathways, we incorporate activities </w:t>
      </w:r>
      <w:r w:rsidRPr="004166F9">
        <w:rPr>
          <w:rFonts w:ascii="Mulish" w:eastAsia="Times New Roman" w:hAnsi="Mulish" w:cs="Arial"/>
          <w:color w:val="201F1E"/>
          <w:sz w:val="22"/>
          <w:szCs w:val="22"/>
          <w:lang w:eastAsia="en-GB"/>
        </w:rPr>
        <w:t>such as s</w:t>
      </w:r>
      <w:proofErr w:type="spellStart"/>
      <w:r w:rsidRPr="004166F9">
        <w:rPr>
          <w:rFonts w:ascii="Mulish" w:eastAsia="Times New Roman" w:hAnsi="Mulish" w:cs="Arial"/>
          <w:color w:val="000000"/>
          <w:sz w:val="22"/>
          <w:szCs w:val="22"/>
          <w:bdr w:val="none" w:sz="0" w:space="0" w:color="auto" w:frame="1"/>
          <w:lang w:val="en-US" w:eastAsia="en-GB"/>
        </w:rPr>
        <w:t>pelling</w:t>
      </w:r>
      <w:proofErr w:type="spellEnd"/>
      <w:r w:rsidRPr="004166F9">
        <w:rPr>
          <w:rFonts w:ascii="Mulish" w:eastAsia="Times New Roman" w:hAnsi="Mulish" w:cs="Arial"/>
          <w:color w:val="000000"/>
          <w:sz w:val="22"/>
          <w:szCs w:val="22"/>
          <w:bdr w:val="none" w:sz="0" w:space="0" w:color="auto" w:frame="1"/>
          <w:lang w:val="en-US" w:eastAsia="en-GB"/>
        </w:rPr>
        <w:t>, grammar and punctuation, phonics, writing, speaking, and listening, drama games, improving writing techniques, celebration of written work, guided reading, reading comprehension, kinesthetic activities, and shared reading. Embedded in all Pathways for KS</w:t>
      </w:r>
      <w:r>
        <w:rPr>
          <w:rFonts w:ascii="Mulish" w:eastAsia="Times New Roman" w:hAnsi="Mulish" w:cs="Arial"/>
          <w:color w:val="000000"/>
          <w:sz w:val="22"/>
          <w:szCs w:val="22"/>
          <w:bdr w:val="none" w:sz="0" w:space="0" w:color="auto" w:frame="1"/>
          <w:lang w:val="en-US" w:eastAsia="en-GB"/>
        </w:rPr>
        <w:t>2&amp;</w:t>
      </w:r>
      <w:r w:rsidRPr="004166F9">
        <w:rPr>
          <w:rFonts w:ascii="Mulish" w:eastAsia="Times New Roman" w:hAnsi="Mulish" w:cs="Arial"/>
          <w:color w:val="000000"/>
          <w:sz w:val="22"/>
          <w:szCs w:val="22"/>
          <w:bdr w:val="none" w:sz="0" w:space="0" w:color="auto" w:frame="1"/>
          <w:lang w:val="en-US" w:eastAsia="en-GB"/>
        </w:rPr>
        <w:t xml:space="preserve">3 is the ethos to ensure students can access age appropriate and engaging texts that mirror National Curriculum but are specially adapted to meet the needs and interest of pupils. All activities are carefully adapted to meet the needs of our pupils, dependent on their pathway.  </w:t>
      </w:r>
    </w:p>
    <w:p w14:paraId="671564E2" w14:textId="77777777" w:rsidR="00776178" w:rsidRPr="004166F9" w:rsidRDefault="00776178" w:rsidP="00776178">
      <w:pPr>
        <w:rPr>
          <w:rFonts w:ascii="Mulish" w:eastAsia="Times New Roman" w:hAnsi="Mulish" w:cs="Arial"/>
          <w:color w:val="000000"/>
          <w:sz w:val="22"/>
          <w:szCs w:val="22"/>
          <w:bdr w:val="none" w:sz="0" w:space="0" w:color="auto" w:frame="1"/>
          <w:lang w:val="en-US" w:eastAsia="en-GB"/>
        </w:rPr>
      </w:pPr>
    </w:p>
    <w:p w14:paraId="3ACC25CB" w14:textId="77777777" w:rsidR="00776178" w:rsidRPr="004166F9" w:rsidRDefault="00776178" w:rsidP="00776178">
      <w:pPr>
        <w:spacing w:line="276" w:lineRule="auto"/>
        <w:rPr>
          <w:rFonts w:ascii="Mulish" w:eastAsia="Times New Roman" w:hAnsi="Mulish" w:cs="Arial"/>
          <w:color w:val="0070C0"/>
          <w:sz w:val="22"/>
          <w:szCs w:val="22"/>
          <w:bdr w:val="none" w:sz="0" w:space="0" w:color="auto" w:frame="1"/>
          <w:lang w:val="en-US" w:eastAsia="en-GB"/>
        </w:rPr>
      </w:pPr>
      <w:r w:rsidRPr="004166F9">
        <w:rPr>
          <w:rFonts w:ascii="Mulish" w:eastAsia="Times New Roman" w:hAnsi="Mulish" w:cs="Arial"/>
          <w:color w:val="0070C0"/>
          <w:sz w:val="22"/>
          <w:szCs w:val="22"/>
          <w:bdr w:val="none" w:sz="0" w:space="0" w:color="auto" w:frame="1"/>
          <w:lang w:val="en-US" w:eastAsia="en-GB"/>
        </w:rPr>
        <w:t>Assessment:</w:t>
      </w:r>
    </w:p>
    <w:p w14:paraId="44D2A19B" w14:textId="77777777" w:rsidR="00776178" w:rsidRPr="004166F9" w:rsidRDefault="00776178" w:rsidP="00776178">
      <w:pPr>
        <w:spacing w:line="276" w:lineRule="auto"/>
        <w:rPr>
          <w:rFonts w:ascii="Mulish" w:eastAsia="Times New Roman" w:hAnsi="Mulish" w:cs="Arial"/>
          <w:color w:val="201F1E"/>
          <w:sz w:val="22"/>
          <w:szCs w:val="22"/>
          <w:lang w:eastAsia="en-GB"/>
        </w:rPr>
      </w:pPr>
    </w:p>
    <w:p w14:paraId="5F8E8E60" w14:textId="77777777" w:rsidR="00776178" w:rsidRPr="004166F9" w:rsidRDefault="00776178" w:rsidP="00776178">
      <w:pPr>
        <w:spacing w:line="276" w:lineRule="auto"/>
        <w:rPr>
          <w:rFonts w:ascii="Mulish" w:eastAsia="Times New Roman" w:hAnsi="Mulish" w:cs="Arial"/>
          <w:color w:val="201F1E"/>
          <w:sz w:val="22"/>
          <w:szCs w:val="22"/>
          <w:lang w:eastAsia="en-GB"/>
        </w:rPr>
      </w:pPr>
      <w:r w:rsidRPr="004166F9">
        <w:rPr>
          <w:rFonts w:ascii="Mulish" w:eastAsia="Times New Roman" w:hAnsi="Mulish" w:cs="Arial"/>
          <w:color w:val="000000"/>
          <w:sz w:val="22"/>
          <w:szCs w:val="22"/>
          <w:bdr w:val="none" w:sz="0" w:space="0" w:color="auto" w:frame="1"/>
          <w:lang w:eastAsia="en-GB"/>
        </w:rPr>
        <w:t>Each</w:t>
      </w:r>
      <w:r w:rsidRPr="004166F9">
        <w:rPr>
          <w:rFonts w:ascii="Mulish" w:eastAsia="Times New Roman" w:hAnsi="Mulish" w:cs="Arial"/>
          <w:b/>
          <w:bCs/>
          <w:color w:val="000000"/>
          <w:sz w:val="22"/>
          <w:szCs w:val="22"/>
          <w:bdr w:val="none" w:sz="0" w:space="0" w:color="auto" w:frame="1"/>
          <w:lang w:eastAsia="en-GB"/>
        </w:rPr>
        <w:t xml:space="preserve"> </w:t>
      </w:r>
      <w:r w:rsidRPr="004166F9">
        <w:rPr>
          <w:rFonts w:ascii="Mulish" w:eastAsia="Times New Roman" w:hAnsi="Mulish" w:cs="Arial"/>
          <w:color w:val="000000"/>
          <w:sz w:val="22"/>
          <w:szCs w:val="22"/>
          <w:bdr w:val="none" w:sz="0" w:space="0" w:color="auto" w:frame="1"/>
          <w:lang w:val="en-US" w:eastAsia="en-GB"/>
        </w:rPr>
        <w:t>curriculum topic has set criteria differentiated for each pathway to ensure content and specific learning goals for that topic have been met.</w:t>
      </w:r>
    </w:p>
    <w:p w14:paraId="7AF8D542" w14:textId="77777777" w:rsidR="00776178" w:rsidRPr="004166F9" w:rsidRDefault="00776178" w:rsidP="00776178">
      <w:pPr>
        <w:jc w:val="both"/>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Ongoing formative assessment through books and activity in lessons of:</w:t>
      </w:r>
    </w:p>
    <w:p w14:paraId="371A43C2" w14:textId="77777777" w:rsidR="00776178" w:rsidRPr="004166F9" w:rsidRDefault="00776178" w:rsidP="00776178">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t>‘I can’ statements that link to NC and Pathway curriculum.</w:t>
      </w:r>
    </w:p>
    <w:p w14:paraId="05A629D8" w14:textId="77777777" w:rsidR="00776178" w:rsidRPr="004166F9" w:rsidRDefault="00776178" w:rsidP="00776178">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t>Depending on the need of the class and alongside the support of our Literacy Intervention Lead, we assess phonics, high frequency words, common exception words and spelling assessed.</w:t>
      </w:r>
    </w:p>
    <w:p w14:paraId="529FF811" w14:textId="77777777" w:rsidR="00776178" w:rsidRPr="004166F9" w:rsidRDefault="00776178" w:rsidP="00776178">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t xml:space="preserve">Reading ages assessed within English Lessons. Salford Reading Test implemented by Literacy Intervention Lead. </w:t>
      </w:r>
    </w:p>
    <w:p w14:paraId="5DFC91A5" w14:textId="77777777" w:rsidR="00776178" w:rsidRPr="004166F9" w:rsidRDefault="00776178" w:rsidP="00776178">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t>Lexia intervention to provide assessment and intervention support information.</w:t>
      </w:r>
    </w:p>
    <w:p w14:paraId="3D6C4F3E" w14:textId="77777777" w:rsidR="00776178" w:rsidRPr="004166F9" w:rsidRDefault="00776178" w:rsidP="00776178">
      <w:pPr>
        <w:jc w:val="both"/>
        <w:rPr>
          <w:rFonts w:ascii="Mulish" w:eastAsia="Times New Roman" w:hAnsi="Mulish" w:cs="Arial"/>
          <w:color w:val="201F1E"/>
          <w:sz w:val="22"/>
          <w:szCs w:val="22"/>
          <w:lang w:eastAsia="en-GB"/>
        </w:rPr>
      </w:pPr>
    </w:p>
    <w:p w14:paraId="7F28D15D" w14:textId="77777777" w:rsidR="00776178" w:rsidRPr="004166F9" w:rsidRDefault="00776178" w:rsidP="00776178">
      <w:pPr>
        <w:ind w:left="720" w:hanging="720"/>
        <w:rPr>
          <w:rFonts w:ascii="Mulish" w:eastAsia="Times New Roman" w:hAnsi="Mulish" w:cs="Arial"/>
          <w:color w:val="201F1E"/>
          <w:sz w:val="22"/>
          <w:szCs w:val="22"/>
          <w:lang w:eastAsia="en-GB"/>
        </w:rPr>
      </w:pPr>
      <w:r w:rsidRPr="004166F9">
        <w:rPr>
          <w:rFonts w:ascii="Mulish" w:eastAsia="Times New Roman" w:hAnsi="Mulish" w:cs="Arial"/>
          <w:color w:val="0070C0"/>
          <w:sz w:val="22"/>
          <w:szCs w:val="22"/>
          <w:bdr w:val="none" w:sz="0" w:space="0" w:color="auto" w:frame="1"/>
          <w:lang w:val="en-US" w:eastAsia="en-GB"/>
        </w:rPr>
        <w:t>Why do we teach this subject?</w:t>
      </w:r>
    </w:p>
    <w:p w14:paraId="5BF4E6CD" w14:textId="77777777" w:rsidR="00776178" w:rsidRPr="004166F9" w:rsidRDefault="00776178" w:rsidP="00776178">
      <w:pPr>
        <w:ind w:left="720" w:hanging="720"/>
        <w:rPr>
          <w:rFonts w:ascii="Mulish" w:eastAsia="Times New Roman" w:hAnsi="Mulish" w:cs="Arial"/>
          <w:color w:val="201F1E"/>
          <w:sz w:val="22"/>
          <w:szCs w:val="22"/>
          <w:lang w:eastAsia="en-GB"/>
        </w:rPr>
      </w:pPr>
      <w:r w:rsidRPr="004166F9">
        <w:rPr>
          <w:rFonts w:ascii="Mulish" w:eastAsia="Times New Roman" w:hAnsi="Mulish" w:cs="Arial"/>
          <w:color w:val="000000"/>
          <w:sz w:val="22"/>
          <w:szCs w:val="22"/>
          <w:bdr w:val="none" w:sz="0" w:space="0" w:color="auto" w:frame="1"/>
          <w:lang w:val="en-US" w:eastAsia="en-GB"/>
        </w:rPr>
        <w:t>To enable communication and functioning in an English speaking and writing society; the</w:t>
      </w:r>
    </w:p>
    <w:p w14:paraId="5D4736CA"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bdr w:val="none" w:sz="0" w:space="0" w:color="auto" w:frame="1"/>
          <w:lang w:val="en-US" w:eastAsia="en-GB"/>
        </w:rPr>
        <w:t>acquisition of literary knowledge; the understanding of spoken and written language; the ability to read and write for function and enjoyment.</w:t>
      </w:r>
    </w:p>
    <w:p w14:paraId="100DC7F1"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lang w:eastAsia="en-GB"/>
        </w:rPr>
        <w:t> </w:t>
      </w:r>
    </w:p>
    <w:p w14:paraId="7BBC12E2" w14:textId="77777777" w:rsidR="00776178" w:rsidRPr="004166F9" w:rsidRDefault="00776178" w:rsidP="00776178">
      <w:pPr>
        <w:rPr>
          <w:rFonts w:ascii="Mulish" w:eastAsia="Times New Roman" w:hAnsi="Mulish" w:cs="Arial"/>
          <w:color w:val="0070C0"/>
          <w:sz w:val="22"/>
          <w:szCs w:val="22"/>
          <w:bdr w:val="none" w:sz="0" w:space="0" w:color="auto" w:frame="1"/>
          <w:lang w:val="en-US" w:eastAsia="en-GB"/>
        </w:rPr>
      </w:pPr>
      <w:r w:rsidRPr="004166F9">
        <w:rPr>
          <w:rFonts w:ascii="Mulish" w:eastAsia="Times New Roman" w:hAnsi="Mulish" w:cs="Arial"/>
          <w:color w:val="0070C0"/>
          <w:sz w:val="22"/>
          <w:szCs w:val="22"/>
          <w:bdr w:val="none" w:sz="0" w:space="0" w:color="auto" w:frame="1"/>
          <w:lang w:val="en-US" w:eastAsia="en-GB"/>
        </w:rPr>
        <w:t>KEY STAGE 4</w:t>
      </w:r>
    </w:p>
    <w:p w14:paraId="792D59FD" w14:textId="77777777" w:rsidR="00776178" w:rsidRPr="004166F9" w:rsidRDefault="00776178" w:rsidP="00776178">
      <w:pPr>
        <w:rPr>
          <w:rFonts w:ascii="Mulish" w:eastAsia="Times New Roman" w:hAnsi="Mulish" w:cs="Arial"/>
          <w:sz w:val="22"/>
          <w:szCs w:val="22"/>
          <w:bdr w:val="none" w:sz="0" w:space="0" w:color="auto" w:frame="1"/>
          <w:lang w:val="en-US" w:eastAsia="en-GB"/>
        </w:rPr>
      </w:pPr>
    </w:p>
    <w:p w14:paraId="5BE242B5" w14:textId="77777777" w:rsidR="00776178" w:rsidRPr="00366CD0" w:rsidRDefault="00776178" w:rsidP="00776178">
      <w:pPr>
        <w:rPr>
          <w:rFonts w:ascii="Mulish" w:eastAsia="Times New Roman" w:hAnsi="Mulish" w:cs="Arial"/>
          <w:sz w:val="22"/>
          <w:szCs w:val="22"/>
          <w:bdr w:val="none" w:sz="0" w:space="0" w:color="auto" w:frame="1"/>
          <w:lang w:val="en-US" w:eastAsia="en-GB"/>
        </w:rPr>
      </w:pPr>
      <w:r w:rsidRPr="00366CD0">
        <w:rPr>
          <w:rFonts w:ascii="Mulish" w:eastAsia="Times New Roman" w:hAnsi="Mulish" w:cs="Arial"/>
          <w:sz w:val="22"/>
          <w:szCs w:val="22"/>
          <w:bdr w:val="none" w:sz="0" w:space="0" w:color="auto" w:frame="1"/>
          <w:lang w:val="en-US" w:eastAsia="en-GB"/>
        </w:rPr>
        <w:t xml:space="preserve">Students achieve an AQA Unit Award based Entry Level English qualification. Students explore a range of literature and produce a supported coursework portfolio in response. Our school ethos is to deliver an offer of language and literature that is aligned with mainstream curriculum but delivered with adapted texts and highly differentiated resources. Students develop functional English and </w:t>
      </w:r>
      <w:proofErr w:type="spellStart"/>
      <w:r w:rsidRPr="00366CD0">
        <w:rPr>
          <w:rFonts w:ascii="Mulish" w:eastAsia="Times New Roman" w:hAnsi="Mulish" w:cs="Arial"/>
          <w:sz w:val="22"/>
          <w:szCs w:val="22"/>
          <w:bdr w:val="none" w:sz="0" w:space="0" w:color="auto" w:frame="1"/>
          <w:lang w:val="en-US" w:eastAsia="en-GB"/>
        </w:rPr>
        <w:t>SPaG</w:t>
      </w:r>
      <w:proofErr w:type="spellEnd"/>
      <w:r w:rsidRPr="00366CD0">
        <w:rPr>
          <w:rFonts w:ascii="Mulish" w:eastAsia="Times New Roman" w:hAnsi="Mulish" w:cs="Arial"/>
          <w:sz w:val="22"/>
          <w:szCs w:val="22"/>
          <w:bdr w:val="none" w:sz="0" w:space="0" w:color="auto" w:frame="1"/>
          <w:lang w:val="en-US" w:eastAsia="en-GB"/>
        </w:rPr>
        <w:t xml:space="preserve"> skills in bespoke lessons. </w:t>
      </w:r>
    </w:p>
    <w:p w14:paraId="12260714" w14:textId="77777777" w:rsidR="00776178" w:rsidRPr="00366CD0" w:rsidRDefault="00776178" w:rsidP="00776178">
      <w:pPr>
        <w:rPr>
          <w:rFonts w:ascii="Mulish" w:eastAsia="Times New Roman" w:hAnsi="Mulish" w:cs="Arial"/>
          <w:sz w:val="22"/>
          <w:szCs w:val="22"/>
          <w:bdr w:val="none" w:sz="0" w:space="0" w:color="auto" w:frame="1"/>
          <w:lang w:val="en-US" w:eastAsia="en-GB"/>
        </w:rPr>
      </w:pPr>
    </w:p>
    <w:p w14:paraId="57EA3E44" w14:textId="77777777" w:rsidR="00776178" w:rsidRPr="00366CD0" w:rsidRDefault="00776178" w:rsidP="00776178">
      <w:pPr>
        <w:rPr>
          <w:rFonts w:ascii="Mulish" w:eastAsia="Times New Roman" w:hAnsi="Mulish" w:cs="Arial"/>
          <w:sz w:val="22"/>
          <w:szCs w:val="22"/>
          <w:bdr w:val="none" w:sz="0" w:space="0" w:color="auto" w:frame="1"/>
          <w:lang w:val="en-US" w:eastAsia="en-GB"/>
        </w:rPr>
      </w:pPr>
    </w:p>
    <w:p w14:paraId="506392CA" w14:textId="77777777" w:rsidR="00776178" w:rsidRPr="00366CD0" w:rsidRDefault="00776178" w:rsidP="00776178">
      <w:pPr>
        <w:rPr>
          <w:rFonts w:ascii="Mulish" w:eastAsia="Times New Roman" w:hAnsi="Mulish" w:cs="Arial"/>
          <w:color w:val="201F1E"/>
          <w:sz w:val="22"/>
          <w:szCs w:val="22"/>
          <w:lang w:eastAsia="en-GB"/>
        </w:rPr>
      </w:pPr>
      <w:r w:rsidRPr="00366CD0">
        <w:rPr>
          <w:rFonts w:ascii="Mulish" w:eastAsia="Times New Roman" w:hAnsi="Mulish" w:cs="Arial"/>
          <w:color w:val="0070C0"/>
          <w:sz w:val="22"/>
          <w:szCs w:val="22"/>
          <w:bdr w:val="none" w:sz="0" w:space="0" w:color="auto" w:frame="1"/>
          <w:lang w:val="en-US" w:eastAsia="en-GB"/>
        </w:rPr>
        <w:t xml:space="preserve">What are the assessment requirements for the course? </w:t>
      </w:r>
    </w:p>
    <w:p w14:paraId="1703324A" w14:textId="77777777" w:rsidR="00776178" w:rsidRPr="00366CD0" w:rsidRDefault="00776178" w:rsidP="00776178">
      <w:pPr>
        <w:numPr>
          <w:ilvl w:val="0"/>
          <w:numId w:val="2"/>
        </w:numPr>
        <w:rPr>
          <w:rFonts w:ascii="Mulish" w:eastAsia="Times New Roman" w:hAnsi="Mulish" w:cs="Arial"/>
          <w:color w:val="000000"/>
          <w:sz w:val="22"/>
          <w:szCs w:val="22"/>
          <w:lang w:eastAsia="en-GB"/>
        </w:rPr>
      </w:pPr>
      <w:r w:rsidRPr="00366CD0">
        <w:rPr>
          <w:rFonts w:ascii="Mulish" w:eastAsia="Times New Roman" w:hAnsi="Mulish" w:cs="Arial"/>
          <w:color w:val="000000"/>
          <w:sz w:val="22"/>
          <w:szCs w:val="22"/>
          <w:bdr w:val="none" w:sz="0" w:space="0" w:color="auto" w:frame="1"/>
          <w:lang w:val="en-US" w:eastAsia="en-GB"/>
        </w:rPr>
        <w:t xml:space="preserve">At Entry Levels – internally assessed </w:t>
      </w:r>
      <w:proofErr w:type="gramStart"/>
      <w:r w:rsidRPr="00366CD0">
        <w:rPr>
          <w:rFonts w:ascii="Mulish" w:eastAsia="Times New Roman" w:hAnsi="Mulish" w:cs="Arial"/>
          <w:color w:val="000000"/>
          <w:sz w:val="22"/>
          <w:szCs w:val="22"/>
          <w:bdr w:val="none" w:sz="0" w:space="0" w:color="auto" w:frame="1"/>
          <w:lang w:val="en-US" w:eastAsia="en-GB"/>
        </w:rPr>
        <w:t>portfolio based</w:t>
      </w:r>
      <w:proofErr w:type="gramEnd"/>
      <w:r w:rsidRPr="00366CD0">
        <w:rPr>
          <w:rFonts w:ascii="Mulish" w:eastAsia="Times New Roman" w:hAnsi="Mulish" w:cs="Arial"/>
          <w:color w:val="000000"/>
          <w:sz w:val="22"/>
          <w:szCs w:val="22"/>
          <w:bdr w:val="none" w:sz="0" w:space="0" w:color="auto" w:frame="1"/>
          <w:lang w:val="en-US" w:eastAsia="en-GB"/>
        </w:rPr>
        <w:t xml:space="preserve"> assessments once the student is deemed ready.</w:t>
      </w:r>
    </w:p>
    <w:p w14:paraId="70AD11BA" w14:textId="77777777" w:rsidR="00776178" w:rsidRPr="00366CD0" w:rsidRDefault="00776178" w:rsidP="00776178">
      <w:pPr>
        <w:rPr>
          <w:rFonts w:ascii="Mulish" w:eastAsia="Times New Roman" w:hAnsi="Mulish" w:cs="Arial"/>
          <w:color w:val="201F1E"/>
          <w:sz w:val="22"/>
          <w:szCs w:val="22"/>
          <w:lang w:eastAsia="en-GB"/>
        </w:rPr>
      </w:pPr>
      <w:r w:rsidRPr="00366CD0">
        <w:rPr>
          <w:rFonts w:ascii="Mulish" w:eastAsia="Times New Roman" w:hAnsi="Mulish" w:cs="Arial"/>
          <w:color w:val="201F1E"/>
          <w:sz w:val="22"/>
          <w:szCs w:val="22"/>
          <w:bdr w:val="none" w:sz="0" w:space="0" w:color="auto" w:frame="1"/>
          <w:lang w:eastAsia="en-GB"/>
        </w:rPr>
        <w:t> </w:t>
      </w:r>
    </w:p>
    <w:p w14:paraId="3A8E0C66" w14:textId="77777777" w:rsidR="00776178" w:rsidRPr="00366CD0" w:rsidRDefault="00776178" w:rsidP="00776178">
      <w:pPr>
        <w:rPr>
          <w:rFonts w:ascii="Mulish" w:eastAsia="Times New Roman" w:hAnsi="Mulish" w:cs="Arial"/>
          <w:color w:val="201F1E"/>
          <w:sz w:val="22"/>
          <w:szCs w:val="22"/>
          <w:lang w:eastAsia="en-GB"/>
        </w:rPr>
      </w:pPr>
      <w:r w:rsidRPr="00366CD0">
        <w:rPr>
          <w:rFonts w:ascii="Mulish" w:eastAsia="Times New Roman" w:hAnsi="Mulish" w:cs="Arial"/>
          <w:color w:val="201F1E"/>
          <w:sz w:val="22"/>
          <w:szCs w:val="22"/>
          <w:bdr w:val="none" w:sz="0" w:space="0" w:color="auto" w:frame="1"/>
          <w:lang w:eastAsia="en-GB"/>
        </w:rPr>
        <w:t xml:space="preserve">These qualifications are continually assessed. </w:t>
      </w:r>
      <w:r w:rsidRPr="00366CD0">
        <w:rPr>
          <w:rFonts w:ascii="Mulish" w:eastAsia="Times New Roman" w:hAnsi="Mulish" w:cs="Arial"/>
          <w:color w:val="000000"/>
          <w:sz w:val="22"/>
          <w:szCs w:val="22"/>
          <w:bdr w:val="none" w:sz="0" w:space="0" w:color="auto" w:frame="1"/>
          <w:lang w:val="en-US" w:eastAsia="en-GB"/>
        </w:rPr>
        <w:t>All careers and all college courses require some level of English qualification.</w:t>
      </w:r>
      <w:r w:rsidRPr="00366CD0">
        <w:rPr>
          <w:rFonts w:ascii="Mulish" w:eastAsia="Times New Roman" w:hAnsi="Mulish" w:cs="Arial"/>
          <w:color w:val="201F1E"/>
          <w:sz w:val="22"/>
          <w:szCs w:val="22"/>
          <w:bdr w:val="none" w:sz="0" w:space="0" w:color="auto" w:frame="1"/>
          <w:lang w:eastAsia="en-GB"/>
        </w:rPr>
        <w:t xml:space="preserve"> The subject </w:t>
      </w:r>
      <w:r w:rsidRPr="00366CD0">
        <w:rPr>
          <w:rFonts w:ascii="Mulish" w:eastAsia="Times New Roman" w:hAnsi="Mulish" w:cs="Arial"/>
          <w:color w:val="000000"/>
          <w:sz w:val="22"/>
          <w:szCs w:val="22"/>
          <w:bdr w:val="none" w:sz="0" w:space="0" w:color="auto" w:frame="1"/>
          <w:lang w:val="en-US" w:eastAsia="en-GB"/>
        </w:rPr>
        <w:t>enables communication and functioning in an English speaking and writing society; the acquisition of literary knowledge; the understanding of spoken and written language; the ability to read and write for function and enjoyment.</w:t>
      </w:r>
    </w:p>
    <w:p w14:paraId="767E7A65" w14:textId="77777777" w:rsidR="00776178" w:rsidRPr="00366CD0" w:rsidRDefault="00776178" w:rsidP="00776178">
      <w:pPr>
        <w:rPr>
          <w:rFonts w:ascii="Mulish" w:eastAsia="Times New Roman" w:hAnsi="Mulish" w:cs="Arial"/>
          <w:color w:val="201F1E"/>
          <w:sz w:val="22"/>
          <w:szCs w:val="22"/>
          <w:lang w:eastAsia="en-GB"/>
        </w:rPr>
      </w:pPr>
    </w:p>
    <w:p w14:paraId="6D2A709F" w14:textId="77777777" w:rsidR="00776178" w:rsidRPr="00366CD0" w:rsidRDefault="00776178" w:rsidP="00776178">
      <w:pPr>
        <w:jc w:val="both"/>
        <w:rPr>
          <w:rFonts w:ascii="Mulish" w:eastAsia="Times New Roman" w:hAnsi="Mulish" w:cs="Arial"/>
          <w:color w:val="000000"/>
          <w:sz w:val="22"/>
          <w:szCs w:val="22"/>
          <w:bdr w:val="none" w:sz="0" w:space="0" w:color="auto" w:frame="1"/>
          <w:lang w:val="en-US" w:eastAsia="en-GB"/>
        </w:rPr>
      </w:pPr>
      <w:r w:rsidRPr="00366CD0">
        <w:rPr>
          <w:rFonts w:ascii="Mulish" w:eastAsia="Times New Roman" w:hAnsi="Mulish" w:cs="Arial"/>
          <w:color w:val="000000"/>
          <w:sz w:val="22"/>
          <w:szCs w:val="22"/>
          <w:bdr w:val="none" w:sz="0" w:space="0" w:color="auto" w:frame="1"/>
          <w:lang w:val="en-US" w:eastAsia="en-GB"/>
        </w:rPr>
        <w:t>There is also ongoing formative assessment through books and activity in lessons of:</w:t>
      </w:r>
    </w:p>
    <w:p w14:paraId="102F6E63" w14:textId="77777777" w:rsidR="00776178" w:rsidRPr="00366CD0" w:rsidRDefault="00776178" w:rsidP="00776178">
      <w:pPr>
        <w:pStyle w:val="ListParagraph"/>
        <w:numPr>
          <w:ilvl w:val="0"/>
          <w:numId w:val="4"/>
        </w:numPr>
        <w:spacing w:after="0" w:line="240" w:lineRule="auto"/>
        <w:jc w:val="both"/>
        <w:rPr>
          <w:rFonts w:ascii="Mulish" w:eastAsia="Times New Roman" w:hAnsi="Mulish" w:cs="Arial"/>
          <w:color w:val="201F1E"/>
          <w:lang w:eastAsia="en-GB"/>
        </w:rPr>
      </w:pPr>
      <w:r w:rsidRPr="00366CD0">
        <w:rPr>
          <w:rFonts w:ascii="Mulish" w:eastAsia="Times New Roman" w:hAnsi="Mulish" w:cs="Arial"/>
          <w:color w:val="201F1E"/>
          <w:lang w:eastAsia="en-GB"/>
        </w:rPr>
        <w:t>Assessment of Reading, Writing and Speaking and listening skills linked to NC.</w:t>
      </w:r>
    </w:p>
    <w:p w14:paraId="06AA91BA" w14:textId="77777777" w:rsidR="00776178" w:rsidRPr="00366CD0" w:rsidRDefault="00776178" w:rsidP="00776178">
      <w:pPr>
        <w:pStyle w:val="ListParagraph"/>
        <w:numPr>
          <w:ilvl w:val="0"/>
          <w:numId w:val="4"/>
        </w:numPr>
        <w:spacing w:after="0" w:line="240" w:lineRule="auto"/>
        <w:jc w:val="both"/>
        <w:rPr>
          <w:rFonts w:ascii="Mulish" w:eastAsia="Times New Roman" w:hAnsi="Mulish" w:cs="Arial"/>
          <w:color w:val="201F1E"/>
          <w:lang w:eastAsia="en-GB"/>
        </w:rPr>
      </w:pPr>
      <w:r w:rsidRPr="00366CD0">
        <w:rPr>
          <w:rFonts w:ascii="Mulish" w:eastAsia="Times New Roman" w:hAnsi="Mulish" w:cs="Arial"/>
          <w:color w:val="201F1E"/>
          <w:lang w:eastAsia="en-GB"/>
        </w:rPr>
        <w:t>Phonics, high frequency words, common exception words and spelling assessed and recorded with the support of the Literacy Intervention Lead.</w:t>
      </w:r>
    </w:p>
    <w:p w14:paraId="58A5442A" w14:textId="77777777" w:rsidR="00776178" w:rsidRPr="004166F9" w:rsidRDefault="00776178" w:rsidP="00776178">
      <w:pPr>
        <w:rPr>
          <w:rFonts w:ascii="Mulish" w:eastAsia="Times New Roman" w:hAnsi="Mulish" w:cs="Arial"/>
          <w:color w:val="201F1E"/>
          <w:sz w:val="22"/>
          <w:szCs w:val="22"/>
          <w:lang w:eastAsia="en-GB"/>
        </w:rPr>
      </w:pPr>
    </w:p>
    <w:p w14:paraId="5734F6EB" w14:textId="77777777" w:rsidR="00776178" w:rsidRPr="004166F9" w:rsidRDefault="00776178" w:rsidP="00776178">
      <w:pPr>
        <w:spacing w:line="264" w:lineRule="auto"/>
        <w:rPr>
          <w:rFonts w:ascii="Mulish" w:eastAsia="Times New Roman" w:hAnsi="Mulish" w:cs="Arial"/>
          <w:color w:val="000000"/>
          <w:sz w:val="22"/>
          <w:szCs w:val="22"/>
          <w:lang w:eastAsia="en-GB"/>
        </w:rPr>
      </w:pPr>
      <w:r w:rsidRPr="004166F9">
        <w:rPr>
          <w:rFonts w:ascii="Mulish" w:eastAsia="Times New Roman" w:hAnsi="Mulish" w:cs="Arial"/>
          <w:color w:val="0070C0"/>
          <w:sz w:val="22"/>
          <w:szCs w:val="22"/>
          <w:bdr w:val="none" w:sz="0" w:space="0" w:color="auto" w:frame="1"/>
          <w:lang w:val="en-US" w:eastAsia="en-GB"/>
        </w:rPr>
        <w:t>READING</w:t>
      </w:r>
    </w:p>
    <w:p w14:paraId="25F17249" w14:textId="77777777" w:rsidR="00776178" w:rsidRPr="004166F9" w:rsidRDefault="00776178" w:rsidP="00776178">
      <w:pPr>
        <w:keepNext/>
        <w:ind w:left="720" w:hanging="720"/>
        <w:outlineLvl w:val="1"/>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Reading is taught both discreetly and as an integral part of the curriculum. Students are</w:t>
      </w:r>
    </w:p>
    <w:p w14:paraId="3ABA16FD" w14:textId="77777777" w:rsidR="00776178" w:rsidRPr="004166F9" w:rsidRDefault="00776178" w:rsidP="00776178">
      <w:pPr>
        <w:keepNext/>
        <w:ind w:left="720" w:hanging="720"/>
        <w:outlineLvl w:val="1"/>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 xml:space="preserve">encouraged to become confident, enthusiastic, reflective, and independent readers. They </w:t>
      </w:r>
    </w:p>
    <w:p w14:paraId="1010B1CB" w14:textId="77777777" w:rsidR="00776178" w:rsidRPr="004166F9" w:rsidRDefault="00776178" w:rsidP="00776178">
      <w:pPr>
        <w:keepNext/>
        <w:ind w:left="720" w:hanging="720"/>
        <w:outlineLvl w:val="1"/>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 xml:space="preserve">experience print in variety of forms and for a variety of purposes and learn to read for </w:t>
      </w:r>
    </w:p>
    <w:p w14:paraId="6B816FF7" w14:textId="77777777" w:rsidR="00776178" w:rsidRPr="004166F9" w:rsidRDefault="00776178" w:rsidP="00776178">
      <w:pPr>
        <w:keepNext/>
        <w:ind w:left="720" w:hanging="720"/>
        <w:outlineLvl w:val="1"/>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 xml:space="preserve">enjoyment, information, and interest. Our aim is for students to participate in shared reading, </w:t>
      </w:r>
    </w:p>
    <w:p w14:paraId="5FB151E9" w14:textId="77777777" w:rsidR="00776178" w:rsidRPr="004166F9" w:rsidRDefault="00776178" w:rsidP="00776178">
      <w:pPr>
        <w:keepNext/>
        <w:ind w:left="720" w:hanging="720"/>
        <w:outlineLvl w:val="1"/>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 xml:space="preserve">peer reading, guided reading as well as individual reading. Through these, the students are </w:t>
      </w:r>
    </w:p>
    <w:p w14:paraId="30A0492A" w14:textId="77777777" w:rsidR="00776178" w:rsidRPr="004166F9" w:rsidRDefault="00776178" w:rsidP="00776178">
      <w:pPr>
        <w:keepNext/>
        <w:ind w:left="720" w:hanging="720"/>
        <w:outlineLvl w:val="1"/>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 xml:space="preserve">encouraged to decode text in a variety of ways, such as in the use of phonics. In addition to </w:t>
      </w:r>
    </w:p>
    <w:p w14:paraId="10238ADB" w14:textId="77777777" w:rsidR="00776178" w:rsidRPr="004166F9" w:rsidRDefault="00776178" w:rsidP="00776178">
      <w:pPr>
        <w:keepNext/>
        <w:ind w:left="720" w:hanging="720"/>
        <w:outlineLvl w:val="1"/>
        <w:rPr>
          <w:rFonts w:ascii="Mulish" w:eastAsia="Times New Roman" w:hAnsi="Mulish" w:cs="Arial"/>
          <w:color w:val="201F1E"/>
          <w:sz w:val="22"/>
          <w:szCs w:val="22"/>
          <w:bdr w:val="none" w:sz="0" w:space="0" w:color="auto" w:frame="1"/>
          <w:lang w:val="en-US" w:eastAsia="en-GB"/>
        </w:rPr>
      </w:pPr>
      <w:proofErr w:type="gramStart"/>
      <w:r w:rsidRPr="004166F9">
        <w:rPr>
          <w:rFonts w:ascii="Mulish" w:eastAsia="Times New Roman" w:hAnsi="Mulish" w:cs="Arial"/>
          <w:color w:val="201F1E"/>
          <w:sz w:val="22"/>
          <w:szCs w:val="22"/>
          <w:bdr w:val="none" w:sz="0" w:space="0" w:color="auto" w:frame="1"/>
          <w:lang w:val="en-US" w:eastAsia="en-GB"/>
        </w:rPr>
        <w:t>this, they</w:t>
      </w:r>
      <w:proofErr w:type="gramEnd"/>
      <w:r w:rsidRPr="004166F9">
        <w:rPr>
          <w:rFonts w:ascii="Mulish" w:eastAsia="Times New Roman" w:hAnsi="Mulish" w:cs="Arial"/>
          <w:color w:val="201F1E"/>
          <w:sz w:val="22"/>
          <w:szCs w:val="22"/>
          <w:bdr w:val="none" w:sz="0" w:space="0" w:color="auto" w:frame="1"/>
          <w:lang w:val="en-US" w:eastAsia="en-GB"/>
        </w:rPr>
        <w:t xml:space="preserve"> are shown how to and attempt to derive meaning from texts. Students are </w:t>
      </w:r>
    </w:p>
    <w:p w14:paraId="3E92A8AF" w14:textId="77777777" w:rsidR="00776178" w:rsidRPr="004166F9" w:rsidRDefault="00776178" w:rsidP="00776178">
      <w:pPr>
        <w:keepNext/>
        <w:ind w:left="720" w:hanging="720"/>
        <w:outlineLvl w:val="1"/>
        <w:rPr>
          <w:rFonts w:ascii="Mulish" w:eastAsia="Times New Roman" w:hAnsi="Mulish" w:cs="Arial"/>
          <w:b/>
          <w:bCs/>
          <w:color w:val="201F1E"/>
          <w:sz w:val="22"/>
          <w:szCs w:val="22"/>
          <w:lang w:eastAsia="en-GB"/>
        </w:rPr>
      </w:pPr>
      <w:r w:rsidRPr="004166F9">
        <w:rPr>
          <w:rFonts w:ascii="Mulish" w:eastAsia="Times New Roman" w:hAnsi="Mulish" w:cs="Arial"/>
          <w:color w:val="201F1E"/>
          <w:sz w:val="22"/>
          <w:szCs w:val="22"/>
          <w:bdr w:val="none" w:sz="0" w:space="0" w:color="auto" w:frame="1"/>
          <w:lang w:val="en-US" w:eastAsia="en-GB"/>
        </w:rPr>
        <w:t>encouraged to share personal preferences and opinions about books.   </w:t>
      </w:r>
    </w:p>
    <w:p w14:paraId="1B5E1319"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bdr w:val="none" w:sz="0" w:space="0" w:color="auto" w:frame="1"/>
          <w:lang w:val="en-US" w:eastAsia="en-GB"/>
        </w:rPr>
        <w:t> </w:t>
      </w:r>
    </w:p>
    <w:p w14:paraId="030F718A" w14:textId="77777777" w:rsidR="00776178" w:rsidRPr="004166F9" w:rsidRDefault="00776178" w:rsidP="00776178">
      <w:pPr>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 xml:space="preserve">Teachers are encouraged to pitch their teaching at the appropriate phase for their children. In addition to phonics, children are also encouraged to </w:t>
      </w:r>
      <w:proofErr w:type="spellStart"/>
      <w:r w:rsidRPr="004166F9">
        <w:rPr>
          <w:rFonts w:ascii="Mulish" w:eastAsia="Times New Roman" w:hAnsi="Mulish" w:cs="Arial"/>
          <w:color w:val="201F1E"/>
          <w:sz w:val="22"/>
          <w:szCs w:val="22"/>
          <w:bdr w:val="none" w:sz="0" w:space="0" w:color="auto" w:frame="1"/>
          <w:lang w:val="en-US" w:eastAsia="en-GB"/>
        </w:rPr>
        <w:t>recognise</w:t>
      </w:r>
      <w:proofErr w:type="spellEnd"/>
      <w:r w:rsidRPr="004166F9">
        <w:rPr>
          <w:rFonts w:ascii="Mulish" w:eastAsia="Times New Roman" w:hAnsi="Mulish" w:cs="Arial"/>
          <w:color w:val="201F1E"/>
          <w:sz w:val="22"/>
          <w:szCs w:val="22"/>
          <w:bdr w:val="none" w:sz="0" w:space="0" w:color="auto" w:frame="1"/>
          <w:lang w:val="en-US" w:eastAsia="en-GB"/>
        </w:rPr>
        <w:t xml:space="preserve"> high frequency words by sight. This may be done using flashcards, word walls, reading books and matching word families around the school. The Literacy Intervention Lead supports teachers and pupils with phonics assessment and where gaps in students’ phonological awareness are identified, individual targets and recommended practice are recorded. The Literacy intervention team also takes elements from the Ruth Miskin program Read, Write, Inc.  and Dockside Books support students to make progress with phonics.</w:t>
      </w:r>
    </w:p>
    <w:p w14:paraId="02836B3E" w14:textId="77777777" w:rsidR="00776178" w:rsidRPr="004166F9" w:rsidRDefault="00776178" w:rsidP="00776178">
      <w:pPr>
        <w:pStyle w:val="CommentText"/>
        <w:rPr>
          <w:rFonts w:ascii="Mulish" w:eastAsia="Times New Roman" w:hAnsi="Mulish" w:cs="Arial"/>
          <w:color w:val="201F1E"/>
          <w:sz w:val="22"/>
          <w:szCs w:val="22"/>
          <w:bdr w:val="none" w:sz="0" w:space="0" w:color="auto" w:frame="1"/>
          <w:lang w:val="en-US" w:eastAsia="en-GB"/>
        </w:rPr>
      </w:pPr>
    </w:p>
    <w:p w14:paraId="06B5CE2B" w14:textId="77777777" w:rsidR="00776178" w:rsidRPr="004166F9" w:rsidRDefault="00776178" w:rsidP="00776178">
      <w:pPr>
        <w:pStyle w:val="CommentText"/>
        <w:rPr>
          <w:rFonts w:ascii="Mulish" w:hAnsi="Mulish" w:cs="Arial"/>
          <w:sz w:val="22"/>
          <w:szCs w:val="22"/>
        </w:rPr>
      </w:pPr>
      <w:r w:rsidRPr="004166F9">
        <w:rPr>
          <w:rFonts w:ascii="Mulish" w:eastAsia="Times New Roman" w:hAnsi="Mulish" w:cs="Arial"/>
          <w:color w:val="201F1E"/>
          <w:sz w:val="22"/>
          <w:szCs w:val="22"/>
          <w:bdr w:val="none" w:sz="0" w:space="0" w:color="auto" w:frame="1"/>
          <w:lang w:val="en-US" w:eastAsia="en-GB"/>
        </w:rPr>
        <w:t xml:space="preserve">Students have regular access to a well-resourced library within the school. It has a wide range of resources in a variety of media </w:t>
      </w:r>
      <w:proofErr w:type="spellStart"/>
      <w:r w:rsidRPr="004166F9">
        <w:rPr>
          <w:rFonts w:ascii="Mulish" w:eastAsia="Times New Roman" w:hAnsi="Mulish" w:cs="Arial"/>
          <w:color w:val="201F1E"/>
          <w:sz w:val="22"/>
          <w:szCs w:val="22"/>
          <w:bdr w:val="none" w:sz="0" w:space="0" w:color="auto" w:frame="1"/>
          <w:lang w:val="en-US" w:eastAsia="en-GB"/>
        </w:rPr>
        <w:t>organised</w:t>
      </w:r>
      <w:proofErr w:type="spellEnd"/>
      <w:r w:rsidRPr="004166F9">
        <w:rPr>
          <w:rFonts w:ascii="Mulish" w:eastAsia="Times New Roman" w:hAnsi="Mulish" w:cs="Arial"/>
          <w:color w:val="201F1E"/>
          <w:sz w:val="22"/>
          <w:szCs w:val="22"/>
          <w:bdr w:val="none" w:sz="0" w:space="0" w:color="auto" w:frame="1"/>
          <w:lang w:val="en-US" w:eastAsia="en-GB"/>
        </w:rPr>
        <w:t xml:space="preserve"> into Fiction and Non-Fiction sections. In September 2021 we</w:t>
      </w:r>
      <w:r w:rsidRPr="004166F9">
        <w:rPr>
          <w:rFonts w:ascii="Mulish" w:hAnsi="Mulish" w:cs="Arial"/>
          <w:sz w:val="22"/>
          <w:szCs w:val="22"/>
        </w:rPr>
        <w:t xml:space="preserve"> introduced a library system of book banding. The Accelerated Reader programme had been successful, but we adapted our approach and culture of reading. The change was prompted by the redesignation of our school as a centre for SLD. We needed a reading system in school that promoted reading for pleasure and allowed continuity and familiarity of a banding system students are exposed to in other settings. The bands are linked to phases of phonics and reading for pleasure is encouraged over the old culture of comprehension quizzing. The library has evolved to become the Learning and Resources </w:t>
      </w:r>
      <w:r w:rsidRPr="004166F9">
        <w:rPr>
          <w:rFonts w:ascii="Mulish" w:hAnsi="Mulish" w:cs="Arial"/>
          <w:sz w:val="22"/>
          <w:szCs w:val="22"/>
        </w:rPr>
        <w:lastRenderedPageBreak/>
        <w:t xml:space="preserve">Centre with ICT and books available for students throughout the day. A relaxing and calming space has been created for reading for enjoyment and pleasure. </w:t>
      </w:r>
    </w:p>
    <w:p w14:paraId="07B30B48" w14:textId="77777777" w:rsidR="00776178" w:rsidRPr="004166F9" w:rsidRDefault="00776178" w:rsidP="00776178">
      <w:pPr>
        <w:rPr>
          <w:rFonts w:ascii="Mulish" w:eastAsia="Times New Roman" w:hAnsi="Mulish" w:cs="Arial"/>
          <w:color w:val="201F1E"/>
          <w:sz w:val="22"/>
          <w:szCs w:val="22"/>
          <w:bdr w:val="none" w:sz="0" w:space="0" w:color="auto" w:frame="1"/>
          <w:lang w:eastAsia="en-GB"/>
        </w:rPr>
      </w:pPr>
    </w:p>
    <w:p w14:paraId="7AC475D4" w14:textId="77777777" w:rsidR="00776178" w:rsidRPr="004166F9" w:rsidRDefault="00776178" w:rsidP="00776178">
      <w:pPr>
        <w:rPr>
          <w:rFonts w:ascii="Mulish" w:eastAsia="Times New Roman" w:hAnsi="Mulish" w:cs="Arial"/>
          <w:color w:val="201F1E"/>
          <w:sz w:val="22"/>
          <w:szCs w:val="22"/>
          <w:bdr w:val="none" w:sz="0" w:space="0" w:color="auto" w:frame="1"/>
          <w:lang w:val="en-US" w:eastAsia="en-GB"/>
        </w:rPr>
      </w:pPr>
      <w:r w:rsidRPr="004166F9">
        <w:rPr>
          <w:rFonts w:ascii="Mulish" w:eastAsia="Times New Roman" w:hAnsi="Mulish" w:cs="Arial"/>
          <w:color w:val="201F1E"/>
          <w:sz w:val="22"/>
          <w:szCs w:val="22"/>
          <w:bdr w:val="none" w:sz="0" w:space="0" w:color="auto" w:frame="1"/>
          <w:lang w:val="en-US" w:eastAsia="en-GB"/>
        </w:rPr>
        <w:t xml:space="preserve">The library stocks an extensive selection of </w:t>
      </w:r>
      <w:r w:rsidRPr="004166F9">
        <w:rPr>
          <w:rFonts w:ascii="Mulish" w:hAnsi="Mulish" w:cs="Arial"/>
          <w:sz w:val="22"/>
          <w:szCs w:val="22"/>
        </w:rPr>
        <w:t xml:space="preserve">books </w:t>
      </w:r>
      <w:proofErr w:type="gramStart"/>
      <w:r w:rsidRPr="004166F9">
        <w:rPr>
          <w:rFonts w:ascii="Mulish" w:hAnsi="Mulish" w:cs="Arial"/>
          <w:sz w:val="22"/>
          <w:szCs w:val="22"/>
        </w:rPr>
        <w:t>banded</w:t>
      </w:r>
      <w:proofErr w:type="gramEnd"/>
      <w:r w:rsidRPr="004166F9">
        <w:rPr>
          <w:rFonts w:ascii="Mulish" w:hAnsi="Mulish" w:cs="Arial"/>
          <w:sz w:val="22"/>
          <w:szCs w:val="22"/>
        </w:rPr>
        <w:t xml:space="preserve"> between 0-16 and a ‘free reading’ section. </w:t>
      </w:r>
      <w:r w:rsidRPr="004166F9">
        <w:rPr>
          <w:rFonts w:ascii="Mulish" w:eastAsia="Times New Roman" w:hAnsi="Mulish" w:cs="Arial"/>
          <w:color w:val="201F1E"/>
          <w:sz w:val="22"/>
          <w:szCs w:val="22"/>
          <w:bdr w:val="none" w:sz="0" w:space="0" w:color="auto" w:frame="1"/>
          <w:lang w:val="en-US" w:eastAsia="en-GB"/>
        </w:rPr>
        <w:t xml:space="preserve">All students are then encouraged to select, borrow, and then return the books, reflecting a real-life scenario. They are also encouraged to take these books home to share with parents/carers/siblings. Students will also take part in book events such as World Book Week.  </w:t>
      </w:r>
    </w:p>
    <w:p w14:paraId="5DE94842" w14:textId="77777777" w:rsidR="00776178" w:rsidRPr="004166F9" w:rsidRDefault="00776178" w:rsidP="00776178">
      <w:pPr>
        <w:rPr>
          <w:rFonts w:ascii="Mulish" w:eastAsia="Times New Roman" w:hAnsi="Mulish" w:cs="Arial"/>
          <w:color w:val="201F1E"/>
          <w:sz w:val="22"/>
          <w:szCs w:val="22"/>
          <w:bdr w:val="none" w:sz="0" w:space="0" w:color="auto" w:frame="1"/>
          <w:lang w:val="en-US" w:eastAsia="en-GB"/>
        </w:rPr>
      </w:pPr>
    </w:p>
    <w:p w14:paraId="5985F88C" w14:textId="77777777" w:rsidR="00776178" w:rsidRPr="004166F9" w:rsidRDefault="00776178" w:rsidP="00776178">
      <w:pPr>
        <w:rPr>
          <w:rFonts w:ascii="Mulish" w:eastAsia="Times New Roman" w:hAnsi="Mulish" w:cs="Arial"/>
          <w:b/>
          <w:bCs/>
          <w:color w:val="4472C4" w:themeColor="accent1"/>
          <w:sz w:val="22"/>
          <w:szCs w:val="22"/>
          <w:lang w:eastAsia="en-GB"/>
        </w:rPr>
      </w:pPr>
      <w:r w:rsidRPr="004166F9">
        <w:rPr>
          <w:rFonts w:ascii="Mulish" w:eastAsia="Times New Roman" w:hAnsi="Mulish" w:cs="Arial"/>
          <w:b/>
          <w:bCs/>
          <w:color w:val="4472C4" w:themeColor="accent1"/>
          <w:sz w:val="22"/>
          <w:szCs w:val="22"/>
          <w:lang w:eastAsia="en-GB"/>
        </w:rPr>
        <w:t>Reading Assessment</w:t>
      </w:r>
    </w:p>
    <w:p w14:paraId="039CF445" w14:textId="77777777" w:rsidR="00776178" w:rsidRPr="004166F9" w:rsidRDefault="00776178" w:rsidP="00776178">
      <w:pPr>
        <w:rPr>
          <w:rFonts w:ascii="Mulish" w:eastAsia="Times New Roman" w:hAnsi="Mulish" w:cs="Arial"/>
          <w:color w:val="201F1E"/>
          <w:sz w:val="22"/>
          <w:szCs w:val="22"/>
          <w:lang w:eastAsia="en-GB"/>
        </w:rPr>
      </w:pPr>
    </w:p>
    <w:p w14:paraId="3753B3A3" w14:textId="77777777" w:rsidR="00776178" w:rsidRPr="004166F9" w:rsidRDefault="00776178" w:rsidP="00776178">
      <w:pPr>
        <w:rPr>
          <w:rFonts w:ascii="Mulish" w:eastAsia="Times New Roman" w:hAnsi="Mulish" w:cs="Arial"/>
          <w:color w:val="4472C4" w:themeColor="accent1"/>
          <w:sz w:val="22"/>
          <w:szCs w:val="22"/>
          <w:lang w:eastAsia="en-GB"/>
        </w:rPr>
      </w:pPr>
      <w:r w:rsidRPr="004166F9">
        <w:rPr>
          <w:rFonts w:ascii="Mulish" w:eastAsia="Times New Roman" w:hAnsi="Mulish" w:cs="Arial"/>
          <w:color w:val="4472C4" w:themeColor="accent1"/>
          <w:sz w:val="22"/>
          <w:szCs w:val="22"/>
          <w:lang w:eastAsia="en-GB"/>
        </w:rPr>
        <w:t>Salford Sentence Reading Test</w:t>
      </w:r>
    </w:p>
    <w:p w14:paraId="211F5360"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lang w:eastAsia="en-GB"/>
        </w:rPr>
        <w:t xml:space="preserve">We assess reading ages and advise book banding through Salford Sentence Reading testing. This is facilitated by </w:t>
      </w:r>
      <w:r>
        <w:rPr>
          <w:rFonts w:ascii="Mulish" w:eastAsia="Times New Roman" w:hAnsi="Mulish" w:cs="Arial"/>
          <w:color w:val="201F1E"/>
          <w:sz w:val="22"/>
          <w:szCs w:val="22"/>
          <w:lang w:eastAsia="en-GB"/>
        </w:rPr>
        <w:t>our</w:t>
      </w:r>
      <w:r w:rsidRPr="004166F9">
        <w:rPr>
          <w:rFonts w:ascii="Mulish" w:eastAsia="Times New Roman" w:hAnsi="Mulish" w:cs="Arial"/>
          <w:color w:val="201F1E"/>
          <w:sz w:val="22"/>
          <w:szCs w:val="22"/>
          <w:lang w:eastAsia="en-GB"/>
        </w:rPr>
        <w:t xml:space="preserve"> Literacy Lead and completed termly. Testing is facilitated during English lessons and intervention slots at the beginning of every term.</w:t>
      </w:r>
    </w:p>
    <w:p w14:paraId="49CE5793" w14:textId="77777777" w:rsidR="00776178" w:rsidRPr="004166F9" w:rsidRDefault="00776178" w:rsidP="00776178">
      <w:pPr>
        <w:rPr>
          <w:rFonts w:ascii="Mulish" w:eastAsia="Times New Roman" w:hAnsi="Mulish" w:cs="Arial"/>
          <w:color w:val="201F1E"/>
          <w:sz w:val="22"/>
          <w:szCs w:val="22"/>
          <w:lang w:eastAsia="en-GB"/>
        </w:rPr>
      </w:pPr>
    </w:p>
    <w:p w14:paraId="0C028A1B"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lang w:eastAsia="en-GB"/>
        </w:rPr>
        <w:t xml:space="preserve">Salford Sentence is a one-to-one reading test which provides standardised scores for reading accuracy, reading comprehension, and reading age. </w:t>
      </w:r>
    </w:p>
    <w:p w14:paraId="5878F045" w14:textId="77777777" w:rsidR="00776178" w:rsidRPr="004166F9" w:rsidRDefault="00776178" w:rsidP="00776178">
      <w:pPr>
        <w:rPr>
          <w:rFonts w:ascii="Mulish" w:eastAsia="Times New Roman" w:hAnsi="Mulish" w:cs="Arial"/>
          <w:color w:val="201F1E"/>
          <w:sz w:val="22"/>
          <w:szCs w:val="22"/>
          <w:lang w:eastAsia="en-GB"/>
        </w:rPr>
      </w:pPr>
    </w:p>
    <w:p w14:paraId="32A66554"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lang w:eastAsia="en-GB"/>
        </w:rPr>
        <w:t xml:space="preserve">From testing we can share data with Tutors as to the appropriate banding for each reading age in their tutor group. </w:t>
      </w:r>
    </w:p>
    <w:p w14:paraId="348A0E53" w14:textId="77777777" w:rsidR="00776178" w:rsidRPr="004166F9" w:rsidRDefault="00776178" w:rsidP="00776178">
      <w:pPr>
        <w:rPr>
          <w:rFonts w:ascii="Mulish" w:eastAsia="Times New Roman" w:hAnsi="Mulish" w:cs="Arial"/>
          <w:color w:val="201F1E"/>
          <w:sz w:val="22"/>
          <w:szCs w:val="22"/>
          <w:lang w:eastAsia="en-GB"/>
        </w:rPr>
      </w:pPr>
    </w:p>
    <w:p w14:paraId="2F545295"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lang w:eastAsia="en-GB"/>
        </w:rPr>
        <w:t>Reading will continue in form groups. Pupils will be encouraged to read independently and partake in group reading and guided reading in their groups. Targeted Literacy Strategy runs throughout the day by the Intervention team (Literacy strategies-based students EHCP targets).</w:t>
      </w:r>
    </w:p>
    <w:p w14:paraId="50F0DC18" w14:textId="77777777" w:rsidR="00776178" w:rsidRPr="004166F9" w:rsidRDefault="00776178" w:rsidP="00776178">
      <w:pPr>
        <w:rPr>
          <w:rFonts w:ascii="Mulish" w:eastAsia="Times New Roman" w:hAnsi="Mulish" w:cs="Arial"/>
          <w:color w:val="201F1E"/>
          <w:sz w:val="22"/>
          <w:szCs w:val="22"/>
          <w:lang w:eastAsia="en-GB"/>
        </w:rPr>
      </w:pPr>
    </w:p>
    <w:p w14:paraId="433866E0" w14:textId="77777777" w:rsidR="00776178" w:rsidRPr="004166F9" w:rsidRDefault="00776178" w:rsidP="00776178">
      <w:pPr>
        <w:rPr>
          <w:rFonts w:ascii="Mulish" w:eastAsia="Times New Roman" w:hAnsi="Mulish" w:cs="Arial"/>
          <w:color w:val="4472C4" w:themeColor="accent1"/>
          <w:sz w:val="22"/>
          <w:szCs w:val="22"/>
          <w:lang w:eastAsia="en-GB"/>
        </w:rPr>
      </w:pPr>
      <w:r w:rsidRPr="004166F9">
        <w:rPr>
          <w:rFonts w:ascii="Mulish" w:eastAsia="Times New Roman" w:hAnsi="Mulish" w:cs="Arial"/>
          <w:color w:val="4472C4" w:themeColor="accent1"/>
          <w:sz w:val="22"/>
          <w:szCs w:val="22"/>
          <w:lang w:eastAsia="en-GB"/>
        </w:rPr>
        <w:t xml:space="preserve">Lexia </w:t>
      </w:r>
    </w:p>
    <w:p w14:paraId="65CF7744" w14:textId="77777777" w:rsidR="00776178" w:rsidRPr="004166F9" w:rsidRDefault="00776178" w:rsidP="00776178">
      <w:pPr>
        <w:rPr>
          <w:rFonts w:ascii="Mulish" w:eastAsia="Times New Roman" w:hAnsi="Mulish" w:cs="Arial"/>
          <w:color w:val="201F1E"/>
          <w:sz w:val="22"/>
          <w:szCs w:val="22"/>
          <w:lang w:eastAsia="en-GB"/>
        </w:rPr>
      </w:pPr>
      <w:r w:rsidRPr="004166F9">
        <w:rPr>
          <w:rFonts w:ascii="Mulish" w:eastAsia="Times New Roman" w:hAnsi="Mulish" w:cs="Arial"/>
          <w:color w:val="201F1E"/>
          <w:sz w:val="22"/>
          <w:szCs w:val="22"/>
          <w:lang w:eastAsia="en-GB"/>
        </w:rPr>
        <w:t xml:space="preserve">Lexia is a reading intervention programme that launched at </w:t>
      </w:r>
      <w:proofErr w:type="spellStart"/>
      <w:r w:rsidRPr="004166F9">
        <w:rPr>
          <w:rFonts w:ascii="Mulish" w:eastAsia="Times New Roman" w:hAnsi="Mulish" w:cs="Arial"/>
          <w:color w:val="201F1E"/>
          <w:sz w:val="22"/>
          <w:szCs w:val="22"/>
          <w:lang w:eastAsia="en-GB"/>
        </w:rPr>
        <w:t>Marshfields</w:t>
      </w:r>
      <w:proofErr w:type="spellEnd"/>
      <w:r w:rsidRPr="004166F9">
        <w:rPr>
          <w:rFonts w:ascii="Mulish" w:eastAsia="Times New Roman" w:hAnsi="Mulish" w:cs="Arial"/>
          <w:color w:val="201F1E"/>
          <w:sz w:val="22"/>
          <w:szCs w:val="22"/>
          <w:lang w:eastAsia="en-GB"/>
        </w:rPr>
        <w:t xml:space="preserve"> in September 2021 and has been instrumental in the reading progress of students at </w:t>
      </w:r>
      <w:proofErr w:type="spellStart"/>
      <w:r w:rsidRPr="004166F9">
        <w:rPr>
          <w:rFonts w:ascii="Mulish" w:eastAsia="Times New Roman" w:hAnsi="Mulish" w:cs="Arial"/>
          <w:color w:val="201F1E"/>
          <w:sz w:val="22"/>
          <w:szCs w:val="22"/>
          <w:lang w:eastAsia="en-GB"/>
        </w:rPr>
        <w:t>Marshfields</w:t>
      </w:r>
      <w:proofErr w:type="spellEnd"/>
      <w:r w:rsidRPr="004166F9">
        <w:rPr>
          <w:rFonts w:ascii="Mulish" w:eastAsia="Times New Roman" w:hAnsi="Mulish" w:cs="Arial"/>
          <w:color w:val="201F1E"/>
          <w:sz w:val="22"/>
          <w:szCs w:val="22"/>
          <w:lang w:eastAsia="en-GB"/>
        </w:rPr>
        <w:t>. It has been so popular, we even run Lexia as a lunchtime club</w:t>
      </w:r>
      <w:r>
        <w:rPr>
          <w:rFonts w:ascii="Mulish" w:eastAsia="Times New Roman" w:hAnsi="Mulish" w:cs="Arial"/>
          <w:color w:val="201F1E"/>
          <w:sz w:val="22"/>
          <w:szCs w:val="22"/>
          <w:lang w:eastAsia="en-GB"/>
        </w:rPr>
        <w:t>.</w:t>
      </w:r>
      <w:r w:rsidRPr="004166F9">
        <w:rPr>
          <w:rFonts w:ascii="Mulish" w:eastAsia="Times New Roman" w:hAnsi="Mulish" w:cs="Arial"/>
          <w:color w:val="201F1E"/>
          <w:sz w:val="22"/>
          <w:szCs w:val="22"/>
          <w:lang w:eastAsia="en-GB"/>
        </w:rPr>
        <w:t xml:space="preserve"> </w:t>
      </w:r>
      <w:r w:rsidRPr="004166F9">
        <w:rPr>
          <w:rFonts w:ascii="Mulish" w:hAnsi="Mulish" w:cs="Arial"/>
          <w:color w:val="000000"/>
          <w:sz w:val="22"/>
          <w:szCs w:val="22"/>
          <w:shd w:val="clear" w:color="auto" w:fill="FFFFFF"/>
        </w:rPr>
        <w:t xml:space="preserve">Based on student performance in an online program, Lexia alerts and recommends specific intervention and practice resources, with the intentions of closing the literacy gap of students who need support with their progress in literacy and reading. </w:t>
      </w:r>
      <w:r w:rsidRPr="004166F9">
        <w:rPr>
          <w:rFonts w:ascii="Mulish" w:eastAsia="Times New Roman" w:hAnsi="Mulish" w:cs="Arial"/>
          <w:color w:val="201F1E"/>
          <w:sz w:val="22"/>
          <w:szCs w:val="22"/>
          <w:lang w:eastAsia="en-GB"/>
        </w:rPr>
        <w:t>The programme provides data for different elements of literacy and provides a programme of work. Lexia sits as intervention tool within our centre. We currently have enough licences to facilitate whole school engagement. Many pupils have a bespoke Lexia slot during form times each week, whereas others may have access to Lexia during their timetabled reading lessons.</w:t>
      </w:r>
    </w:p>
    <w:p w14:paraId="631F4803" w14:textId="77777777" w:rsidR="00776178" w:rsidRPr="004166F9" w:rsidRDefault="00776178" w:rsidP="00776178">
      <w:pPr>
        <w:rPr>
          <w:rFonts w:ascii="Mulish" w:eastAsia="Times New Roman" w:hAnsi="Mulish" w:cs="Arial"/>
          <w:color w:val="201F1E"/>
          <w:sz w:val="22"/>
          <w:szCs w:val="22"/>
          <w:lang w:eastAsia="en-GB"/>
        </w:rPr>
      </w:pPr>
    </w:p>
    <w:p w14:paraId="421A92E6" w14:textId="77777777" w:rsidR="00776178" w:rsidRPr="004166F9" w:rsidRDefault="00776178" w:rsidP="00776178">
      <w:pPr>
        <w:rPr>
          <w:rFonts w:ascii="Mulish" w:hAnsi="Mulish" w:cs="Arial"/>
          <w:color w:val="4472C4" w:themeColor="accent1"/>
          <w:sz w:val="22"/>
          <w:szCs w:val="22"/>
        </w:rPr>
      </w:pPr>
      <w:r w:rsidRPr="004166F9">
        <w:rPr>
          <w:rFonts w:ascii="Mulish" w:hAnsi="Mulish" w:cs="Arial"/>
          <w:color w:val="4472C4" w:themeColor="accent1"/>
          <w:sz w:val="22"/>
          <w:szCs w:val="22"/>
        </w:rPr>
        <w:t>Baseline</w:t>
      </w:r>
    </w:p>
    <w:p w14:paraId="10826C68" w14:textId="77777777" w:rsidR="00776178" w:rsidRPr="004166F9" w:rsidRDefault="00776178" w:rsidP="00776178">
      <w:pPr>
        <w:rPr>
          <w:rFonts w:ascii="Mulish" w:hAnsi="Mulish" w:cs="Arial"/>
          <w:sz w:val="22"/>
          <w:szCs w:val="22"/>
        </w:rPr>
      </w:pPr>
      <w:r w:rsidRPr="004166F9">
        <w:rPr>
          <w:rFonts w:ascii="Mulish" w:hAnsi="Mulish" w:cs="Arial"/>
          <w:sz w:val="22"/>
          <w:szCs w:val="22"/>
        </w:rPr>
        <w:t xml:space="preserve">As part of </w:t>
      </w:r>
      <w:r>
        <w:rPr>
          <w:rFonts w:ascii="Mulish" w:hAnsi="Mulish" w:cs="Arial"/>
          <w:sz w:val="22"/>
          <w:szCs w:val="22"/>
        </w:rPr>
        <w:t>our</w:t>
      </w:r>
      <w:r w:rsidRPr="004166F9">
        <w:rPr>
          <w:rFonts w:ascii="Mulish" w:hAnsi="Mulish" w:cs="Arial"/>
          <w:sz w:val="22"/>
          <w:szCs w:val="22"/>
        </w:rPr>
        <w:t xml:space="preserve"> Literacy intervention, Literacy Baseline assessment is completed for Year 3-7 starters. This baseline assessment enables </w:t>
      </w:r>
      <w:r>
        <w:rPr>
          <w:rFonts w:ascii="Mulish" w:hAnsi="Mulish" w:cs="Arial"/>
          <w:sz w:val="22"/>
          <w:szCs w:val="22"/>
        </w:rPr>
        <w:t xml:space="preserve">our Literacy </w:t>
      </w:r>
      <w:proofErr w:type="gramStart"/>
      <w:r>
        <w:rPr>
          <w:rFonts w:ascii="Mulish" w:hAnsi="Mulish" w:cs="Arial"/>
          <w:sz w:val="22"/>
          <w:szCs w:val="22"/>
        </w:rPr>
        <w:t>Lead</w:t>
      </w:r>
      <w:proofErr w:type="gramEnd"/>
      <w:r w:rsidRPr="004166F9">
        <w:rPr>
          <w:rFonts w:ascii="Mulish" w:hAnsi="Mulish" w:cs="Arial"/>
          <w:sz w:val="22"/>
          <w:szCs w:val="22"/>
        </w:rPr>
        <w:t xml:space="preserve"> to track starting and end points end of year 7 and KS3. This information can inform Pathways. Salford, HFW, phonics is assessed for all students and Lexia for students with significant barriers to literacy. </w:t>
      </w:r>
    </w:p>
    <w:p w14:paraId="76858601" w14:textId="77777777" w:rsidR="00776178" w:rsidRPr="004166F9" w:rsidRDefault="00776178" w:rsidP="00776178">
      <w:pPr>
        <w:rPr>
          <w:rFonts w:ascii="Mulish" w:hAnsi="Mulish" w:cs="Arial"/>
          <w:sz w:val="22"/>
          <w:szCs w:val="22"/>
        </w:rPr>
      </w:pPr>
    </w:p>
    <w:p w14:paraId="7B72C55A" w14:textId="77777777" w:rsidR="00776178" w:rsidRPr="004166F9" w:rsidRDefault="00776178" w:rsidP="00776178">
      <w:pPr>
        <w:pStyle w:val="xmsonormal"/>
        <w:shd w:val="clear" w:color="auto" w:fill="FFFFFF"/>
        <w:spacing w:before="0" w:beforeAutospacing="0" w:after="0" w:afterAutospacing="0"/>
        <w:rPr>
          <w:rFonts w:ascii="Mulish" w:hAnsi="Mulish" w:cs="Arial"/>
          <w:color w:val="0070C0"/>
          <w:sz w:val="22"/>
          <w:szCs w:val="22"/>
          <w:bdr w:val="none" w:sz="0" w:space="0" w:color="auto" w:frame="1"/>
          <w:lang w:val="en-US"/>
        </w:rPr>
      </w:pPr>
      <w:r w:rsidRPr="004166F9">
        <w:rPr>
          <w:rFonts w:ascii="Mulish" w:hAnsi="Mulish" w:cs="Arial"/>
          <w:color w:val="0070C0"/>
          <w:sz w:val="22"/>
          <w:szCs w:val="22"/>
          <w:bdr w:val="none" w:sz="0" w:space="0" w:color="auto" w:frame="1"/>
          <w:lang w:val="en-US"/>
        </w:rPr>
        <w:t>MATHS</w:t>
      </w:r>
    </w:p>
    <w:p w14:paraId="7D0A0A99" w14:textId="77777777" w:rsidR="00776178" w:rsidRPr="004166F9" w:rsidRDefault="00776178" w:rsidP="00776178">
      <w:pPr>
        <w:pStyle w:val="xmsonormal"/>
        <w:shd w:val="clear" w:color="auto" w:fill="FFFFFF"/>
        <w:spacing w:before="0" w:beforeAutospacing="0" w:after="0" w:afterAutospacing="0"/>
        <w:rPr>
          <w:rFonts w:ascii="Mulish" w:hAnsi="Mulish" w:cs="Arial"/>
          <w:color w:val="0070C0"/>
          <w:sz w:val="22"/>
          <w:szCs w:val="22"/>
        </w:rPr>
      </w:pPr>
    </w:p>
    <w:p w14:paraId="054587FF"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r w:rsidRPr="004166F9">
        <w:rPr>
          <w:rFonts w:ascii="Mulish" w:hAnsi="Mulish" w:cs="Arial"/>
          <w:color w:val="201F1E"/>
          <w:sz w:val="22"/>
          <w:szCs w:val="22"/>
          <w:bdr w:val="none" w:sz="0" w:space="0" w:color="auto" w:frame="1"/>
          <w:lang w:val="en-US"/>
        </w:rPr>
        <w:t xml:space="preserve">The Maths Curriculum at </w:t>
      </w:r>
      <w:proofErr w:type="spellStart"/>
      <w:r w:rsidRPr="004166F9">
        <w:rPr>
          <w:rFonts w:ascii="Mulish" w:hAnsi="Mulish" w:cs="Arial"/>
          <w:color w:val="201F1E"/>
          <w:sz w:val="22"/>
          <w:szCs w:val="22"/>
          <w:bdr w:val="none" w:sz="0" w:space="0" w:color="auto" w:frame="1"/>
          <w:lang w:val="en-US"/>
        </w:rPr>
        <w:t>Marshfields</w:t>
      </w:r>
      <w:proofErr w:type="spellEnd"/>
      <w:r w:rsidRPr="004166F9">
        <w:rPr>
          <w:rFonts w:ascii="Mulish" w:hAnsi="Mulish" w:cs="Arial"/>
          <w:color w:val="201F1E"/>
          <w:sz w:val="22"/>
          <w:szCs w:val="22"/>
          <w:bdr w:val="none" w:sz="0" w:space="0" w:color="auto" w:frame="1"/>
          <w:lang w:val="en-US"/>
        </w:rPr>
        <w:t xml:space="preserve"> acknowledges the benefits of Maths ‘Mastery’ teaching and learning through all Pathways. It encourages pupils to </w:t>
      </w:r>
      <w:proofErr w:type="spellStart"/>
      <w:r w:rsidRPr="004166F9">
        <w:rPr>
          <w:rFonts w:ascii="Mulish" w:hAnsi="Mulish" w:cs="Arial"/>
          <w:color w:val="201F1E"/>
          <w:sz w:val="22"/>
          <w:szCs w:val="22"/>
          <w:bdr w:val="none" w:sz="0" w:space="0" w:color="auto" w:frame="1"/>
          <w:lang w:val="en-US"/>
        </w:rPr>
        <w:t>recognise</w:t>
      </w:r>
      <w:proofErr w:type="spellEnd"/>
      <w:r w:rsidRPr="004166F9">
        <w:rPr>
          <w:rFonts w:ascii="Mulish" w:hAnsi="Mulish" w:cs="Arial"/>
          <w:color w:val="201F1E"/>
          <w:sz w:val="22"/>
          <w:szCs w:val="22"/>
          <w:bdr w:val="none" w:sz="0" w:space="0" w:color="auto" w:frame="1"/>
          <w:lang w:val="en-US"/>
        </w:rPr>
        <w:t xml:space="preserve"> and make connections using the concrete, pictorial and abstract approach interspersed with classroom discussion through pair work. We encourage the practical application of Maths through classroom </w:t>
      </w:r>
      <w:r w:rsidRPr="004166F9">
        <w:rPr>
          <w:rFonts w:ascii="Mulish" w:hAnsi="Mulish" w:cs="Arial"/>
          <w:color w:val="201F1E"/>
          <w:sz w:val="22"/>
          <w:szCs w:val="22"/>
          <w:bdr w:val="none" w:sz="0" w:space="0" w:color="auto" w:frame="1"/>
          <w:lang w:val="en-US"/>
        </w:rPr>
        <w:lastRenderedPageBreak/>
        <w:t>activities, outdoor learning, role play, songs, trips and visits. Students are encouraged to take responsibility for their own learning and progress as we promote a growth mindset that rewards effort.</w:t>
      </w:r>
    </w:p>
    <w:p w14:paraId="577EF137"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p>
    <w:p w14:paraId="3BF8B1EF"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r w:rsidRPr="004166F9">
        <w:rPr>
          <w:rFonts w:ascii="Mulish" w:hAnsi="Mulish" w:cs="Arial"/>
          <w:color w:val="201F1E"/>
          <w:sz w:val="22"/>
          <w:szCs w:val="22"/>
          <w:bdr w:val="none" w:sz="0" w:space="0" w:color="auto" w:frame="1"/>
          <w:lang w:val="en-US"/>
        </w:rPr>
        <w:t xml:space="preserve">Mathematical fluency is enhanced by revisiting essential skills such as counting on, </w:t>
      </w:r>
      <w:proofErr w:type="spellStart"/>
      <w:r w:rsidRPr="004166F9">
        <w:rPr>
          <w:rFonts w:ascii="Mulish" w:hAnsi="Mulish" w:cs="Arial"/>
          <w:color w:val="201F1E"/>
          <w:sz w:val="22"/>
          <w:szCs w:val="22"/>
          <w:bdr w:val="none" w:sz="0" w:space="0" w:color="auto" w:frame="1"/>
          <w:lang w:val="en-US"/>
        </w:rPr>
        <w:t>subitising</w:t>
      </w:r>
      <w:proofErr w:type="spellEnd"/>
      <w:r w:rsidRPr="004166F9">
        <w:rPr>
          <w:rFonts w:ascii="Mulish" w:hAnsi="Mulish" w:cs="Arial"/>
          <w:color w:val="201F1E"/>
          <w:sz w:val="22"/>
          <w:szCs w:val="22"/>
          <w:bdr w:val="none" w:sz="0" w:space="0" w:color="auto" w:frame="1"/>
          <w:lang w:val="en-US"/>
        </w:rPr>
        <w:t xml:space="preserve"> and developing automaticity by revisiting number bonds and times tables. Students are regularly tested on their number sense skills relevant to their Pathway curriculum. This could look like examining the pupils’ ability at rounding, </w:t>
      </w:r>
      <w:proofErr w:type="spellStart"/>
      <w:r w:rsidRPr="004166F9">
        <w:rPr>
          <w:rFonts w:ascii="Mulish" w:hAnsi="Mulish" w:cs="Arial"/>
          <w:color w:val="201F1E"/>
          <w:sz w:val="22"/>
          <w:szCs w:val="22"/>
          <w:bdr w:val="none" w:sz="0" w:space="0" w:color="auto" w:frame="1"/>
          <w:lang w:val="en-US"/>
        </w:rPr>
        <w:t>recognising</w:t>
      </w:r>
      <w:proofErr w:type="spellEnd"/>
      <w:r w:rsidRPr="004166F9">
        <w:rPr>
          <w:rFonts w:ascii="Mulish" w:hAnsi="Mulish" w:cs="Arial"/>
          <w:color w:val="201F1E"/>
          <w:sz w:val="22"/>
          <w:szCs w:val="22"/>
          <w:bdr w:val="none" w:sz="0" w:space="0" w:color="auto" w:frame="1"/>
          <w:lang w:val="en-US"/>
        </w:rPr>
        <w:t xml:space="preserve"> place value, counting in quantities of 2, 5 and 10 as well as regularly practicing the mental mathematical recall of addition, subtraction, multiplication and division facts.</w:t>
      </w:r>
    </w:p>
    <w:p w14:paraId="4ECEE754"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0070C0"/>
          <w:sz w:val="22"/>
          <w:szCs w:val="22"/>
          <w:bdr w:val="none" w:sz="0" w:space="0" w:color="auto" w:frame="1"/>
        </w:rPr>
      </w:pPr>
    </w:p>
    <w:p w14:paraId="728D629F"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0070C0"/>
          <w:sz w:val="22"/>
          <w:szCs w:val="22"/>
          <w:bdr w:val="none" w:sz="0" w:space="0" w:color="auto" w:frame="1"/>
        </w:rPr>
      </w:pPr>
      <w:r w:rsidRPr="004166F9">
        <w:rPr>
          <w:rFonts w:ascii="Mulish" w:hAnsi="Mulish" w:cs="Arial"/>
          <w:color w:val="0070C0"/>
          <w:sz w:val="22"/>
          <w:szCs w:val="22"/>
          <w:bdr w:val="none" w:sz="0" w:space="0" w:color="auto" w:frame="1"/>
        </w:rPr>
        <w:t xml:space="preserve">KEY STAGE </w:t>
      </w:r>
      <w:r>
        <w:rPr>
          <w:rFonts w:ascii="Mulish" w:hAnsi="Mulish" w:cs="Arial"/>
          <w:color w:val="0070C0"/>
          <w:sz w:val="22"/>
          <w:szCs w:val="22"/>
          <w:bdr w:val="none" w:sz="0" w:space="0" w:color="auto" w:frame="1"/>
        </w:rPr>
        <w:t>2&amp;</w:t>
      </w:r>
      <w:r w:rsidRPr="004166F9">
        <w:rPr>
          <w:rFonts w:ascii="Mulish" w:hAnsi="Mulish" w:cs="Arial"/>
          <w:color w:val="0070C0"/>
          <w:sz w:val="22"/>
          <w:szCs w:val="22"/>
          <w:bdr w:val="none" w:sz="0" w:space="0" w:color="auto" w:frame="1"/>
        </w:rPr>
        <w:t>3</w:t>
      </w:r>
    </w:p>
    <w:p w14:paraId="350D5730"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0070C0"/>
          <w:sz w:val="22"/>
          <w:szCs w:val="22"/>
          <w:bdr w:val="none" w:sz="0" w:space="0" w:color="auto" w:frame="1"/>
        </w:rPr>
      </w:pPr>
      <w:proofErr w:type="spellStart"/>
      <w:r>
        <w:rPr>
          <w:rFonts w:ascii="Mulish" w:hAnsi="Mulish" w:cs="Arial"/>
          <w:sz w:val="22"/>
          <w:szCs w:val="22"/>
          <w:bdr w:val="none" w:sz="0" w:space="0" w:color="auto" w:frame="1"/>
        </w:rPr>
        <w:t>Studnets</w:t>
      </w:r>
      <w:proofErr w:type="spellEnd"/>
      <w:r w:rsidRPr="004166F9">
        <w:rPr>
          <w:rFonts w:ascii="Mulish" w:hAnsi="Mulish" w:cs="Arial"/>
          <w:sz w:val="22"/>
          <w:szCs w:val="22"/>
          <w:bdr w:val="none" w:sz="0" w:space="0" w:color="auto" w:frame="1"/>
        </w:rPr>
        <w:t xml:space="preserve"> will follow a topic-based curriculum each half term that is mapped to White Rose and National Curriculum. Topics within White Rose are carefully chosen to help engage student interest and make Maths relevant to real life. These are essential skills in Preparing for Adulthood. In each of the major topic areas (Number, Measurement, Geometry and Statistics), the curriculum has been broken down into key areas and objectives, dependent on the pupils’ pathway.</w:t>
      </w:r>
    </w:p>
    <w:p w14:paraId="5BD695CA"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0070C0"/>
          <w:sz w:val="22"/>
          <w:szCs w:val="22"/>
          <w:bdr w:val="none" w:sz="0" w:space="0" w:color="auto" w:frame="1"/>
          <w:lang w:val="en-US"/>
        </w:rPr>
      </w:pPr>
    </w:p>
    <w:p w14:paraId="523D5FEA"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0070C0"/>
          <w:sz w:val="22"/>
          <w:szCs w:val="22"/>
        </w:rPr>
      </w:pPr>
      <w:r w:rsidRPr="004166F9">
        <w:rPr>
          <w:rFonts w:ascii="Mulish" w:hAnsi="Mulish" w:cs="Arial"/>
          <w:color w:val="0070C0"/>
          <w:sz w:val="22"/>
          <w:szCs w:val="22"/>
          <w:bdr w:val="none" w:sz="0" w:space="0" w:color="auto" w:frame="1"/>
          <w:lang w:val="en-US"/>
        </w:rPr>
        <w:t xml:space="preserve">KEY STAGE 4 – </w:t>
      </w:r>
    </w:p>
    <w:p w14:paraId="179585AD" w14:textId="77777777" w:rsidR="00776178"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p>
    <w:p w14:paraId="5E360660"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r w:rsidRPr="004166F9">
        <w:rPr>
          <w:rFonts w:ascii="Mulish" w:hAnsi="Mulish" w:cs="Arial"/>
          <w:color w:val="201F1E"/>
          <w:sz w:val="22"/>
          <w:szCs w:val="22"/>
          <w:bdr w:val="none" w:sz="0" w:space="0" w:color="auto" w:frame="1"/>
          <w:lang w:val="en-US"/>
        </w:rPr>
        <w:t>We offer qualifications according to students’ pathways</w:t>
      </w:r>
      <w:r>
        <w:rPr>
          <w:rFonts w:ascii="Mulish" w:hAnsi="Mulish" w:cs="Arial"/>
          <w:color w:val="201F1E"/>
          <w:sz w:val="22"/>
          <w:szCs w:val="22"/>
          <w:bdr w:val="none" w:sz="0" w:space="0" w:color="auto" w:frame="1"/>
          <w:lang w:val="en-US"/>
        </w:rPr>
        <w:t xml:space="preserve"> using AQA Unit Awards.</w:t>
      </w:r>
    </w:p>
    <w:p w14:paraId="599F8A7B"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p>
    <w:p w14:paraId="58908951"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bdr w:val="none" w:sz="0" w:space="0" w:color="auto" w:frame="1"/>
          <w:lang w:val="en-US"/>
        </w:rPr>
        <w:t>In Year 10 and 11 topics include:   </w:t>
      </w:r>
    </w:p>
    <w:p w14:paraId="3BF0D333"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bdr w:val="none" w:sz="0" w:space="0" w:color="auto" w:frame="1"/>
          <w:lang w:val="en-US"/>
        </w:rPr>
        <w:t>Properties of number</w:t>
      </w:r>
    </w:p>
    <w:p w14:paraId="20E31F26"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bdr w:val="none" w:sz="0" w:space="0" w:color="auto" w:frame="1"/>
          <w:lang w:val="en-US"/>
        </w:rPr>
        <w:t>Four operations</w:t>
      </w:r>
    </w:p>
    <w:p w14:paraId="442EC38E"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bdr w:val="none" w:sz="0" w:space="0" w:color="auto" w:frame="1"/>
          <w:lang w:val="en-US"/>
        </w:rPr>
        <w:t>Ratio</w:t>
      </w:r>
    </w:p>
    <w:p w14:paraId="5110F4C1"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rPr>
        <w:t>Money</w:t>
      </w:r>
    </w:p>
    <w:p w14:paraId="128A659C"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rPr>
        <w:t>Calendar and time</w:t>
      </w:r>
    </w:p>
    <w:p w14:paraId="6268CED0"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rPr>
        <w:t>Measures</w:t>
      </w:r>
    </w:p>
    <w:p w14:paraId="69D2E3CB"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rPr>
        <w:t xml:space="preserve">Geometry </w:t>
      </w:r>
    </w:p>
    <w:p w14:paraId="5A79C19B" w14:textId="77777777" w:rsidR="00776178" w:rsidRPr="004166F9" w:rsidRDefault="00776178" w:rsidP="00776178">
      <w:pPr>
        <w:pStyle w:val="xmsonospacing"/>
        <w:numPr>
          <w:ilvl w:val="0"/>
          <w:numId w:val="22"/>
        </w:numPr>
        <w:shd w:val="clear" w:color="auto" w:fill="FFFFFF"/>
        <w:spacing w:before="0" w:beforeAutospacing="0" w:after="0" w:afterAutospacing="0"/>
        <w:rPr>
          <w:rFonts w:ascii="Mulish" w:hAnsi="Mulish" w:cs="Arial"/>
          <w:color w:val="201F1E"/>
          <w:sz w:val="22"/>
          <w:szCs w:val="22"/>
        </w:rPr>
      </w:pPr>
      <w:r w:rsidRPr="004166F9">
        <w:rPr>
          <w:rFonts w:ascii="Mulish" w:hAnsi="Mulish" w:cs="Arial"/>
          <w:color w:val="201F1E"/>
          <w:sz w:val="22"/>
          <w:szCs w:val="22"/>
        </w:rPr>
        <w:t>Statistics</w:t>
      </w:r>
    </w:p>
    <w:p w14:paraId="0C052F81" w14:textId="77777777" w:rsidR="00776178" w:rsidRPr="004166F9" w:rsidRDefault="00776178" w:rsidP="00776178">
      <w:pPr>
        <w:pStyle w:val="xmsonospacing"/>
        <w:shd w:val="clear" w:color="auto" w:fill="FFFFFF"/>
        <w:spacing w:before="0" w:beforeAutospacing="0" w:after="0" w:afterAutospacing="0"/>
        <w:ind w:left="720"/>
        <w:rPr>
          <w:rFonts w:ascii="Mulish" w:hAnsi="Mulish" w:cs="Arial"/>
          <w:color w:val="201F1E"/>
          <w:sz w:val="22"/>
          <w:szCs w:val="22"/>
        </w:rPr>
      </w:pPr>
    </w:p>
    <w:p w14:paraId="3DFC1352"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r w:rsidRPr="004166F9">
        <w:rPr>
          <w:rFonts w:ascii="Mulish" w:hAnsi="Mulish" w:cs="Arial"/>
          <w:color w:val="201F1E"/>
          <w:sz w:val="22"/>
          <w:szCs w:val="22"/>
          <w:bdr w:val="none" w:sz="0" w:space="0" w:color="auto" w:frame="1"/>
          <w:lang w:val="en-US"/>
        </w:rPr>
        <w:t xml:space="preserve">Assessment is continuous for ELC, and students sit them after each topic has been taught to support their learning needs (half-termly). The Number and Measure course has two exam papers externally assessed in early May of Yr11, although an earlier examination date in January is possible in certain circumstances. Most students in Year 12 will begin a new NCFE Functional Skills Maths qualification. </w:t>
      </w:r>
    </w:p>
    <w:p w14:paraId="0A7E181E"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201F1E"/>
          <w:sz w:val="22"/>
          <w:szCs w:val="22"/>
          <w:bdr w:val="none" w:sz="0" w:space="0" w:color="auto" w:frame="1"/>
          <w:lang w:val="en-US"/>
        </w:rPr>
      </w:pPr>
    </w:p>
    <w:p w14:paraId="226FFCE2" w14:textId="77777777" w:rsidR="00776178" w:rsidRPr="004166F9" w:rsidRDefault="00776178" w:rsidP="00776178">
      <w:pPr>
        <w:pStyle w:val="xmsonospacing"/>
        <w:shd w:val="clear" w:color="auto" w:fill="FFFFFF"/>
        <w:spacing w:before="0" w:beforeAutospacing="0" w:after="0" w:afterAutospacing="0"/>
        <w:rPr>
          <w:rFonts w:ascii="Mulish" w:hAnsi="Mulish" w:cs="Arial"/>
          <w:color w:val="8EAADB" w:themeColor="accent1" w:themeTint="99"/>
          <w:sz w:val="22"/>
          <w:szCs w:val="22"/>
          <w:bdr w:val="none" w:sz="0" w:space="0" w:color="auto" w:frame="1"/>
          <w:lang w:val="en-US"/>
        </w:rPr>
      </w:pPr>
      <w:r w:rsidRPr="004166F9">
        <w:rPr>
          <w:rFonts w:ascii="Mulish" w:hAnsi="Mulish" w:cs="Arial"/>
          <w:color w:val="8EAADB" w:themeColor="accent1" w:themeTint="99"/>
          <w:sz w:val="22"/>
          <w:szCs w:val="22"/>
          <w:bdr w:val="none" w:sz="0" w:space="0" w:color="auto" w:frame="1"/>
          <w:lang w:val="en-US"/>
        </w:rPr>
        <w:t>MATHS INTERVENTIONS</w:t>
      </w:r>
    </w:p>
    <w:p w14:paraId="3D45369B" w14:textId="77777777" w:rsidR="00776178" w:rsidRPr="004166F9" w:rsidRDefault="00776178" w:rsidP="00776178">
      <w:pPr>
        <w:pStyle w:val="xmsonospacing"/>
        <w:shd w:val="clear" w:color="auto" w:fill="FFFFFF" w:themeFill="background1"/>
        <w:spacing w:before="0" w:beforeAutospacing="0" w:after="0" w:afterAutospacing="0"/>
        <w:rPr>
          <w:rFonts w:ascii="Mulish" w:eastAsia="Arial" w:hAnsi="Mulish" w:cs="Arial"/>
          <w:sz w:val="22"/>
          <w:szCs w:val="22"/>
        </w:rPr>
      </w:pPr>
      <w:r w:rsidRPr="004166F9">
        <w:rPr>
          <w:rFonts w:ascii="Mulish" w:hAnsi="Mulish" w:cs="Arial"/>
          <w:color w:val="8EAADB" w:themeColor="accent1" w:themeTint="99"/>
          <w:sz w:val="22"/>
          <w:szCs w:val="22"/>
          <w:bdr w:val="none" w:sz="0" w:space="0" w:color="auto" w:frame="1"/>
          <w:lang w:val="en-US"/>
        </w:rPr>
        <w:br/>
      </w:r>
      <w:r w:rsidRPr="004166F9">
        <w:rPr>
          <w:rFonts w:ascii="Mulish" w:eastAsia="Arial" w:hAnsi="Mulish" w:cs="Arial"/>
          <w:sz w:val="22"/>
          <w:szCs w:val="22"/>
        </w:rPr>
        <w:t>During maths interventions we endeavour to emphasize the importance of developing number literacy through the following key aspects:</w:t>
      </w:r>
    </w:p>
    <w:p w14:paraId="234C9D3F" w14:textId="77777777" w:rsidR="00776178" w:rsidRPr="004166F9" w:rsidRDefault="00776178" w:rsidP="00776178">
      <w:pPr>
        <w:pStyle w:val="ListParagraph"/>
        <w:numPr>
          <w:ilvl w:val="0"/>
          <w:numId w:val="40"/>
        </w:numPr>
        <w:spacing w:before="240" w:after="240" w:line="240" w:lineRule="auto"/>
        <w:rPr>
          <w:rFonts w:ascii="Mulish" w:eastAsia="Arial" w:hAnsi="Mulish" w:cs="Arial"/>
          <w:color w:val="201F1E"/>
        </w:rPr>
      </w:pPr>
      <w:r w:rsidRPr="004166F9">
        <w:rPr>
          <w:rFonts w:ascii="Mulish" w:eastAsia="Arial" w:hAnsi="Mulish" w:cs="Arial"/>
          <w:b/>
          <w:bCs/>
          <w:color w:val="201F1E"/>
        </w:rPr>
        <w:t>Creating Fluency</w:t>
      </w:r>
      <w:r w:rsidRPr="004166F9">
        <w:rPr>
          <w:rFonts w:ascii="Mulish" w:eastAsia="Arial" w:hAnsi="Mulish" w:cs="Arial"/>
          <w:color w:val="201F1E"/>
        </w:rPr>
        <w:t>: This involves building a strong foundation in basic numerical skills and operations to ensure that individuals can work with numbers confidently and efficiently.</w:t>
      </w:r>
    </w:p>
    <w:p w14:paraId="4D39318F" w14:textId="77777777" w:rsidR="00776178" w:rsidRPr="004166F9" w:rsidRDefault="00776178" w:rsidP="00776178">
      <w:pPr>
        <w:pStyle w:val="ListParagraph"/>
        <w:numPr>
          <w:ilvl w:val="0"/>
          <w:numId w:val="40"/>
        </w:numPr>
        <w:spacing w:before="240" w:after="240" w:line="240" w:lineRule="auto"/>
        <w:rPr>
          <w:rFonts w:ascii="Mulish" w:eastAsia="Arial" w:hAnsi="Mulish" w:cs="Arial"/>
          <w:color w:val="201F1E"/>
        </w:rPr>
      </w:pPr>
      <w:r w:rsidRPr="004166F9">
        <w:rPr>
          <w:rFonts w:ascii="Mulish" w:eastAsia="Arial" w:hAnsi="Mulish" w:cs="Arial"/>
          <w:b/>
          <w:bCs/>
          <w:color w:val="201F1E"/>
        </w:rPr>
        <w:t>Applying Math Knowledge</w:t>
      </w:r>
      <w:r w:rsidRPr="004166F9">
        <w:rPr>
          <w:rFonts w:ascii="Mulish" w:eastAsia="Arial" w:hAnsi="Mulish" w:cs="Arial"/>
          <w:color w:val="201F1E"/>
        </w:rPr>
        <w:t>: Focusing on how mathematical concepts and skills can be applied to solve problems and make informed decisions in various contexts.</w:t>
      </w:r>
    </w:p>
    <w:p w14:paraId="262F1337" w14:textId="77777777" w:rsidR="00776178" w:rsidRPr="004166F9" w:rsidRDefault="00776178" w:rsidP="00776178">
      <w:pPr>
        <w:pStyle w:val="ListParagraph"/>
        <w:numPr>
          <w:ilvl w:val="0"/>
          <w:numId w:val="40"/>
        </w:numPr>
        <w:spacing w:before="240" w:after="240" w:line="240" w:lineRule="auto"/>
        <w:rPr>
          <w:rFonts w:ascii="Mulish" w:eastAsia="Arial" w:hAnsi="Mulish" w:cs="Arial"/>
          <w:color w:val="201F1E"/>
        </w:rPr>
      </w:pPr>
      <w:r w:rsidRPr="004166F9">
        <w:rPr>
          <w:rFonts w:ascii="Mulish" w:eastAsia="Arial" w:hAnsi="Mulish" w:cs="Arial"/>
          <w:b/>
          <w:bCs/>
          <w:color w:val="201F1E"/>
        </w:rPr>
        <w:t>Real-World Experiences</w:t>
      </w:r>
      <w:r w:rsidRPr="004166F9">
        <w:rPr>
          <w:rFonts w:ascii="Mulish" w:eastAsia="Arial" w:hAnsi="Mulish" w:cs="Arial"/>
          <w:color w:val="201F1E"/>
        </w:rPr>
        <w:t>: Connecting mathematical learning to real-life situations to enhance understanding and relevance.</w:t>
      </w:r>
    </w:p>
    <w:p w14:paraId="7700FDC4" w14:textId="77777777" w:rsidR="00776178" w:rsidRPr="004166F9" w:rsidRDefault="00776178" w:rsidP="00776178">
      <w:pPr>
        <w:spacing w:before="240" w:after="240"/>
        <w:rPr>
          <w:rFonts w:ascii="Mulish" w:eastAsia="Arial" w:hAnsi="Mulish" w:cs="Arial"/>
          <w:sz w:val="22"/>
          <w:szCs w:val="22"/>
        </w:rPr>
      </w:pPr>
      <w:r w:rsidRPr="004166F9">
        <w:rPr>
          <w:rFonts w:ascii="Mulish" w:eastAsia="Arial" w:hAnsi="Mulish" w:cs="Arial"/>
          <w:sz w:val="22"/>
          <w:szCs w:val="22"/>
        </w:rPr>
        <w:lastRenderedPageBreak/>
        <w:t xml:space="preserve">Some of our interventions are run through Times Tables Rock Stars and </w:t>
      </w:r>
      <w:proofErr w:type="spellStart"/>
      <w:r w:rsidRPr="004166F9">
        <w:rPr>
          <w:rFonts w:ascii="Mulish" w:eastAsia="Arial" w:hAnsi="Mulish" w:cs="Arial"/>
          <w:sz w:val="22"/>
          <w:szCs w:val="22"/>
        </w:rPr>
        <w:t>Numbots</w:t>
      </w:r>
      <w:proofErr w:type="spellEnd"/>
      <w:r w:rsidRPr="004166F9">
        <w:rPr>
          <w:rFonts w:ascii="Mulish" w:eastAsia="Arial" w:hAnsi="Mulish" w:cs="Arial"/>
          <w:sz w:val="22"/>
          <w:szCs w:val="22"/>
        </w:rPr>
        <w:t xml:space="preserve"> which are designed to build students factual fluency in multiplication/division and addition/subtraction skills, respectively. </w:t>
      </w:r>
      <w:proofErr w:type="gramStart"/>
      <w:r w:rsidRPr="004166F9">
        <w:rPr>
          <w:rFonts w:ascii="Mulish" w:eastAsia="Arial" w:hAnsi="Mulish" w:cs="Arial"/>
          <w:sz w:val="22"/>
          <w:szCs w:val="22"/>
        </w:rPr>
        <w:t>Our Numeracy Lead,</w:t>
      </w:r>
      <w:proofErr w:type="gramEnd"/>
      <w:r w:rsidRPr="004166F9">
        <w:rPr>
          <w:rFonts w:ascii="Mulish" w:eastAsia="Arial" w:hAnsi="Mulish" w:cs="Arial"/>
          <w:sz w:val="22"/>
          <w:szCs w:val="22"/>
        </w:rPr>
        <w:t xml:space="preserve"> will also use baselining programmes such as IDL Numeracy. This programme offers a curriculum of interactive mathematical puzzles that are both engaging and educational, allowing targeted students to apply their maths skills in relevant life contexts.</w:t>
      </w:r>
    </w:p>
    <w:p w14:paraId="66F138AD" w14:textId="794C66BD" w:rsidR="002E1547" w:rsidRPr="004166F9" w:rsidRDefault="002E1547" w:rsidP="002E1547">
      <w:pPr>
        <w:rPr>
          <w:rFonts w:ascii="Mulish" w:hAnsi="Mulish"/>
          <w:b/>
          <w:bCs/>
          <w:sz w:val="22"/>
          <w:szCs w:val="22"/>
          <w:u w:val="single"/>
          <w:lang w:val="en-US"/>
        </w:rPr>
      </w:pPr>
      <w:r w:rsidRPr="004166F9">
        <w:rPr>
          <w:rFonts w:ascii="Mulish" w:hAnsi="Mulish"/>
          <w:b/>
          <w:bCs/>
          <w:sz w:val="22"/>
          <w:szCs w:val="22"/>
          <w:u w:val="single"/>
          <w:lang w:val="en-US"/>
        </w:rPr>
        <w:t>Enrichment Pathway</w:t>
      </w:r>
    </w:p>
    <w:p w14:paraId="64D03CD9" w14:textId="77777777" w:rsidR="002E1547" w:rsidRPr="004166F9" w:rsidRDefault="002E1547" w:rsidP="002E1547">
      <w:pPr>
        <w:rPr>
          <w:rFonts w:ascii="Mulish" w:hAnsi="Mulish"/>
          <w:sz w:val="22"/>
          <w:szCs w:val="22"/>
          <w:lang w:val="en-US"/>
        </w:rPr>
      </w:pPr>
    </w:p>
    <w:p w14:paraId="4F18353D"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lang w:val="en-US"/>
        </w:rPr>
        <w:t xml:space="preserve">The enrichment pathway at </w:t>
      </w:r>
      <w:proofErr w:type="spellStart"/>
      <w:r w:rsidRPr="004166F9">
        <w:rPr>
          <w:rFonts w:ascii="Mulish" w:hAnsi="Mulish" w:cs="Arial"/>
          <w:sz w:val="22"/>
          <w:szCs w:val="22"/>
          <w:bdr w:val="none" w:sz="0" w:space="0" w:color="auto" w:frame="1"/>
          <w:lang w:val="en-US"/>
        </w:rPr>
        <w:t>Marshfields</w:t>
      </w:r>
      <w:proofErr w:type="spellEnd"/>
      <w:r w:rsidRPr="004166F9">
        <w:rPr>
          <w:rFonts w:ascii="Mulish" w:hAnsi="Mulish" w:cs="Arial"/>
          <w:sz w:val="22"/>
          <w:szCs w:val="22"/>
          <w:bdr w:val="none" w:sz="0" w:space="0" w:color="auto" w:frame="1"/>
          <w:lang w:val="en-US"/>
        </w:rPr>
        <w:t xml:space="preserve"> school aims</w:t>
      </w:r>
      <w:r w:rsidRPr="004166F9">
        <w:rPr>
          <w:rFonts w:ascii="Mulish" w:hAnsi="Mulish" w:cs="Arial"/>
          <w:sz w:val="22"/>
          <w:szCs w:val="22"/>
          <w:bdr w:val="none" w:sz="0" w:space="0" w:color="auto" w:frame="1"/>
        </w:rPr>
        <w:t xml:space="preserve"> to develop and enhance early learning skills and attitudes through a thematic approach. Allowing pupils to explore, develop and transfer knowledge and skills across the curriculum and enabling students to be successful and ready for their next stage.</w:t>
      </w:r>
    </w:p>
    <w:p w14:paraId="6EBF50AE"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3C871627"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Enrichment pathway teaching and learning focuses on early learning skills and attitudes with emphasis on early reading, writing and number.</w:t>
      </w:r>
    </w:p>
    <w:p w14:paraId="2569A239"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60812631" w14:textId="45B2DB0C"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Pupils will learn through doing, </w:t>
      </w:r>
      <w:r w:rsidR="0060205A" w:rsidRPr="004166F9">
        <w:rPr>
          <w:rFonts w:ascii="Mulish" w:hAnsi="Mulish" w:cs="Arial"/>
          <w:sz w:val="22"/>
          <w:szCs w:val="22"/>
          <w:bdr w:val="none" w:sz="0" w:space="0" w:color="auto" w:frame="1"/>
        </w:rPr>
        <w:t>exploring,</w:t>
      </w:r>
      <w:r w:rsidRPr="004166F9">
        <w:rPr>
          <w:rFonts w:ascii="Mulish" w:hAnsi="Mulish" w:cs="Arial"/>
          <w:sz w:val="22"/>
          <w:szCs w:val="22"/>
          <w:bdr w:val="none" w:sz="0" w:space="0" w:color="auto" w:frame="1"/>
        </w:rPr>
        <w:t xml:space="preserve"> and practicing skills and knowledge in different contexts across the curriculum.</w:t>
      </w:r>
    </w:p>
    <w:p w14:paraId="55A31C90"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6D8B9654"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A broad and balanced curriculum is offered to all pupils on the Enrichment pathway which includes:</w:t>
      </w:r>
    </w:p>
    <w:p w14:paraId="7C5D212C" w14:textId="77777777" w:rsidR="00F46C81" w:rsidRDefault="00F46C81"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1F130270" w14:textId="7E64CEC4"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Literacy: phonics, reading and stories, mark making and writing and speaking and listening skills.</w:t>
      </w:r>
    </w:p>
    <w:p w14:paraId="5DC874FF" w14:textId="77777777" w:rsidR="00F46C81" w:rsidRDefault="00F46C81"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37514826" w14:textId="1BCE8B73"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Numeracy: understanding of number, </w:t>
      </w:r>
      <w:r w:rsidR="0060205A" w:rsidRPr="004166F9">
        <w:rPr>
          <w:rFonts w:ascii="Mulish" w:hAnsi="Mulish" w:cs="Arial"/>
          <w:sz w:val="22"/>
          <w:szCs w:val="22"/>
          <w:bdr w:val="none" w:sz="0" w:space="0" w:color="auto" w:frame="1"/>
        </w:rPr>
        <w:t>shape,</w:t>
      </w:r>
      <w:r w:rsidRPr="004166F9">
        <w:rPr>
          <w:rFonts w:ascii="Mulish" w:hAnsi="Mulish" w:cs="Arial"/>
          <w:sz w:val="22"/>
          <w:szCs w:val="22"/>
          <w:bdr w:val="none" w:sz="0" w:space="0" w:color="auto" w:frame="1"/>
        </w:rPr>
        <w:t xml:space="preserve"> and patterns, comparing, sorting, </w:t>
      </w:r>
      <w:r w:rsidR="0060205A" w:rsidRPr="004166F9">
        <w:rPr>
          <w:rFonts w:ascii="Mulish" w:hAnsi="Mulish" w:cs="Arial"/>
          <w:sz w:val="22"/>
          <w:szCs w:val="22"/>
          <w:bdr w:val="none" w:sz="0" w:space="0" w:color="auto" w:frame="1"/>
        </w:rPr>
        <w:t>ordering,</w:t>
      </w:r>
      <w:r w:rsidRPr="004166F9">
        <w:rPr>
          <w:rFonts w:ascii="Mulish" w:hAnsi="Mulish" w:cs="Arial"/>
          <w:sz w:val="22"/>
          <w:szCs w:val="22"/>
          <w:bdr w:val="none" w:sz="0" w:space="0" w:color="auto" w:frame="1"/>
        </w:rPr>
        <w:t xml:space="preserve"> and talking about where and when.</w:t>
      </w:r>
    </w:p>
    <w:p w14:paraId="3DD95512" w14:textId="77777777" w:rsidR="00F46C81" w:rsidRDefault="00F46C81"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44499BE4" w14:textId="6E3D39A5"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Science: Learning about the world around us, animals, </w:t>
      </w:r>
      <w:r w:rsidR="0060205A" w:rsidRPr="004166F9">
        <w:rPr>
          <w:rFonts w:ascii="Mulish" w:hAnsi="Mulish" w:cs="Arial"/>
          <w:sz w:val="22"/>
          <w:szCs w:val="22"/>
          <w:bdr w:val="none" w:sz="0" w:space="0" w:color="auto" w:frame="1"/>
        </w:rPr>
        <w:t>nature,</w:t>
      </w:r>
      <w:r w:rsidRPr="004166F9">
        <w:rPr>
          <w:rFonts w:ascii="Mulish" w:hAnsi="Mulish" w:cs="Arial"/>
          <w:sz w:val="22"/>
          <w:szCs w:val="22"/>
          <w:bdr w:val="none" w:sz="0" w:space="0" w:color="auto" w:frame="1"/>
        </w:rPr>
        <w:t xml:space="preserve"> and ourselves.</w:t>
      </w:r>
    </w:p>
    <w:p w14:paraId="2A810FD9" w14:textId="77777777" w:rsidR="00F46C81" w:rsidRDefault="00F46C81"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56EE5B9C" w14:textId="55A15D31"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Topic: Learning about the world around us including places, </w:t>
      </w:r>
      <w:r w:rsidR="0060205A" w:rsidRPr="004166F9">
        <w:rPr>
          <w:rFonts w:ascii="Mulish" w:hAnsi="Mulish" w:cs="Arial"/>
          <w:sz w:val="22"/>
          <w:szCs w:val="22"/>
          <w:bdr w:val="none" w:sz="0" w:space="0" w:color="auto" w:frame="1"/>
        </w:rPr>
        <w:t>people,</w:t>
      </w:r>
      <w:r w:rsidRPr="004166F9">
        <w:rPr>
          <w:rFonts w:ascii="Mulish" w:hAnsi="Mulish" w:cs="Arial"/>
          <w:sz w:val="22"/>
          <w:szCs w:val="22"/>
          <w:bdr w:val="none" w:sz="0" w:space="0" w:color="auto" w:frame="1"/>
        </w:rPr>
        <w:t xml:space="preserve"> and beliefs.</w:t>
      </w:r>
    </w:p>
    <w:p w14:paraId="0A577AB3" w14:textId="77777777" w:rsidR="00F46C81" w:rsidRDefault="00F46C81"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113D4B16" w14:textId="3449B2A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Enrichment: Pupil and life skill focused learning, performing arts and music, </w:t>
      </w:r>
      <w:r w:rsidR="0060205A" w:rsidRPr="004166F9">
        <w:rPr>
          <w:rFonts w:ascii="Mulish" w:hAnsi="Mulish" w:cs="Arial"/>
          <w:sz w:val="22"/>
          <w:szCs w:val="22"/>
          <w:bdr w:val="none" w:sz="0" w:space="0" w:color="auto" w:frame="1"/>
        </w:rPr>
        <w:t>cooking,</w:t>
      </w:r>
      <w:r w:rsidRPr="004166F9">
        <w:rPr>
          <w:rFonts w:ascii="Mulish" w:hAnsi="Mulish" w:cs="Arial"/>
          <w:sz w:val="22"/>
          <w:szCs w:val="22"/>
          <w:bdr w:val="none" w:sz="0" w:space="0" w:color="auto" w:frame="1"/>
        </w:rPr>
        <w:t xml:space="preserve"> and forest schools.</w:t>
      </w:r>
    </w:p>
    <w:p w14:paraId="12C70004" w14:textId="77777777" w:rsidR="00F46C81" w:rsidRDefault="00F46C81"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7776558B" w14:textId="590AEA2F"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Art and DT: Exploring mark making, colour, </w:t>
      </w:r>
      <w:r w:rsidR="0060205A" w:rsidRPr="004166F9">
        <w:rPr>
          <w:rFonts w:ascii="Mulish" w:hAnsi="Mulish" w:cs="Arial"/>
          <w:sz w:val="22"/>
          <w:szCs w:val="22"/>
          <w:bdr w:val="none" w:sz="0" w:space="0" w:color="auto" w:frame="1"/>
        </w:rPr>
        <w:t>pattern,</w:t>
      </w:r>
      <w:r w:rsidRPr="004166F9">
        <w:rPr>
          <w:rFonts w:ascii="Mulish" w:hAnsi="Mulish" w:cs="Arial"/>
          <w:sz w:val="22"/>
          <w:szCs w:val="22"/>
          <w:bdr w:val="none" w:sz="0" w:space="0" w:color="auto" w:frame="1"/>
        </w:rPr>
        <w:t xml:space="preserve"> and use of </w:t>
      </w:r>
      <w:r w:rsidR="004166F9" w:rsidRPr="004166F9">
        <w:rPr>
          <w:rFonts w:ascii="Mulish" w:hAnsi="Mulish" w:cs="Arial"/>
          <w:sz w:val="22"/>
          <w:szCs w:val="22"/>
          <w:bdr w:val="none" w:sz="0" w:space="0" w:color="auto" w:frame="1"/>
        </w:rPr>
        <w:t>varied materials</w:t>
      </w:r>
      <w:r w:rsidRPr="004166F9">
        <w:rPr>
          <w:rFonts w:ascii="Mulish" w:hAnsi="Mulish" w:cs="Arial"/>
          <w:sz w:val="22"/>
          <w:szCs w:val="22"/>
          <w:bdr w:val="none" w:sz="0" w:space="0" w:color="auto" w:frame="1"/>
        </w:rPr>
        <w:t>.</w:t>
      </w:r>
    </w:p>
    <w:p w14:paraId="15352DFA" w14:textId="77777777" w:rsidR="00F46C81" w:rsidRDefault="00F46C81"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11BCAB70" w14:textId="7758655A"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PE: Developing gross motor skills and </w:t>
      </w:r>
      <w:r w:rsidR="003E3EBB" w:rsidRPr="004166F9">
        <w:rPr>
          <w:rFonts w:ascii="Mulish" w:hAnsi="Mulish" w:cs="Arial"/>
          <w:sz w:val="22"/>
          <w:szCs w:val="22"/>
          <w:bdr w:val="none" w:sz="0" w:space="0" w:color="auto" w:frame="1"/>
        </w:rPr>
        <w:t>teamwork</w:t>
      </w:r>
      <w:r w:rsidRPr="004166F9">
        <w:rPr>
          <w:rFonts w:ascii="Mulish" w:hAnsi="Mulish" w:cs="Arial"/>
          <w:sz w:val="22"/>
          <w:szCs w:val="22"/>
          <w:bdr w:val="none" w:sz="0" w:space="0" w:color="auto" w:frame="1"/>
        </w:rPr>
        <w:t>.</w:t>
      </w:r>
    </w:p>
    <w:p w14:paraId="0E099792"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21087224" w14:textId="6953BC9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 xml:space="preserve">At Key Stage 4, pupils on the enrichment pathway, will be able to work toward unit qualifications and entry level qualifications in English, Maths, </w:t>
      </w:r>
      <w:r w:rsidR="0060205A" w:rsidRPr="004166F9">
        <w:rPr>
          <w:rFonts w:ascii="Mulish" w:hAnsi="Mulish" w:cs="Arial"/>
          <w:sz w:val="22"/>
          <w:szCs w:val="22"/>
          <w:bdr w:val="none" w:sz="0" w:space="0" w:color="auto" w:frame="1"/>
        </w:rPr>
        <w:t>Science,</w:t>
      </w:r>
      <w:r w:rsidRPr="004166F9">
        <w:rPr>
          <w:rFonts w:ascii="Mulish" w:hAnsi="Mulish" w:cs="Arial"/>
          <w:sz w:val="22"/>
          <w:szCs w:val="22"/>
          <w:bdr w:val="none" w:sz="0" w:space="0" w:color="auto" w:frame="1"/>
        </w:rPr>
        <w:t xml:space="preserve"> and option subjects.</w:t>
      </w:r>
    </w:p>
    <w:p w14:paraId="5C0F8819"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r w:rsidRPr="004166F9">
        <w:rPr>
          <w:rFonts w:ascii="Mulish" w:hAnsi="Mulish" w:cs="Arial"/>
          <w:sz w:val="22"/>
          <w:szCs w:val="22"/>
          <w:bdr w:val="none" w:sz="0" w:space="0" w:color="auto" w:frame="1"/>
        </w:rPr>
        <w:t>They will be supported at the end of Key Stage 3, Year 9, to choose options appropriate to them.</w:t>
      </w:r>
    </w:p>
    <w:p w14:paraId="5AE509B0" w14:textId="77777777" w:rsidR="002E1547" w:rsidRPr="004166F9" w:rsidRDefault="002E1547" w:rsidP="002E1547">
      <w:pPr>
        <w:pStyle w:val="xmsonormal"/>
        <w:shd w:val="clear" w:color="auto" w:fill="FFFFFF"/>
        <w:spacing w:before="0" w:beforeAutospacing="0" w:after="0" w:afterAutospacing="0"/>
        <w:rPr>
          <w:rFonts w:ascii="Mulish" w:hAnsi="Mulish" w:cs="Arial"/>
          <w:sz w:val="22"/>
          <w:szCs w:val="22"/>
          <w:bdr w:val="none" w:sz="0" w:space="0" w:color="auto" w:frame="1"/>
        </w:rPr>
      </w:pPr>
    </w:p>
    <w:p w14:paraId="1FB18047" w14:textId="77777777" w:rsidR="002E1547" w:rsidRPr="004166F9" w:rsidRDefault="002E1547" w:rsidP="002E1547">
      <w:pPr>
        <w:rPr>
          <w:rFonts w:ascii="Mulish" w:hAnsi="Mulish" w:cs="Arial"/>
          <w:sz w:val="22"/>
          <w:szCs w:val="22"/>
        </w:rPr>
      </w:pPr>
      <w:r w:rsidRPr="004166F9">
        <w:rPr>
          <w:rFonts w:ascii="Mulish" w:hAnsi="Mulish" w:cs="Arial"/>
          <w:sz w:val="22"/>
          <w:szCs w:val="22"/>
        </w:rPr>
        <w:t>The curriculum draws on the EYFS framework and National curriculum.</w:t>
      </w:r>
    </w:p>
    <w:p w14:paraId="6C07FFE8" w14:textId="77777777" w:rsidR="002E1547" w:rsidRPr="004166F9" w:rsidRDefault="002E1547" w:rsidP="002E1547">
      <w:pPr>
        <w:spacing w:line="286" w:lineRule="exact"/>
        <w:rPr>
          <w:rFonts w:ascii="Mulish" w:hAnsi="Mulish" w:cs="Arial"/>
          <w:sz w:val="22"/>
          <w:szCs w:val="22"/>
        </w:rPr>
      </w:pPr>
    </w:p>
    <w:p w14:paraId="7792E760" w14:textId="0C7E802D" w:rsidR="002E1547" w:rsidRPr="004166F9" w:rsidRDefault="002E1547" w:rsidP="002E1547">
      <w:pPr>
        <w:spacing w:line="286" w:lineRule="exact"/>
        <w:rPr>
          <w:rFonts w:ascii="Mulish" w:hAnsi="Mulish" w:cs="Arial"/>
          <w:sz w:val="22"/>
          <w:szCs w:val="22"/>
        </w:rPr>
      </w:pPr>
      <w:r w:rsidRPr="004166F9">
        <w:rPr>
          <w:rFonts w:ascii="Mulish" w:hAnsi="Mulish" w:cs="Arial"/>
          <w:sz w:val="22"/>
          <w:szCs w:val="22"/>
        </w:rPr>
        <w:t>Below sets out how many sessions are spent weekly on each area of learning in Key Stage 2 and 3</w:t>
      </w:r>
    </w:p>
    <w:p w14:paraId="736533BB" w14:textId="77777777" w:rsidR="002E1547" w:rsidRPr="004166F9" w:rsidRDefault="002E1547" w:rsidP="002E1547">
      <w:pPr>
        <w:spacing w:line="286" w:lineRule="exact"/>
        <w:rPr>
          <w:rFonts w:ascii="Mulish" w:hAnsi="Mulish" w:cs="Arial"/>
          <w:sz w:val="22"/>
          <w:szCs w:val="22"/>
        </w:rPr>
      </w:pPr>
    </w:p>
    <w:tbl>
      <w:tblPr>
        <w:tblStyle w:val="GridTable3-Accent5"/>
        <w:tblW w:w="5000" w:type="pct"/>
        <w:tblLook w:val="0000" w:firstRow="0" w:lastRow="0" w:firstColumn="0" w:lastColumn="0" w:noHBand="0" w:noVBand="0"/>
      </w:tblPr>
      <w:tblGrid>
        <w:gridCol w:w="7067"/>
        <w:gridCol w:w="2556"/>
      </w:tblGrid>
      <w:tr w:rsidR="006772E3" w:rsidRPr="004166F9" w14:paraId="5332936A" w14:textId="77777777" w:rsidTr="00467F89">
        <w:trPr>
          <w:cnfStyle w:val="000000100000" w:firstRow="0" w:lastRow="0" w:firstColumn="0" w:lastColumn="0" w:oddVBand="0" w:evenVBand="0" w:oddHBand="1" w:evenHBand="0" w:firstRowFirstColumn="0" w:firstRowLastColumn="0" w:lastRowFirstColumn="0" w:lastRowLastColumn="0"/>
          <w:trHeight w:val="283"/>
        </w:trPr>
        <w:tc>
          <w:tcPr>
            <w:cnfStyle w:val="000010000000" w:firstRow="0" w:lastRow="0" w:firstColumn="0" w:lastColumn="0" w:oddVBand="1" w:evenVBand="0" w:oddHBand="0" w:evenHBand="0" w:firstRowFirstColumn="0" w:firstRowLastColumn="0" w:lastRowFirstColumn="0" w:lastRowLastColumn="0"/>
            <w:tcW w:w="5000" w:type="pct"/>
            <w:gridSpan w:val="2"/>
            <w:shd w:val="clear" w:color="auto" w:fill="5B9BD5" w:themeFill="accent5"/>
          </w:tcPr>
          <w:p w14:paraId="33AB719E" w14:textId="2B8D20F8" w:rsidR="006772E3" w:rsidRPr="00467F89" w:rsidRDefault="006772E3" w:rsidP="006772E3">
            <w:pPr>
              <w:spacing w:line="0" w:lineRule="atLeast"/>
              <w:rPr>
                <w:rFonts w:ascii="Mulish" w:eastAsia="Arial" w:hAnsi="Mulish" w:cs="Arial"/>
                <w:b/>
                <w:color w:val="FFFFFF" w:themeColor="background1"/>
                <w:sz w:val="22"/>
                <w:szCs w:val="22"/>
              </w:rPr>
            </w:pPr>
            <w:r w:rsidRPr="00467F89">
              <w:rPr>
                <w:rFonts w:ascii="Mulish" w:hAnsi="Mulish" w:cs="Arial"/>
                <w:b/>
                <w:color w:val="FFFFFF" w:themeColor="background1"/>
                <w:sz w:val="22"/>
                <w:szCs w:val="22"/>
              </w:rPr>
              <w:t xml:space="preserve">KS2 &amp; KS3 Curriculum Structure - </w:t>
            </w:r>
            <w:r w:rsidRPr="00467F89">
              <w:rPr>
                <w:rFonts w:ascii="Mulish" w:eastAsia="Arial" w:hAnsi="Mulish" w:cs="Arial"/>
                <w:b/>
                <w:color w:val="FFFFFF" w:themeColor="background1"/>
                <w:sz w:val="22"/>
                <w:szCs w:val="22"/>
              </w:rPr>
              <w:t>Enrichment pathway</w:t>
            </w:r>
          </w:p>
        </w:tc>
      </w:tr>
      <w:tr w:rsidR="002E1547" w:rsidRPr="004166F9" w14:paraId="5FF9568F" w14:textId="77777777" w:rsidTr="00467F89">
        <w:trPr>
          <w:trHeight w:val="266"/>
        </w:trPr>
        <w:tc>
          <w:tcPr>
            <w:cnfStyle w:val="000010000000" w:firstRow="0" w:lastRow="0" w:firstColumn="0" w:lastColumn="0" w:oddVBand="1" w:evenVBand="0" w:oddHBand="0" w:evenHBand="0" w:firstRowFirstColumn="0" w:firstRowLastColumn="0" w:lastRowFirstColumn="0" w:lastRowLastColumn="0"/>
            <w:tcW w:w="3672" w:type="pct"/>
            <w:shd w:val="clear" w:color="auto" w:fill="auto"/>
          </w:tcPr>
          <w:p w14:paraId="564E1B41" w14:textId="77777777" w:rsidR="002E1547" w:rsidRPr="00307CE0" w:rsidRDefault="002E1547" w:rsidP="009622FE">
            <w:pPr>
              <w:spacing w:line="264" w:lineRule="exact"/>
              <w:ind w:left="100"/>
              <w:rPr>
                <w:rFonts w:ascii="Mulish" w:eastAsia="Arial" w:hAnsi="Mulish" w:cs="Arial"/>
                <w:b/>
                <w:bCs/>
                <w:sz w:val="22"/>
                <w:szCs w:val="22"/>
              </w:rPr>
            </w:pPr>
            <w:r w:rsidRPr="00307CE0">
              <w:rPr>
                <w:rFonts w:ascii="Mulish" w:eastAsia="Arial" w:hAnsi="Mulish" w:cs="Arial"/>
                <w:b/>
                <w:bCs/>
                <w:sz w:val="22"/>
                <w:szCs w:val="22"/>
              </w:rPr>
              <w:lastRenderedPageBreak/>
              <w:t>Literacy</w:t>
            </w:r>
          </w:p>
        </w:tc>
        <w:tc>
          <w:tcPr>
            <w:tcW w:w="1328" w:type="pct"/>
          </w:tcPr>
          <w:p w14:paraId="0D786CF9" w14:textId="77777777" w:rsidR="002E1547" w:rsidRPr="004166F9" w:rsidRDefault="002E1547" w:rsidP="009622FE">
            <w:pPr>
              <w:spacing w:line="264" w:lineRule="exact"/>
              <w:jc w:val="center"/>
              <w:cnfStyle w:val="000000000000" w:firstRow="0" w:lastRow="0" w:firstColumn="0" w:lastColumn="0" w:oddVBand="0" w:evenVBand="0" w:oddHBand="0" w:evenHBand="0" w:firstRowFirstColumn="0" w:firstRowLastColumn="0" w:lastRowFirstColumn="0" w:lastRowLastColumn="0"/>
              <w:rPr>
                <w:rFonts w:ascii="Mulish" w:eastAsia="Arial" w:hAnsi="Mulish" w:cs="Arial"/>
                <w:sz w:val="22"/>
                <w:szCs w:val="22"/>
              </w:rPr>
            </w:pPr>
            <w:r w:rsidRPr="004166F9">
              <w:rPr>
                <w:rFonts w:ascii="Mulish" w:eastAsia="Arial" w:hAnsi="Mulish" w:cs="Arial"/>
                <w:sz w:val="22"/>
                <w:szCs w:val="22"/>
              </w:rPr>
              <w:t>5</w:t>
            </w:r>
          </w:p>
        </w:tc>
      </w:tr>
      <w:tr w:rsidR="002E1547" w:rsidRPr="004166F9" w14:paraId="3A01D094" w14:textId="77777777" w:rsidTr="00E56106">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3672" w:type="pct"/>
          </w:tcPr>
          <w:p w14:paraId="7B7A9E70" w14:textId="77777777" w:rsidR="002E1547" w:rsidRPr="00307CE0" w:rsidRDefault="002E1547" w:rsidP="009622FE">
            <w:pPr>
              <w:spacing w:line="264" w:lineRule="exact"/>
              <w:ind w:left="100"/>
              <w:rPr>
                <w:rFonts w:ascii="Mulish" w:eastAsia="Arial" w:hAnsi="Mulish" w:cs="Arial"/>
                <w:b/>
                <w:bCs/>
                <w:sz w:val="22"/>
                <w:szCs w:val="22"/>
              </w:rPr>
            </w:pPr>
            <w:r w:rsidRPr="00307CE0">
              <w:rPr>
                <w:rFonts w:ascii="Mulish" w:eastAsia="Arial" w:hAnsi="Mulish" w:cs="Arial"/>
                <w:b/>
                <w:bCs/>
                <w:sz w:val="22"/>
                <w:szCs w:val="22"/>
              </w:rPr>
              <w:t>Numeracy</w:t>
            </w:r>
          </w:p>
        </w:tc>
        <w:tc>
          <w:tcPr>
            <w:tcW w:w="1328" w:type="pct"/>
          </w:tcPr>
          <w:p w14:paraId="2A1D1D82" w14:textId="77777777" w:rsidR="002E1547" w:rsidRPr="004166F9" w:rsidRDefault="002E1547" w:rsidP="009622FE">
            <w:pPr>
              <w:spacing w:line="264" w:lineRule="exact"/>
              <w:jc w:val="center"/>
              <w:cnfStyle w:val="000000100000" w:firstRow="0" w:lastRow="0" w:firstColumn="0" w:lastColumn="0" w:oddVBand="0" w:evenVBand="0" w:oddHBand="1" w:evenHBand="0" w:firstRowFirstColumn="0" w:firstRowLastColumn="0" w:lastRowFirstColumn="0" w:lastRowLastColumn="0"/>
              <w:rPr>
                <w:rFonts w:ascii="Mulish" w:eastAsia="Arial" w:hAnsi="Mulish" w:cs="Arial"/>
                <w:sz w:val="22"/>
                <w:szCs w:val="22"/>
              </w:rPr>
            </w:pPr>
            <w:r w:rsidRPr="004166F9">
              <w:rPr>
                <w:rFonts w:ascii="Mulish" w:eastAsia="Arial" w:hAnsi="Mulish" w:cs="Arial"/>
                <w:sz w:val="22"/>
                <w:szCs w:val="22"/>
              </w:rPr>
              <w:t>5</w:t>
            </w:r>
          </w:p>
        </w:tc>
      </w:tr>
      <w:tr w:rsidR="002E1547" w:rsidRPr="004166F9" w14:paraId="700E7582" w14:textId="77777777" w:rsidTr="00467F89">
        <w:trPr>
          <w:trHeight w:val="266"/>
        </w:trPr>
        <w:tc>
          <w:tcPr>
            <w:cnfStyle w:val="000010000000" w:firstRow="0" w:lastRow="0" w:firstColumn="0" w:lastColumn="0" w:oddVBand="1" w:evenVBand="0" w:oddHBand="0" w:evenHBand="0" w:firstRowFirstColumn="0" w:firstRowLastColumn="0" w:lastRowFirstColumn="0" w:lastRowLastColumn="0"/>
            <w:tcW w:w="3672" w:type="pct"/>
            <w:shd w:val="clear" w:color="auto" w:fill="auto"/>
          </w:tcPr>
          <w:p w14:paraId="72AB9B20" w14:textId="77777777" w:rsidR="002E1547" w:rsidRPr="00307CE0" w:rsidRDefault="002E1547" w:rsidP="009622FE">
            <w:pPr>
              <w:spacing w:line="264" w:lineRule="exact"/>
              <w:ind w:left="100"/>
              <w:rPr>
                <w:rFonts w:ascii="Mulish" w:eastAsia="Arial" w:hAnsi="Mulish" w:cs="Arial"/>
                <w:b/>
                <w:bCs/>
                <w:sz w:val="22"/>
                <w:szCs w:val="22"/>
              </w:rPr>
            </w:pPr>
            <w:r w:rsidRPr="00307CE0">
              <w:rPr>
                <w:rFonts w:ascii="Mulish" w:eastAsia="Arial" w:hAnsi="Mulish" w:cs="Arial"/>
                <w:b/>
                <w:bCs/>
                <w:sz w:val="22"/>
                <w:szCs w:val="22"/>
              </w:rPr>
              <w:t>Science</w:t>
            </w:r>
          </w:p>
        </w:tc>
        <w:tc>
          <w:tcPr>
            <w:tcW w:w="1328" w:type="pct"/>
          </w:tcPr>
          <w:p w14:paraId="3C6B00E7" w14:textId="77777777" w:rsidR="002E1547" w:rsidRPr="004166F9" w:rsidRDefault="002E1547" w:rsidP="009622FE">
            <w:pPr>
              <w:spacing w:line="264" w:lineRule="exact"/>
              <w:jc w:val="center"/>
              <w:cnfStyle w:val="000000000000" w:firstRow="0" w:lastRow="0" w:firstColumn="0" w:lastColumn="0" w:oddVBand="0" w:evenVBand="0" w:oddHBand="0" w:evenHBand="0" w:firstRowFirstColumn="0" w:firstRowLastColumn="0" w:lastRowFirstColumn="0" w:lastRowLastColumn="0"/>
              <w:rPr>
                <w:rFonts w:ascii="Mulish" w:eastAsia="Arial" w:hAnsi="Mulish" w:cs="Arial"/>
                <w:sz w:val="22"/>
                <w:szCs w:val="22"/>
              </w:rPr>
            </w:pPr>
            <w:r w:rsidRPr="004166F9">
              <w:rPr>
                <w:rFonts w:ascii="Mulish" w:eastAsia="Arial" w:hAnsi="Mulish" w:cs="Arial"/>
                <w:sz w:val="22"/>
                <w:szCs w:val="22"/>
              </w:rPr>
              <w:t>3</w:t>
            </w:r>
          </w:p>
        </w:tc>
      </w:tr>
      <w:tr w:rsidR="002E1547" w:rsidRPr="004166F9" w14:paraId="3DF9BC62" w14:textId="77777777" w:rsidTr="00E56106">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3672" w:type="pct"/>
          </w:tcPr>
          <w:p w14:paraId="75BEE306" w14:textId="77777777" w:rsidR="002E1547" w:rsidRPr="00307CE0" w:rsidRDefault="002E1547" w:rsidP="009622FE">
            <w:pPr>
              <w:spacing w:line="264" w:lineRule="exact"/>
              <w:ind w:left="100"/>
              <w:rPr>
                <w:rFonts w:ascii="Mulish" w:eastAsia="Arial" w:hAnsi="Mulish" w:cs="Arial"/>
                <w:b/>
                <w:bCs/>
                <w:sz w:val="22"/>
                <w:szCs w:val="22"/>
              </w:rPr>
            </w:pPr>
            <w:r w:rsidRPr="00307CE0">
              <w:rPr>
                <w:rFonts w:ascii="Mulish" w:eastAsia="Arial" w:hAnsi="Mulish" w:cs="Arial"/>
                <w:b/>
                <w:bCs/>
                <w:sz w:val="22"/>
                <w:szCs w:val="22"/>
              </w:rPr>
              <w:t xml:space="preserve">PE </w:t>
            </w:r>
          </w:p>
        </w:tc>
        <w:tc>
          <w:tcPr>
            <w:tcW w:w="1328" w:type="pct"/>
          </w:tcPr>
          <w:p w14:paraId="3718657A" w14:textId="77777777" w:rsidR="002E1547" w:rsidRPr="004166F9" w:rsidRDefault="002E1547" w:rsidP="009622FE">
            <w:pPr>
              <w:spacing w:line="264" w:lineRule="exact"/>
              <w:jc w:val="center"/>
              <w:cnfStyle w:val="000000100000" w:firstRow="0" w:lastRow="0" w:firstColumn="0" w:lastColumn="0" w:oddVBand="0" w:evenVBand="0" w:oddHBand="1" w:evenHBand="0" w:firstRowFirstColumn="0" w:firstRowLastColumn="0" w:lastRowFirstColumn="0" w:lastRowLastColumn="0"/>
              <w:rPr>
                <w:rFonts w:ascii="Mulish" w:eastAsia="Arial" w:hAnsi="Mulish" w:cs="Arial"/>
                <w:sz w:val="22"/>
                <w:szCs w:val="22"/>
              </w:rPr>
            </w:pPr>
            <w:r w:rsidRPr="004166F9">
              <w:rPr>
                <w:rFonts w:ascii="Mulish" w:eastAsia="Arial" w:hAnsi="Mulish" w:cs="Arial"/>
                <w:sz w:val="22"/>
                <w:szCs w:val="22"/>
              </w:rPr>
              <w:t>2</w:t>
            </w:r>
          </w:p>
        </w:tc>
      </w:tr>
      <w:tr w:rsidR="00937D04" w:rsidRPr="004166F9" w14:paraId="3ED8D8FB" w14:textId="77777777" w:rsidTr="00467F89">
        <w:trPr>
          <w:trHeight w:val="266"/>
        </w:trPr>
        <w:tc>
          <w:tcPr>
            <w:cnfStyle w:val="000010000000" w:firstRow="0" w:lastRow="0" w:firstColumn="0" w:lastColumn="0" w:oddVBand="1" w:evenVBand="0" w:oddHBand="0" w:evenHBand="0" w:firstRowFirstColumn="0" w:firstRowLastColumn="0" w:lastRowFirstColumn="0" w:lastRowLastColumn="0"/>
            <w:tcW w:w="3672" w:type="pct"/>
            <w:shd w:val="clear" w:color="auto" w:fill="auto"/>
          </w:tcPr>
          <w:p w14:paraId="2C19A085" w14:textId="4EFDB099" w:rsidR="00937D04" w:rsidRPr="00307CE0" w:rsidRDefault="00937D04" w:rsidP="009622FE">
            <w:pPr>
              <w:spacing w:line="264" w:lineRule="exact"/>
              <w:ind w:left="100"/>
              <w:rPr>
                <w:rFonts w:ascii="Mulish" w:eastAsia="Arial" w:hAnsi="Mulish" w:cs="Arial"/>
                <w:b/>
                <w:bCs/>
                <w:sz w:val="22"/>
                <w:szCs w:val="22"/>
              </w:rPr>
            </w:pPr>
            <w:r w:rsidRPr="00307CE0">
              <w:rPr>
                <w:rFonts w:ascii="Mulish" w:eastAsia="Arial" w:hAnsi="Mulish" w:cs="Arial"/>
                <w:b/>
                <w:bCs/>
                <w:sz w:val="22"/>
                <w:szCs w:val="22"/>
              </w:rPr>
              <w:t>PSHE</w:t>
            </w:r>
          </w:p>
        </w:tc>
        <w:tc>
          <w:tcPr>
            <w:tcW w:w="1328" w:type="pct"/>
          </w:tcPr>
          <w:p w14:paraId="6E2FE7B4" w14:textId="756CB339" w:rsidR="00937D04" w:rsidRPr="004166F9" w:rsidRDefault="00937D04" w:rsidP="009622FE">
            <w:pPr>
              <w:spacing w:line="264" w:lineRule="exact"/>
              <w:jc w:val="center"/>
              <w:cnfStyle w:val="000000000000" w:firstRow="0" w:lastRow="0" w:firstColumn="0" w:lastColumn="0" w:oddVBand="0" w:evenVBand="0" w:oddHBand="0" w:evenHBand="0" w:firstRowFirstColumn="0" w:firstRowLastColumn="0" w:lastRowFirstColumn="0" w:lastRowLastColumn="0"/>
              <w:rPr>
                <w:rFonts w:ascii="Mulish" w:eastAsia="Arial" w:hAnsi="Mulish" w:cs="Arial"/>
                <w:sz w:val="22"/>
                <w:szCs w:val="22"/>
              </w:rPr>
            </w:pPr>
            <w:r>
              <w:rPr>
                <w:rFonts w:ascii="Mulish" w:eastAsia="Arial" w:hAnsi="Mulish" w:cs="Arial"/>
                <w:sz w:val="22"/>
                <w:szCs w:val="22"/>
              </w:rPr>
              <w:t>2</w:t>
            </w:r>
          </w:p>
        </w:tc>
      </w:tr>
      <w:tr w:rsidR="002E1547" w:rsidRPr="004166F9" w14:paraId="453225C3" w14:textId="77777777" w:rsidTr="00E56106">
        <w:trPr>
          <w:cnfStyle w:val="000000100000" w:firstRow="0" w:lastRow="0" w:firstColumn="0" w:lastColumn="0" w:oddVBand="0" w:evenVBand="0" w:oddHBand="1" w:evenHBand="0" w:firstRowFirstColumn="0" w:firstRowLastColumn="0" w:lastRowFirstColumn="0" w:lastRowLastColumn="0"/>
          <w:trHeight w:val="266"/>
        </w:trPr>
        <w:tc>
          <w:tcPr>
            <w:cnfStyle w:val="000010000000" w:firstRow="0" w:lastRow="0" w:firstColumn="0" w:lastColumn="0" w:oddVBand="1" w:evenVBand="0" w:oddHBand="0" w:evenHBand="0" w:firstRowFirstColumn="0" w:firstRowLastColumn="0" w:lastRowFirstColumn="0" w:lastRowLastColumn="0"/>
            <w:tcW w:w="3672" w:type="pct"/>
          </w:tcPr>
          <w:p w14:paraId="30BCC4E2" w14:textId="2C6CD408" w:rsidR="002E1547" w:rsidRPr="00307CE0" w:rsidRDefault="002E1547" w:rsidP="009622FE">
            <w:pPr>
              <w:spacing w:line="264" w:lineRule="exact"/>
              <w:ind w:left="100"/>
              <w:rPr>
                <w:rFonts w:ascii="Mulish" w:eastAsia="Arial" w:hAnsi="Mulish" w:cs="Arial"/>
                <w:b/>
                <w:bCs/>
                <w:sz w:val="22"/>
                <w:szCs w:val="22"/>
              </w:rPr>
            </w:pPr>
            <w:r w:rsidRPr="00307CE0">
              <w:rPr>
                <w:rFonts w:ascii="Mulish" w:eastAsia="Arial" w:hAnsi="Mulish" w:cs="Arial"/>
                <w:b/>
                <w:bCs/>
                <w:sz w:val="22"/>
                <w:szCs w:val="22"/>
              </w:rPr>
              <w:t>Topic</w:t>
            </w:r>
            <w:r w:rsidR="00CC14BF" w:rsidRPr="00307CE0">
              <w:rPr>
                <w:rFonts w:ascii="Mulish" w:eastAsia="Arial" w:hAnsi="Mulish" w:cs="Arial"/>
                <w:b/>
                <w:bCs/>
                <w:sz w:val="22"/>
                <w:szCs w:val="22"/>
              </w:rPr>
              <w:t xml:space="preserve"> </w:t>
            </w:r>
            <w:r w:rsidR="006772E3" w:rsidRPr="00307CE0">
              <w:rPr>
                <w:rFonts w:ascii="Mulish" w:eastAsia="Arial" w:hAnsi="Mulish" w:cs="Arial"/>
                <w:b/>
                <w:bCs/>
                <w:sz w:val="22"/>
                <w:szCs w:val="22"/>
              </w:rPr>
              <w:t>–</w:t>
            </w:r>
            <w:r w:rsidR="00CC14BF" w:rsidRPr="00307CE0">
              <w:rPr>
                <w:rFonts w:ascii="Mulish" w:eastAsia="Arial" w:hAnsi="Mulish" w:cs="Arial"/>
                <w:b/>
                <w:bCs/>
                <w:sz w:val="22"/>
                <w:szCs w:val="22"/>
              </w:rPr>
              <w:t xml:space="preserve"> Humanities</w:t>
            </w:r>
            <w:r w:rsidR="006772E3" w:rsidRPr="00307CE0">
              <w:rPr>
                <w:rFonts w:ascii="Mulish" w:eastAsia="Arial" w:hAnsi="Mulish" w:cs="Arial"/>
                <w:b/>
                <w:bCs/>
                <w:sz w:val="22"/>
                <w:szCs w:val="22"/>
              </w:rPr>
              <w:t>/Computing/Forest School</w:t>
            </w:r>
          </w:p>
        </w:tc>
        <w:tc>
          <w:tcPr>
            <w:tcW w:w="1328" w:type="pct"/>
          </w:tcPr>
          <w:p w14:paraId="54D9DE4D" w14:textId="4155E851" w:rsidR="002E1547" w:rsidRPr="004166F9" w:rsidRDefault="00CC14BF" w:rsidP="009622FE">
            <w:pPr>
              <w:spacing w:line="264" w:lineRule="exact"/>
              <w:jc w:val="center"/>
              <w:cnfStyle w:val="000000100000" w:firstRow="0" w:lastRow="0" w:firstColumn="0" w:lastColumn="0" w:oddVBand="0" w:evenVBand="0" w:oddHBand="1" w:evenHBand="0" w:firstRowFirstColumn="0" w:firstRowLastColumn="0" w:lastRowFirstColumn="0" w:lastRowLastColumn="0"/>
              <w:rPr>
                <w:rFonts w:ascii="Mulish" w:eastAsia="Arial" w:hAnsi="Mulish" w:cs="Arial"/>
                <w:sz w:val="22"/>
                <w:szCs w:val="22"/>
              </w:rPr>
            </w:pPr>
            <w:r>
              <w:rPr>
                <w:rFonts w:ascii="Mulish" w:eastAsia="Arial" w:hAnsi="Mulish" w:cs="Arial"/>
                <w:sz w:val="22"/>
                <w:szCs w:val="22"/>
              </w:rPr>
              <w:t>4</w:t>
            </w:r>
          </w:p>
        </w:tc>
      </w:tr>
      <w:tr w:rsidR="002E1547" w:rsidRPr="004166F9" w14:paraId="6C72C84B" w14:textId="77777777" w:rsidTr="00467F89">
        <w:trPr>
          <w:trHeight w:val="266"/>
        </w:trPr>
        <w:tc>
          <w:tcPr>
            <w:cnfStyle w:val="000010000000" w:firstRow="0" w:lastRow="0" w:firstColumn="0" w:lastColumn="0" w:oddVBand="1" w:evenVBand="0" w:oddHBand="0" w:evenHBand="0" w:firstRowFirstColumn="0" w:firstRowLastColumn="0" w:lastRowFirstColumn="0" w:lastRowLastColumn="0"/>
            <w:tcW w:w="3672" w:type="pct"/>
            <w:shd w:val="clear" w:color="auto" w:fill="auto"/>
          </w:tcPr>
          <w:p w14:paraId="2FDF71FF" w14:textId="2DC9225A" w:rsidR="002E1547" w:rsidRPr="00307CE0" w:rsidRDefault="00CC14BF" w:rsidP="009622FE">
            <w:pPr>
              <w:spacing w:line="264" w:lineRule="exact"/>
              <w:ind w:left="100"/>
              <w:rPr>
                <w:rFonts w:ascii="Mulish" w:eastAsia="Arial" w:hAnsi="Mulish" w:cs="Arial"/>
                <w:b/>
                <w:bCs/>
                <w:sz w:val="22"/>
                <w:szCs w:val="22"/>
              </w:rPr>
            </w:pPr>
            <w:r w:rsidRPr="00307CE0">
              <w:rPr>
                <w:rFonts w:ascii="Mulish" w:eastAsia="Arial" w:hAnsi="Mulish" w:cs="Arial"/>
                <w:b/>
                <w:bCs/>
                <w:sz w:val="22"/>
                <w:szCs w:val="22"/>
              </w:rPr>
              <w:t xml:space="preserve">Enrichment - </w:t>
            </w:r>
            <w:r w:rsidR="002E1547" w:rsidRPr="00307CE0">
              <w:rPr>
                <w:rFonts w:ascii="Mulish" w:eastAsia="Arial" w:hAnsi="Mulish" w:cs="Arial"/>
                <w:b/>
                <w:bCs/>
                <w:sz w:val="22"/>
                <w:szCs w:val="22"/>
              </w:rPr>
              <w:t xml:space="preserve">Art </w:t>
            </w:r>
            <w:r w:rsidRPr="00307CE0">
              <w:rPr>
                <w:rFonts w:ascii="Mulish" w:eastAsia="Arial" w:hAnsi="Mulish" w:cs="Arial"/>
                <w:b/>
                <w:bCs/>
                <w:sz w:val="22"/>
                <w:szCs w:val="22"/>
              </w:rPr>
              <w:t>&amp;</w:t>
            </w:r>
            <w:r w:rsidR="002E1547" w:rsidRPr="00307CE0">
              <w:rPr>
                <w:rFonts w:ascii="Mulish" w:eastAsia="Arial" w:hAnsi="Mulish" w:cs="Arial"/>
                <w:b/>
                <w:bCs/>
                <w:sz w:val="22"/>
                <w:szCs w:val="22"/>
              </w:rPr>
              <w:t xml:space="preserve"> DT</w:t>
            </w:r>
            <w:r w:rsidRPr="00307CE0">
              <w:rPr>
                <w:rFonts w:ascii="Mulish" w:eastAsia="Arial" w:hAnsi="Mulish" w:cs="Arial"/>
                <w:b/>
                <w:bCs/>
                <w:sz w:val="22"/>
                <w:szCs w:val="22"/>
              </w:rPr>
              <w:t>/Food/Performing Arts</w:t>
            </w:r>
          </w:p>
        </w:tc>
        <w:tc>
          <w:tcPr>
            <w:tcW w:w="1328" w:type="pct"/>
          </w:tcPr>
          <w:p w14:paraId="2A251A68" w14:textId="660F05BB" w:rsidR="002E1547" w:rsidRPr="004166F9" w:rsidRDefault="006772E3" w:rsidP="009622FE">
            <w:pPr>
              <w:spacing w:line="264" w:lineRule="exact"/>
              <w:jc w:val="center"/>
              <w:cnfStyle w:val="000000000000" w:firstRow="0" w:lastRow="0" w:firstColumn="0" w:lastColumn="0" w:oddVBand="0" w:evenVBand="0" w:oddHBand="0" w:evenHBand="0" w:firstRowFirstColumn="0" w:firstRowLastColumn="0" w:lastRowFirstColumn="0" w:lastRowLastColumn="0"/>
              <w:rPr>
                <w:rFonts w:ascii="Mulish" w:eastAsia="Arial" w:hAnsi="Mulish" w:cs="Arial"/>
                <w:sz w:val="22"/>
                <w:szCs w:val="22"/>
              </w:rPr>
            </w:pPr>
            <w:r>
              <w:rPr>
                <w:rFonts w:ascii="Mulish" w:eastAsia="Arial" w:hAnsi="Mulish" w:cs="Arial"/>
                <w:sz w:val="22"/>
                <w:szCs w:val="22"/>
              </w:rPr>
              <w:t>4</w:t>
            </w:r>
          </w:p>
        </w:tc>
      </w:tr>
    </w:tbl>
    <w:p w14:paraId="0E41C950" w14:textId="77777777" w:rsidR="002E1547" w:rsidRPr="004166F9" w:rsidRDefault="002E1547" w:rsidP="002E1547">
      <w:pPr>
        <w:rPr>
          <w:rFonts w:ascii="Mulish" w:hAnsi="Mulish"/>
          <w:sz w:val="22"/>
          <w:szCs w:val="22"/>
        </w:rPr>
      </w:pPr>
    </w:p>
    <w:p w14:paraId="437542D4" w14:textId="0CD4C3A1" w:rsidR="002E1547" w:rsidRPr="004166F9" w:rsidRDefault="002E1547" w:rsidP="002E1547">
      <w:pPr>
        <w:rPr>
          <w:rFonts w:ascii="Mulish" w:hAnsi="Mulish"/>
          <w:sz w:val="22"/>
          <w:szCs w:val="22"/>
        </w:rPr>
      </w:pPr>
      <w:r w:rsidRPr="004166F9">
        <w:rPr>
          <w:rFonts w:ascii="Mulish" w:hAnsi="Mulish"/>
          <w:sz w:val="22"/>
          <w:szCs w:val="22"/>
        </w:rPr>
        <w:t>At key stage 4 weekly sessions are as follows:</w:t>
      </w:r>
    </w:p>
    <w:p w14:paraId="1289BBAC" w14:textId="77777777" w:rsidR="002E1547" w:rsidRPr="004166F9" w:rsidRDefault="002E1547" w:rsidP="002E1547">
      <w:pPr>
        <w:rPr>
          <w:rFonts w:ascii="Mulish" w:hAnsi="Mulish"/>
          <w:sz w:val="22"/>
          <w:szCs w:val="22"/>
        </w:rPr>
      </w:pPr>
    </w:p>
    <w:tbl>
      <w:tblPr>
        <w:tblStyle w:val="GridTable4-Accent5"/>
        <w:tblW w:w="0" w:type="auto"/>
        <w:tblLook w:val="04A0" w:firstRow="1" w:lastRow="0" w:firstColumn="1" w:lastColumn="0" w:noHBand="0" w:noVBand="1"/>
      </w:tblPr>
      <w:tblGrid>
        <w:gridCol w:w="4508"/>
        <w:gridCol w:w="4508"/>
      </w:tblGrid>
      <w:tr w:rsidR="002E1547" w:rsidRPr="004166F9" w14:paraId="5ECA7070"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hideMark/>
          </w:tcPr>
          <w:p w14:paraId="04918C92" w14:textId="77777777" w:rsidR="002E1547" w:rsidRPr="004166F9" w:rsidRDefault="002E1547" w:rsidP="009622FE">
            <w:pPr>
              <w:rPr>
                <w:rFonts w:ascii="Mulish" w:hAnsi="Mulish"/>
                <w:sz w:val="22"/>
                <w:szCs w:val="22"/>
              </w:rPr>
            </w:pPr>
            <w:r w:rsidRPr="004166F9">
              <w:rPr>
                <w:rFonts w:ascii="Mulish" w:hAnsi="Mulish"/>
                <w:sz w:val="22"/>
                <w:szCs w:val="22"/>
              </w:rPr>
              <w:t>KS4 Curriculum Structure</w:t>
            </w:r>
          </w:p>
        </w:tc>
      </w:tr>
      <w:tr w:rsidR="002E1547" w:rsidRPr="004166F9" w14:paraId="41883DFA"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174869C2" w14:textId="77777777" w:rsidR="002E1547" w:rsidRPr="004166F9" w:rsidRDefault="002E1547" w:rsidP="009622FE">
            <w:pPr>
              <w:rPr>
                <w:rFonts w:ascii="Mulish" w:hAnsi="Mulish"/>
                <w:sz w:val="22"/>
                <w:szCs w:val="22"/>
              </w:rPr>
            </w:pPr>
            <w:r w:rsidRPr="004166F9">
              <w:rPr>
                <w:rFonts w:ascii="Mulish" w:hAnsi="Mulish"/>
                <w:sz w:val="22"/>
                <w:szCs w:val="22"/>
              </w:rPr>
              <w:t>English</w:t>
            </w:r>
          </w:p>
        </w:tc>
        <w:tc>
          <w:tcPr>
            <w:tcW w:w="4508" w:type="dxa"/>
            <w:hideMark/>
          </w:tcPr>
          <w:p w14:paraId="500DEEA0" w14:textId="600DBB8F" w:rsidR="002E1547" w:rsidRPr="004166F9" w:rsidRDefault="00937D04" w:rsidP="009622FE">
            <w:pPr>
              <w:cnfStyle w:val="000000100000" w:firstRow="0" w:lastRow="0" w:firstColumn="0" w:lastColumn="0" w:oddVBand="0" w:evenVBand="0" w:oddHBand="1" w:evenHBand="0" w:firstRowFirstColumn="0" w:firstRowLastColumn="0" w:lastRowFirstColumn="0" w:lastRowLastColumn="0"/>
              <w:rPr>
                <w:rFonts w:ascii="Mulish" w:hAnsi="Mulish"/>
                <w:sz w:val="22"/>
                <w:szCs w:val="22"/>
              </w:rPr>
            </w:pPr>
            <w:r>
              <w:rPr>
                <w:rFonts w:ascii="Mulish" w:hAnsi="Mulish"/>
                <w:sz w:val="22"/>
                <w:szCs w:val="22"/>
              </w:rPr>
              <w:t>5</w:t>
            </w:r>
            <w:r w:rsidR="002E1547" w:rsidRPr="004166F9">
              <w:rPr>
                <w:rFonts w:ascii="Mulish" w:hAnsi="Mulish"/>
                <w:sz w:val="22"/>
                <w:szCs w:val="22"/>
              </w:rPr>
              <w:t xml:space="preserve"> lessons</w:t>
            </w:r>
          </w:p>
        </w:tc>
      </w:tr>
      <w:tr w:rsidR="002E1547" w:rsidRPr="004166F9" w14:paraId="128284FC" w14:textId="77777777" w:rsidTr="005C430A">
        <w:tc>
          <w:tcPr>
            <w:cnfStyle w:val="001000000000" w:firstRow="0" w:lastRow="0" w:firstColumn="1" w:lastColumn="0" w:oddVBand="0" w:evenVBand="0" w:oddHBand="0" w:evenHBand="0" w:firstRowFirstColumn="0" w:firstRowLastColumn="0" w:lastRowFirstColumn="0" w:lastRowLastColumn="0"/>
            <w:tcW w:w="4508" w:type="dxa"/>
            <w:hideMark/>
          </w:tcPr>
          <w:p w14:paraId="22BE6F19" w14:textId="77777777" w:rsidR="002E1547" w:rsidRPr="004166F9" w:rsidRDefault="002E1547" w:rsidP="009622FE">
            <w:pPr>
              <w:rPr>
                <w:rFonts w:ascii="Mulish" w:hAnsi="Mulish"/>
                <w:sz w:val="22"/>
                <w:szCs w:val="22"/>
              </w:rPr>
            </w:pPr>
            <w:r w:rsidRPr="004166F9">
              <w:rPr>
                <w:rFonts w:ascii="Mulish" w:hAnsi="Mulish"/>
                <w:sz w:val="22"/>
                <w:szCs w:val="22"/>
              </w:rPr>
              <w:t>Maths</w:t>
            </w:r>
          </w:p>
        </w:tc>
        <w:tc>
          <w:tcPr>
            <w:tcW w:w="4508" w:type="dxa"/>
            <w:hideMark/>
          </w:tcPr>
          <w:p w14:paraId="7EB8CC4C" w14:textId="77777777" w:rsidR="002E1547" w:rsidRPr="004166F9" w:rsidRDefault="002E1547" w:rsidP="009622FE">
            <w:pPr>
              <w:cnfStyle w:val="000000000000" w:firstRow="0" w:lastRow="0" w:firstColumn="0" w:lastColumn="0" w:oddVBand="0" w:evenVBand="0" w:oddHBand="0" w:evenHBand="0" w:firstRowFirstColumn="0" w:firstRowLastColumn="0" w:lastRowFirstColumn="0" w:lastRowLastColumn="0"/>
              <w:rPr>
                <w:rFonts w:ascii="Mulish" w:hAnsi="Mulish"/>
                <w:sz w:val="22"/>
                <w:szCs w:val="22"/>
              </w:rPr>
            </w:pPr>
            <w:r w:rsidRPr="004166F9">
              <w:rPr>
                <w:rFonts w:ascii="Mulish" w:hAnsi="Mulish"/>
                <w:sz w:val="22"/>
                <w:szCs w:val="22"/>
              </w:rPr>
              <w:t>5 lessons</w:t>
            </w:r>
          </w:p>
        </w:tc>
      </w:tr>
      <w:tr w:rsidR="002E1547" w:rsidRPr="004166F9" w14:paraId="2295D8A8"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34347750" w14:textId="77777777" w:rsidR="002E1547" w:rsidRPr="004166F9" w:rsidRDefault="002E1547" w:rsidP="009622FE">
            <w:pPr>
              <w:rPr>
                <w:rFonts w:ascii="Mulish" w:hAnsi="Mulish"/>
                <w:sz w:val="22"/>
                <w:szCs w:val="22"/>
              </w:rPr>
            </w:pPr>
            <w:r w:rsidRPr="004166F9">
              <w:rPr>
                <w:rFonts w:ascii="Mulish" w:hAnsi="Mulish"/>
                <w:sz w:val="22"/>
                <w:szCs w:val="22"/>
              </w:rPr>
              <w:t>Science</w:t>
            </w:r>
          </w:p>
        </w:tc>
        <w:tc>
          <w:tcPr>
            <w:tcW w:w="4508" w:type="dxa"/>
            <w:hideMark/>
          </w:tcPr>
          <w:p w14:paraId="5BD201A4" w14:textId="77777777" w:rsidR="002E1547" w:rsidRPr="004166F9" w:rsidRDefault="002E1547" w:rsidP="009622FE">
            <w:pPr>
              <w:cnfStyle w:val="000000100000" w:firstRow="0" w:lastRow="0" w:firstColumn="0" w:lastColumn="0" w:oddVBand="0" w:evenVBand="0" w:oddHBand="1" w:evenHBand="0" w:firstRowFirstColumn="0" w:firstRowLastColumn="0" w:lastRowFirstColumn="0" w:lastRowLastColumn="0"/>
              <w:rPr>
                <w:rFonts w:ascii="Mulish" w:hAnsi="Mulish"/>
                <w:sz w:val="22"/>
                <w:szCs w:val="22"/>
              </w:rPr>
            </w:pPr>
            <w:r w:rsidRPr="004166F9">
              <w:rPr>
                <w:rFonts w:ascii="Mulish" w:hAnsi="Mulish"/>
                <w:sz w:val="22"/>
                <w:szCs w:val="22"/>
              </w:rPr>
              <w:t>3 lessons</w:t>
            </w:r>
          </w:p>
        </w:tc>
      </w:tr>
      <w:tr w:rsidR="002E1547" w:rsidRPr="004166F9" w14:paraId="56124E37" w14:textId="77777777" w:rsidTr="005C430A">
        <w:tc>
          <w:tcPr>
            <w:cnfStyle w:val="001000000000" w:firstRow="0" w:lastRow="0" w:firstColumn="1" w:lastColumn="0" w:oddVBand="0" w:evenVBand="0" w:oddHBand="0" w:evenHBand="0" w:firstRowFirstColumn="0" w:firstRowLastColumn="0" w:lastRowFirstColumn="0" w:lastRowLastColumn="0"/>
            <w:tcW w:w="4508" w:type="dxa"/>
            <w:hideMark/>
          </w:tcPr>
          <w:p w14:paraId="69A563F8" w14:textId="77777777" w:rsidR="002E1547" w:rsidRPr="004166F9" w:rsidRDefault="002E1547" w:rsidP="009622FE">
            <w:pPr>
              <w:rPr>
                <w:rFonts w:ascii="Mulish" w:hAnsi="Mulish"/>
                <w:sz w:val="22"/>
                <w:szCs w:val="22"/>
              </w:rPr>
            </w:pPr>
            <w:r w:rsidRPr="004166F9">
              <w:rPr>
                <w:rFonts w:ascii="Mulish" w:hAnsi="Mulish"/>
                <w:sz w:val="22"/>
                <w:szCs w:val="22"/>
              </w:rPr>
              <w:t>PE</w:t>
            </w:r>
          </w:p>
        </w:tc>
        <w:tc>
          <w:tcPr>
            <w:tcW w:w="4508" w:type="dxa"/>
            <w:hideMark/>
          </w:tcPr>
          <w:p w14:paraId="08F9111D" w14:textId="77777777" w:rsidR="002E1547" w:rsidRPr="004166F9" w:rsidRDefault="002E1547" w:rsidP="009622FE">
            <w:pPr>
              <w:cnfStyle w:val="000000000000" w:firstRow="0" w:lastRow="0" w:firstColumn="0" w:lastColumn="0" w:oddVBand="0" w:evenVBand="0" w:oddHBand="0" w:evenHBand="0" w:firstRowFirstColumn="0" w:firstRowLastColumn="0" w:lastRowFirstColumn="0" w:lastRowLastColumn="0"/>
              <w:rPr>
                <w:rFonts w:ascii="Mulish" w:hAnsi="Mulish"/>
                <w:sz w:val="22"/>
                <w:szCs w:val="22"/>
              </w:rPr>
            </w:pPr>
            <w:r w:rsidRPr="004166F9">
              <w:rPr>
                <w:rFonts w:ascii="Mulish" w:hAnsi="Mulish"/>
                <w:sz w:val="22"/>
                <w:szCs w:val="22"/>
              </w:rPr>
              <w:t>2 lessons</w:t>
            </w:r>
          </w:p>
        </w:tc>
      </w:tr>
      <w:tr w:rsidR="002E1547" w:rsidRPr="004166F9" w14:paraId="07E85A0C"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hideMark/>
          </w:tcPr>
          <w:p w14:paraId="174F752A" w14:textId="77777777" w:rsidR="002E1547" w:rsidRPr="004166F9" w:rsidRDefault="002E1547" w:rsidP="009622FE">
            <w:pPr>
              <w:rPr>
                <w:rFonts w:ascii="Mulish" w:hAnsi="Mulish"/>
                <w:sz w:val="22"/>
                <w:szCs w:val="22"/>
              </w:rPr>
            </w:pPr>
            <w:r w:rsidRPr="004166F9">
              <w:rPr>
                <w:rFonts w:ascii="Mulish" w:hAnsi="Mulish"/>
                <w:sz w:val="22"/>
                <w:szCs w:val="22"/>
              </w:rPr>
              <w:t>PSHE / Life Skills/ Citizenship</w:t>
            </w:r>
          </w:p>
        </w:tc>
        <w:tc>
          <w:tcPr>
            <w:tcW w:w="4508" w:type="dxa"/>
            <w:hideMark/>
          </w:tcPr>
          <w:p w14:paraId="5E4E9649" w14:textId="2089CFF1" w:rsidR="002E1547" w:rsidRPr="004166F9" w:rsidRDefault="00937D04" w:rsidP="009622FE">
            <w:pPr>
              <w:cnfStyle w:val="000000100000" w:firstRow="0" w:lastRow="0" w:firstColumn="0" w:lastColumn="0" w:oddVBand="0" w:evenVBand="0" w:oddHBand="1" w:evenHBand="0" w:firstRowFirstColumn="0" w:firstRowLastColumn="0" w:lastRowFirstColumn="0" w:lastRowLastColumn="0"/>
              <w:rPr>
                <w:rFonts w:ascii="Mulish" w:hAnsi="Mulish"/>
                <w:sz w:val="22"/>
                <w:szCs w:val="22"/>
              </w:rPr>
            </w:pPr>
            <w:r>
              <w:rPr>
                <w:rFonts w:ascii="Mulish" w:hAnsi="Mulish"/>
                <w:sz w:val="22"/>
                <w:szCs w:val="22"/>
              </w:rPr>
              <w:t>2</w:t>
            </w:r>
            <w:r w:rsidR="002E1547" w:rsidRPr="004166F9">
              <w:rPr>
                <w:rFonts w:ascii="Mulish" w:hAnsi="Mulish"/>
                <w:sz w:val="22"/>
                <w:szCs w:val="22"/>
              </w:rPr>
              <w:t xml:space="preserve"> lesson</w:t>
            </w:r>
            <w:r w:rsidR="00E57EE3">
              <w:rPr>
                <w:rFonts w:ascii="Mulish" w:hAnsi="Mulish"/>
                <w:sz w:val="22"/>
                <w:szCs w:val="22"/>
              </w:rPr>
              <w:t>s</w:t>
            </w:r>
          </w:p>
        </w:tc>
      </w:tr>
      <w:tr w:rsidR="002E1547" w:rsidRPr="004166F9" w14:paraId="746C7552" w14:textId="77777777" w:rsidTr="005C430A">
        <w:tc>
          <w:tcPr>
            <w:cnfStyle w:val="001000000000" w:firstRow="0" w:lastRow="0" w:firstColumn="1" w:lastColumn="0" w:oddVBand="0" w:evenVBand="0" w:oddHBand="0" w:evenHBand="0" w:firstRowFirstColumn="0" w:firstRowLastColumn="0" w:lastRowFirstColumn="0" w:lastRowLastColumn="0"/>
            <w:tcW w:w="4508" w:type="dxa"/>
            <w:hideMark/>
          </w:tcPr>
          <w:p w14:paraId="77D32492" w14:textId="0B4DF09B" w:rsidR="002E1547" w:rsidRPr="004166F9" w:rsidRDefault="007A175F" w:rsidP="009622FE">
            <w:pPr>
              <w:rPr>
                <w:rFonts w:ascii="Mulish" w:hAnsi="Mulish"/>
                <w:sz w:val="22"/>
                <w:szCs w:val="22"/>
              </w:rPr>
            </w:pPr>
            <w:proofErr w:type="spellStart"/>
            <w:r>
              <w:rPr>
                <w:rFonts w:ascii="Mulish" w:hAnsi="Mulish"/>
                <w:sz w:val="22"/>
                <w:szCs w:val="22"/>
              </w:rPr>
              <w:t>Marshfields</w:t>
            </w:r>
            <w:proofErr w:type="spellEnd"/>
            <w:r>
              <w:rPr>
                <w:rFonts w:ascii="Mulish" w:hAnsi="Mulish"/>
                <w:sz w:val="22"/>
                <w:szCs w:val="22"/>
              </w:rPr>
              <w:t xml:space="preserve"> </w:t>
            </w:r>
            <w:proofErr w:type="spellStart"/>
            <w:r>
              <w:rPr>
                <w:rFonts w:ascii="Mulish" w:hAnsi="Mulish"/>
                <w:sz w:val="22"/>
                <w:szCs w:val="22"/>
              </w:rPr>
              <w:t>Bacc</w:t>
            </w:r>
            <w:proofErr w:type="spellEnd"/>
          </w:p>
        </w:tc>
        <w:tc>
          <w:tcPr>
            <w:tcW w:w="4508" w:type="dxa"/>
            <w:hideMark/>
          </w:tcPr>
          <w:p w14:paraId="7A2EE74D" w14:textId="47A1EFDD" w:rsidR="002E1547" w:rsidRPr="004166F9" w:rsidRDefault="007A175F" w:rsidP="009622FE">
            <w:pPr>
              <w:cnfStyle w:val="000000000000" w:firstRow="0" w:lastRow="0" w:firstColumn="0" w:lastColumn="0" w:oddVBand="0" w:evenVBand="0" w:oddHBand="0" w:evenHBand="0" w:firstRowFirstColumn="0" w:firstRowLastColumn="0" w:lastRowFirstColumn="0" w:lastRowLastColumn="0"/>
              <w:rPr>
                <w:rFonts w:ascii="Mulish" w:hAnsi="Mulish"/>
                <w:sz w:val="22"/>
                <w:szCs w:val="22"/>
              </w:rPr>
            </w:pPr>
            <w:r>
              <w:rPr>
                <w:rFonts w:ascii="Mulish" w:hAnsi="Mulish"/>
                <w:sz w:val="22"/>
                <w:szCs w:val="22"/>
              </w:rPr>
              <w:t>8</w:t>
            </w:r>
            <w:r w:rsidR="002E1547" w:rsidRPr="004166F9">
              <w:rPr>
                <w:rFonts w:ascii="Mulish" w:hAnsi="Mulish"/>
                <w:sz w:val="22"/>
                <w:szCs w:val="22"/>
              </w:rPr>
              <w:t xml:space="preserve"> lessons</w:t>
            </w:r>
          </w:p>
        </w:tc>
      </w:tr>
    </w:tbl>
    <w:p w14:paraId="26A63D50" w14:textId="77777777" w:rsidR="00BA50C9" w:rsidRPr="004166F9" w:rsidRDefault="00BA50C9" w:rsidP="00BA50C9">
      <w:pPr>
        <w:pStyle w:val="xmsonospacing"/>
        <w:spacing w:before="0" w:beforeAutospacing="0" w:after="0" w:afterAutospacing="0"/>
        <w:rPr>
          <w:rFonts w:ascii="Mulish" w:hAnsi="Mulish" w:cs="Arial"/>
          <w:b/>
          <w:bCs/>
          <w:sz w:val="22"/>
          <w:szCs w:val="22"/>
          <w:u w:val="single"/>
          <w:bdr w:val="none" w:sz="0" w:space="0" w:color="auto" w:frame="1"/>
          <w:lang w:val="en-US"/>
        </w:rPr>
      </w:pPr>
    </w:p>
    <w:p w14:paraId="45099F0A" w14:textId="528AEF0B" w:rsidR="00BA50C9" w:rsidRPr="004166F9" w:rsidRDefault="00BA50C9" w:rsidP="00BA50C9">
      <w:pPr>
        <w:pStyle w:val="xmsonospacing"/>
        <w:spacing w:before="0" w:beforeAutospacing="0" w:after="0" w:afterAutospacing="0"/>
        <w:rPr>
          <w:rFonts w:ascii="Mulish" w:hAnsi="Mulish" w:cs="Arial"/>
          <w:b/>
          <w:bCs/>
          <w:sz w:val="22"/>
          <w:szCs w:val="22"/>
          <w:u w:val="single"/>
          <w:bdr w:val="none" w:sz="0" w:space="0" w:color="auto" w:frame="1"/>
          <w:lang w:val="en-US"/>
        </w:rPr>
      </w:pPr>
      <w:r w:rsidRPr="004166F9">
        <w:rPr>
          <w:rFonts w:ascii="Mulish" w:hAnsi="Mulish" w:cs="Arial"/>
          <w:b/>
          <w:bCs/>
          <w:sz w:val="22"/>
          <w:szCs w:val="22"/>
          <w:u w:val="single"/>
          <w:bdr w:val="none" w:sz="0" w:space="0" w:color="auto" w:frame="1"/>
          <w:lang w:val="en-US"/>
        </w:rPr>
        <w:t>Engagement Pathway</w:t>
      </w:r>
    </w:p>
    <w:p w14:paraId="1D272876" w14:textId="77777777" w:rsidR="00BA50C9" w:rsidRPr="004166F9" w:rsidRDefault="00BA50C9" w:rsidP="00BA50C9">
      <w:pPr>
        <w:pStyle w:val="xmsonospacing"/>
        <w:spacing w:before="0" w:beforeAutospacing="0" w:after="0" w:afterAutospacing="0"/>
        <w:rPr>
          <w:rFonts w:ascii="Mulish" w:hAnsi="Mulish" w:cs="Arial"/>
          <w:color w:val="0070C0"/>
          <w:sz w:val="22"/>
          <w:szCs w:val="22"/>
          <w:bdr w:val="none" w:sz="0" w:space="0" w:color="auto" w:frame="1"/>
          <w:lang w:val="en-US"/>
        </w:rPr>
      </w:pPr>
    </w:p>
    <w:p w14:paraId="02480AF1" w14:textId="7EEEF061" w:rsidR="00BA50C9" w:rsidRPr="004166F9" w:rsidRDefault="00BA50C9" w:rsidP="00BA50C9">
      <w:pPr>
        <w:pStyle w:val="NormalWeb"/>
        <w:spacing w:before="0" w:after="0"/>
        <w:jc w:val="both"/>
        <w:rPr>
          <w:rFonts w:ascii="Mulish" w:eastAsiaTheme="minorEastAsia" w:hAnsi="Mulish" w:cs="Arial"/>
          <w:kern w:val="24"/>
          <w:sz w:val="22"/>
          <w:szCs w:val="22"/>
        </w:rPr>
      </w:pPr>
      <w:r w:rsidRPr="004166F9">
        <w:rPr>
          <w:rFonts w:ascii="Mulish" w:eastAsiaTheme="minorEastAsia" w:hAnsi="Mulish" w:cs="Arial"/>
          <w:kern w:val="24"/>
          <w:sz w:val="22"/>
          <w:szCs w:val="22"/>
        </w:rPr>
        <w:t xml:space="preserve">The Engagement Pathway’s vision is to harness the creative and inquisitive nature of each student, engage them in their learning, develop their ability - in turn enabling students to be successful and ready for the next stage of education, employment, </w:t>
      </w:r>
      <w:r w:rsidR="0060205A" w:rsidRPr="004166F9">
        <w:rPr>
          <w:rFonts w:ascii="Mulish" w:eastAsiaTheme="minorEastAsia" w:hAnsi="Mulish" w:cs="Arial"/>
          <w:kern w:val="24"/>
          <w:sz w:val="22"/>
          <w:szCs w:val="22"/>
        </w:rPr>
        <w:t>training,</w:t>
      </w:r>
      <w:r w:rsidRPr="004166F9">
        <w:rPr>
          <w:rFonts w:ascii="Mulish" w:eastAsiaTheme="minorEastAsia" w:hAnsi="Mulish" w:cs="Arial"/>
          <w:kern w:val="24"/>
          <w:sz w:val="22"/>
          <w:szCs w:val="22"/>
        </w:rPr>
        <w:t xml:space="preserve"> and independent living.</w:t>
      </w:r>
    </w:p>
    <w:p w14:paraId="20D86B63" w14:textId="77777777" w:rsidR="00BA50C9" w:rsidRPr="004166F9" w:rsidRDefault="00BA50C9" w:rsidP="00BA50C9">
      <w:pPr>
        <w:pStyle w:val="NormalWeb"/>
        <w:spacing w:before="0" w:after="0"/>
        <w:jc w:val="both"/>
        <w:rPr>
          <w:rFonts w:ascii="Mulish" w:hAnsi="Mulish" w:cs="Arial"/>
          <w:sz w:val="22"/>
          <w:szCs w:val="22"/>
        </w:rPr>
      </w:pPr>
    </w:p>
    <w:p w14:paraId="299C7269" w14:textId="77777777" w:rsidR="00BA50C9" w:rsidRPr="004166F9" w:rsidRDefault="00BA50C9" w:rsidP="00BA50C9">
      <w:pPr>
        <w:jc w:val="both"/>
        <w:rPr>
          <w:rFonts w:ascii="Mulish" w:hAnsi="Mulish" w:cs="Arial"/>
          <w:color w:val="1F1F1F"/>
          <w:sz w:val="22"/>
          <w:szCs w:val="22"/>
          <w:shd w:val="clear" w:color="auto" w:fill="FFFFFF"/>
        </w:rPr>
      </w:pPr>
      <w:r w:rsidRPr="004166F9">
        <w:rPr>
          <w:rFonts w:ascii="Mulish" w:hAnsi="Mulish" w:cs="Arial"/>
          <w:color w:val="1F1F1F"/>
          <w:sz w:val="22"/>
          <w:szCs w:val="22"/>
          <w:shd w:val="clear" w:color="auto" w:fill="FFFFFF"/>
        </w:rPr>
        <w:t xml:space="preserve">Learners are encouraged to engage with the world around them, develop their understanding of the wider world and their place in it. The themes covered within the curriculum give breadth and depth to their knowledge and understanding. The way in which content is delivered allows for the interests of the learners to be considered and inform the learning process making content relatable and relevant while still being closely linked with the National Curriculum Framework. There </w:t>
      </w:r>
      <w:proofErr w:type="gramStart"/>
      <w:r w:rsidRPr="004166F9">
        <w:rPr>
          <w:rFonts w:ascii="Mulish" w:hAnsi="Mulish" w:cs="Arial"/>
          <w:color w:val="1F1F1F"/>
          <w:sz w:val="22"/>
          <w:szCs w:val="22"/>
          <w:shd w:val="clear" w:color="auto" w:fill="FFFFFF"/>
        </w:rPr>
        <w:t>are</w:t>
      </w:r>
      <w:proofErr w:type="gramEnd"/>
      <w:r w:rsidRPr="004166F9">
        <w:rPr>
          <w:rFonts w:ascii="Mulish" w:hAnsi="Mulish" w:cs="Arial"/>
          <w:color w:val="1F1F1F"/>
          <w:sz w:val="22"/>
          <w:szCs w:val="22"/>
          <w:shd w:val="clear" w:color="auto" w:fill="FFFFFF"/>
        </w:rPr>
        <w:t xml:space="preserve"> close curriculum links between the themes covered and this will be developed as the learners follow the Pathway. Learners are encouraged to be reflective and inquisitive, in order, to develop their understanding.</w:t>
      </w:r>
    </w:p>
    <w:p w14:paraId="71DDEE86" w14:textId="41340D17" w:rsidR="00BA50C9" w:rsidRPr="004166F9" w:rsidRDefault="00BA50C9" w:rsidP="00BA50C9">
      <w:pPr>
        <w:jc w:val="both"/>
        <w:rPr>
          <w:rFonts w:ascii="Mulish" w:hAnsi="Mulish" w:cs="Arial"/>
          <w:sz w:val="22"/>
          <w:szCs w:val="22"/>
        </w:rPr>
      </w:pPr>
      <w:r w:rsidRPr="004166F9">
        <w:rPr>
          <w:rFonts w:ascii="Mulish" w:hAnsi="Mulish" w:cs="Arial"/>
          <w:sz w:val="22"/>
          <w:szCs w:val="22"/>
        </w:rPr>
        <w:t xml:space="preserve">Students working in the Engagement Pathway will have a learning experience aimed to accommodate both their need and specific learning requirements. They will have the opportunity to explore learning through </w:t>
      </w:r>
      <w:proofErr w:type="gramStart"/>
      <w:r w:rsidRPr="004166F9">
        <w:rPr>
          <w:rFonts w:ascii="Mulish" w:hAnsi="Mulish" w:cs="Arial"/>
          <w:sz w:val="22"/>
          <w:szCs w:val="22"/>
        </w:rPr>
        <w:t>a number of</w:t>
      </w:r>
      <w:proofErr w:type="gramEnd"/>
      <w:r w:rsidRPr="004166F9">
        <w:rPr>
          <w:rFonts w:ascii="Mulish" w:hAnsi="Mulish" w:cs="Arial"/>
          <w:sz w:val="22"/>
          <w:szCs w:val="22"/>
        </w:rPr>
        <w:t xml:space="preserve"> different mediums. Where appropriate students may experience more traditional teaching methods, this will be combined with more concrete, practical learning experiences to reinforce their understanding, knowledge acquisition and development. Students will explore a wide range of curriculum areas making cross curricular connections, to enhance their knowledge and understanding of the world around them, the intention being to prepare them for life beyond </w:t>
      </w:r>
      <w:proofErr w:type="spellStart"/>
      <w:r w:rsidRPr="004166F9">
        <w:rPr>
          <w:rFonts w:ascii="Mulish" w:hAnsi="Mulish" w:cs="Arial"/>
          <w:sz w:val="22"/>
          <w:szCs w:val="22"/>
        </w:rPr>
        <w:t>Marshfields</w:t>
      </w:r>
      <w:proofErr w:type="spellEnd"/>
      <w:r w:rsidRPr="004166F9">
        <w:rPr>
          <w:rFonts w:ascii="Mulish" w:hAnsi="Mulish" w:cs="Arial"/>
          <w:sz w:val="22"/>
          <w:szCs w:val="22"/>
        </w:rPr>
        <w:t xml:space="preserve"> School. Students will undertake activities which develop their communication and interactive skills, promoting co-operation and </w:t>
      </w:r>
      <w:r w:rsidR="003E3EBB" w:rsidRPr="004166F9">
        <w:rPr>
          <w:rFonts w:ascii="Mulish" w:hAnsi="Mulish" w:cs="Arial"/>
          <w:sz w:val="22"/>
          <w:szCs w:val="22"/>
        </w:rPr>
        <w:t>teamwork</w:t>
      </w:r>
      <w:r w:rsidRPr="004166F9">
        <w:rPr>
          <w:rFonts w:ascii="Mulish" w:hAnsi="Mulish" w:cs="Arial"/>
          <w:sz w:val="22"/>
          <w:szCs w:val="22"/>
        </w:rPr>
        <w:t xml:space="preserve">. Students will acquire a wealth of skills, social, </w:t>
      </w:r>
      <w:r w:rsidR="0060205A" w:rsidRPr="004166F9">
        <w:rPr>
          <w:rFonts w:ascii="Mulish" w:hAnsi="Mulish" w:cs="Arial"/>
          <w:sz w:val="22"/>
          <w:szCs w:val="22"/>
        </w:rPr>
        <w:t>emotional,</w:t>
      </w:r>
      <w:r w:rsidRPr="004166F9">
        <w:rPr>
          <w:rFonts w:ascii="Mulish" w:hAnsi="Mulish" w:cs="Arial"/>
          <w:sz w:val="22"/>
          <w:szCs w:val="22"/>
        </w:rPr>
        <w:t xml:space="preserve"> and practical in nature for them to better understand the world in which they live and the expectations to be placed upon them as they grow and change. They will be encouraged to contribute to the wider school community by being involved in Inter-House Events and Competitions, consider their environment, and begin to take responsibility for areas around the setting.</w:t>
      </w:r>
    </w:p>
    <w:p w14:paraId="6A147659" w14:textId="41E86B35" w:rsidR="00BA50C9" w:rsidRPr="004166F9" w:rsidRDefault="00BA50C9" w:rsidP="00BA50C9">
      <w:pPr>
        <w:jc w:val="both"/>
        <w:rPr>
          <w:rFonts w:ascii="Mulish" w:hAnsi="Mulish" w:cs="Arial"/>
          <w:sz w:val="22"/>
          <w:szCs w:val="22"/>
        </w:rPr>
      </w:pPr>
      <w:r w:rsidRPr="004166F9">
        <w:rPr>
          <w:rFonts w:ascii="Mulish" w:hAnsi="Mulish" w:cs="Arial"/>
          <w:sz w:val="22"/>
          <w:szCs w:val="22"/>
        </w:rPr>
        <w:t xml:space="preserve">As the </w:t>
      </w:r>
      <w:r w:rsidR="00545CF9" w:rsidRPr="004166F9">
        <w:rPr>
          <w:rFonts w:ascii="Mulish" w:hAnsi="Mulish" w:cs="Arial"/>
          <w:sz w:val="22"/>
          <w:szCs w:val="22"/>
        </w:rPr>
        <w:t>students’</w:t>
      </w:r>
      <w:r w:rsidRPr="004166F9">
        <w:rPr>
          <w:rFonts w:ascii="Mulish" w:hAnsi="Mulish" w:cs="Arial"/>
          <w:sz w:val="22"/>
          <w:szCs w:val="22"/>
        </w:rPr>
        <w:t xml:space="preserve"> progress through the Pathway and enter the latter stages of their formal education they may be entered for recognised qualifications within English, Maths, </w:t>
      </w:r>
      <w:r w:rsidR="0060205A" w:rsidRPr="004166F9">
        <w:rPr>
          <w:rFonts w:ascii="Mulish" w:hAnsi="Mulish" w:cs="Arial"/>
          <w:sz w:val="22"/>
          <w:szCs w:val="22"/>
        </w:rPr>
        <w:t>Science,</w:t>
      </w:r>
      <w:r w:rsidRPr="004166F9">
        <w:rPr>
          <w:rFonts w:ascii="Mulish" w:hAnsi="Mulish" w:cs="Arial"/>
          <w:sz w:val="22"/>
          <w:szCs w:val="22"/>
        </w:rPr>
        <w:t xml:space="preserve"> and optional subjects. This certification will aid their progression to College, </w:t>
      </w:r>
      <w:r w:rsidR="0060205A" w:rsidRPr="004166F9">
        <w:rPr>
          <w:rFonts w:ascii="Mulish" w:hAnsi="Mulish" w:cs="Arial"/>
          <w:sz w:val="22"/>
          <w:szCs w:val="22"/>
        </w:rPr>
        <w:t>Apprenticeships,</w:t>
      </w:r>
      <w:r w:rsidRPr="004166F9">
        <w:rPr>
          <w:rFonts w:ascii="Mulish" w:hAnsi="Mulish" w:cs="Arial"/>
          <w:sz w:val="22"/>
          <w:szCs w:val="22"/>
        </w:rPr>
        <w:t xml:space="preserve"> and further training.</w:t>
      </w:r>
    </w:p>
    <w:p w14:paraId="2E0D3549" w14:textId="77777777" w:rsidR="00BA50C9" w:rsidRDefault="00BA50C9" w:rsidP="00BA50C9">
      <w:pPr>
        <w:jc w:val="both"/>
        <w:rPr>
          <w:rFonts w:ascii="Mulish" w:hAnsi="Mulish" w:cs="Arial"/>
          <w:sz w:val="22"/>
          <w:szCs w:val="22"/>
        </w:rPr>
      </w:pPr>
      <w:r w:rsidRPr="004166F9">
        <w:rPr>
          <w:rFonts w:ascii="Mulish" w:hAnsi="Mulish" w:cs="Arial"/>
          <w:sz w:val="22"/>
          <w:szCs w:val="22"/>
        </w:rPr>
        <w:lastRenderedPageBreak/>
        <w:t>Key Stage 2 &amp; 3 students pursuing the Engagement Pathway will experience a weekly diet of the following curriculum exposure:</w:t>
      </w:r>
    </w:p>
    <w:p w14:paraId="37EEEAB5" w14:textId="77777777" w:rsidR="004166F9" w:rsidRPr="004166F9" w:rsidRDefault="004166F9" w:rsidP="00BA50C9">
      <w:pPr>
        <w:jc w:val="both"/>
        <w:rPr>
          <w:rFonts w:ascii="Mulish" w:hAnsi="Mulish" w:cs="Arial"/>
          <w:sz w:val="22"/>
          <w:szCs w:val="22"/>
        </w:rPr>
      </w:pPr>
    </w:p>
    <w:tbl>
      <w:tblPr>
        <w:tblStyle w:val="GridTable4-Accent5"/>
        <w:tblW w:w="0" w:type="auto"/>
        <w:tblLook w:val="04A0" w:firstRow="1" w:lastRow="0" w:firstColumn="1" w:lastColumn="0" w:noHBand="0" w:noVBand="1"/>
      </w:tblPr>
      <w:tblGrid>
        <w:gridCol w:w="4508"/>
        <w:gridCol w:w="4508"/>
      </w:tblGrid>
      <w:tr w:rsidR="00BA50C9" w:rsidRPr="004166F9" w14:paraId="6BF31458"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4BC1FC26"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KS2 &amp; 3 Engagement Pathway Curriculum Structure</w:t>
            </w:r>
          </w:p>
        </w:tc>
      </w:tr>
      <w:tr w:rsidR="00BA50C9" w:rsidRPr="004166F9" w14:paraId="044C90A5"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606C4D"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English</w:t>
            </w:r>
          </w:p>
        </w:tc>
        <w:tc>
          <w:tcPr>
            <w:tcW w:w="4508" w:type="dxa"/>
          </w:tcPr>
          <w:p w14:paraId="7927BB62" w14:textId="77777777" w:rsidR="00BA50C9" w:rsidRPr="004166F9" w:rsidRDefault="00BA50C9"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sidRPr="004166F9">
              <w:rPr>
                <w:rFonts w:ascii="Mulish" w:hAnsi="Mulish" w:cs="Arial"/>
                <w:sz w:val="22"/>
                <w:szCs w:val="22"/>
              </w:rPr>
              <w:t>4 lessons</w:t>
            </w:r>
          </w:p>
        </w:tc>
      </w:tr>
      <w:tr w:rsidR="00BA50C9" w:rsidRPr="004166F9" w14:paraId="40BCE315" w14:textId="77777777" w:rsidTr="005C430A">
        <w:tc>
          <w:tcPr>
            <w:cnfStyle w:val="001000000000" w:firstRow="0" w:lastRow="0" w:firstColumn="1" w:lastColumn="0" w:oddVBand="0" w:evenVBand="0" w:oddHBand="0" w:evenHBand="0" w:firstRowFirstColumn="0" w:firstRowLastColumn="0" w:lastRowFirstColumn="0" w:lastRowLastColumn="0"/>
            <w:tcW w:w="4508" w:type="dxa"/>
          </w:tcPr>
          <w:p w14:paraId="0855CF1B"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Reading &amp; Handwriting</w:t>
            </w:r>
          </w:p>
        </w:tc>
        <w:tc>
          <w:tcPr>
            <w:tcW w:w="4508" w:type="dxa"/>
          </w:tcPr>
          <w:p w14:paraId="5EF6E505" w14:textId="77777777" w:rsidR="00BA50C9" w:rsidRPr="004166F9" w:rsidRDefault="00BA50C9"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sidRPr="004166F9">
              <w:rPr>
                <w:rFonts w:ascii="Mulish" w:hAnsi="Mulish" w:cs="Arial"/>
                <w:sz w:val="22"/>
                <w:szCs w:val="22"/>
              </w:rPr>
              <w:t>1 lesson</w:t>
            </w:r>
          </w:p>
        </w:tc>
      </w:tr>
      <w:tr w:rsidR="00BA50C9" w:rsidRPr="004166F9" w14:paraId="33D692FC"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60768B"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Maths &amp; Functional Numeracy</w:t>
            </w:r>
          </w:p>
        </w:tc>
        <w:tc>
          <w:tcPr>
            <w:tcW w:w="4508" w:type="dxa"/>
          </w:tcPr>
          <w:p w14:paraId="74B08B22" w14:textId="77777777" w:rsidR="00BA50C9" w:rsidRPr="004166F9" w:rsidRDefault="00BA50C9"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sidRPr="004166F9">
              <w:rPr>
                <w:rFonts w:ascii="Mulish" w:hAnsi="Mulish" w:cs="Arial"/>
                <w:sz w:val="22"/>
                <w:szCs w:val="22"/>
              </w:rPr>
              <w:t>5 lessons</w:t>
            </w:r>
          </w:p>
        </w:tc>
      </w:tr>
      <w:tr w:rsidR="00BA50C9" w:rsidRPr="004166F9" w14:paraId="252CD8CA" w14:textId="77777777" w:rsidTr="005C430A">
        <w:tc>
          <w:tcPr>
            <w:cnfStyle w:val="001000000000" w:firstRow="0" w:lastRow="0" w:firstColumn="1" w:lastColumn="0" w:oddVBand="0" w:evenVBand="0" w:oddHBand="0" w:evenHBand="0" w:firstRowFirstColumn="0" w:firstRowLastColumn="0" w:lastRowFirstColumn="0" w:lastRowLastColumn="0"/>
            <w:tcW w:w="4508" w:type="dxa"/>
          </w:tcPr>
          <w:p w14:paraId="49D19C4C"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Science</w:t>
            </w:r>
          </w:p>
        </w:tc>
        <w:tc>
          <w:tcPr>
            <w:tcW w:w="4508" w:type="dxa"/>
          </w:tcPr>
          <w:p w14:paraId="0965E5C8" w14:textId="77777777" w:rsidR="00BA50C9" w:rsidRPr="004166F9" w:rsidRDefault="00BA50C9"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sidRPr="004166F9">
              <w:rPr>
                <w:rFonts w:ascii="Mulish" w:hAnsi="Mulish" w:cs="Arial"/>
                <w:sz w:val="22"/>
                <w:szCs w:val="22"/>
              </w:rPr>
              <w:t>3 lessons</w:t>
            </w:r>
          </w:p>
        </w:tc>
      </w:tr>
      <w:tr w:rsidR="00BA50C9" w:rsidRPr="004166F9" w14:paraId="388BF181"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4857A86"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PE</w:t>
            </w:r>
          </w:p>
        </w:tc>
        <w:tc>
          <w:tcPr>
            <w:tcW w:w="4508" w:type="dxa"/>
          </w:tcPr>
          <w:p w14:paraId="4FBA48E9" w14:textId="77777777" w:rsidR="00BA50C9" w:rsidRPr="004166F9" w:rsidRDefault="00BA50C9"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sidRPr="004166F9">
              <w:rPr>
                <w:rFonts w:ascii="Mulish" w:hAnsi="Mulish" w:cs="Arial"/>
                <w:sz w:val="22"/>
                <w:szCs w:val="22"/>
              </w:rPr>
              <w:t>2 lessons</w:t>
            </w:r>
          </w:p>
        </w:tc>
      </w:tr>
      <w:tr w:rsidR="00BA50C9" w:rsidRPr="004166F9" w14:paraId="58D6B79B" w14:textId="77777777" w:rsidTr="005C430A">
        <w:tc>
          <w:tcPr>
            <w:cnfStyle w:val="001000000000" w:firstRow="0" w:lastRow="0" w:firstColumn="1" w:lastColumn="0" w:oddVBand="0" w:evenVBand="0" w:oddHBand="0" w:evenHBand="0" w:firstRowFirstColumn="0" w:firstRowLastColumn="0" w:lastRowFirstColumn="0" w:lastRowLastColumn="0"/>
            <w:tcW w:w="4508" w:type="dxa"/>
          </w:tcPr>
          <w:p w14:paraId="6BBCBA0D"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PSHE / Life Skills/ Citizenship</w:t>
            </w:r>
          </w:p>
        </w:tc>
        <w:tc>
          <w:tcPr>
            <w:tcW w:w="4508" w:type="dxa"/>
          </w:tcPr>
          <w:p w14:paraId="423A7CE8" w14:textId="77777777" w:rsidR="00BA50C9" w:rsidRPr="004166F9" w:rsidRDefault="00BA50C9"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sidRPr="004166F9">
              <w:rPr>
                <w:rFonts w:ascii="Mulish" w:hAnsi="Mulish" w:cs="Arial"/>
                <w:sz w:val="22"/>
                <w:szCs w:val="22"/>
              </w:rPr>
              <w:t>2 lessons</w:t>
            </w:r>
          </w:p>
        </w:tc>
      </w:tr>
      <w:tr w:rsidR="00BA50C9" w:rsidRPr="004166F9" w14:paraId="447C2AB4"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04EA1A8" w14:textId="51157E80" w:rsidR="00BA50C9" w:rsidRPr="004166F9" w:rsidRDefault="00BA50C9" w:rsidP="009622FE">
            <w:pPr>
              <w:jc w:val="both"/>
              <w:rPr>
                <w:rFonts w:ascii="Mulish" w:hAnsi="Mulish" w:cs="Arial"/>
                <w:sz w:val="22"/>
                <w:szCs w:val="22"/>
              </w:rPr>
            </w:pPr>
            <w:r w:rsidRPr="004166F9">
              <w:rPr>
                <w:rFonts w:ascii="Mulish" w:hAnsi="Mulish" w:cs="Arial"/>
                <w:sz w:val="22"/>
                <w:szCs w:val="22"/>
              </w:rPr>
              <w:t>Creativity – Art / Design &amp; Technology / Food</w:t>
            </w:r>
            <w:r w:rsidR="00B71AE6">
              <w:rPr>
                <w:rFonts w:ascii="Mulish" w:hAnsi="Mulish" w:cs="Arial"/>
                <w:sz w:val="22"/>
                <w:szCs w:val="22"/>
              </w:rPr>
              <w:t xml:space="preserve"> / Performing Arts</w:t>
            </w:r>
          </w:p>
        </w:tc>
        <w:tc>
          <w:tcPr>
            <w:tcW w:w="4508" w:type="dxa"/>
          </w:tcPr>
          <w:p w14:paraId="239C7689" w14:textId="651D32ED" w:rsidR="00BA50C9" w:rsidRPr="004166F9" w:rsidRDefault="00B71AE6"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Pr>
                <w:rFonts w:ascii="Mulish" w:hAnsi="Mulish" w:cs="Arial"/>
                <w:sz w:val="22"/>
                <w:szCs w:val="22"/>
              </w:rPr>
              <w:t>4</w:t>
            </w:r>
            <w:r w:rsidR="00BA50C9" w:rsidRPr="004166F9">
              <w:rPr>
                <w:rFonts w:ascii="Mulish" w:hAnsi="Mulish" w:cs="Arial"/>
                <w:sz w:val="22"/>
                <w:szCs w:val="22"/>
              </w:rPr>
              <w:t xml:space="preserve"> lessons</w:t>
            </w:r>
          </w:p>
        </w:tc>
      </w:tr>
      <w:tr w:rsidR="00BA50C9" w:rsidRPr="004166F9" w14:paraId="63B4F113" w14:textId="77777777" w:rsidTr="005C430A">
        <w:tc>
          <w:tcPr>
            <w:cnfStyle w:val="001000000000" w:firstRow="0" w:lastRow="0" w:firstColumn="1" w:lastColumn="0" w:oddVBand="0" w:evenVBand="0" w:oddHBand="0" w:evenHBand="0" w:firstRowFirstColumn="0" w:firstRowLastColumn="0" w:lastRowFirstColumn="0" w:lastRowLastColumn="0"/>
            <w:tcW w:w="4508" w:type="dxa"/>
          </w:tcPr>
          <w:p w14:paraId="6A7F196C" w14:textId="4808CAC2" w:rsidR="00BA50C9" w:rsidRPr="004166F9" w:rsidRDefault="000D691B" w:rsidP="009622FE">
            <w:pPr>
              <w:jc w:val="both"/>
              <w:rPr>
                <w:rFonts w:ascii="Mulish" w:hAnsi="Mulish" w:cs="Arial"/>
                <w:sz w:val="22"/>
                <w:szCs w:val="22"/>
              </w:rPr>
            </w:pPr>
            <w:r>
              <w:rPr>
                <w:rFonts w:ascii="Mulish" w:hAnsi="Mulish" w:cs="Arial"/>
                <w:sz w:val="22"/>
                <w:szCs w:val="22"/>
              </w:rPr>
              <w:t>Engagement</w:t>
            </w:r>
            <w:r w:rsidR="00BA50C9" w:rsidRPr="004166F9">
              <w:rPr>
                <w:rFonts w:ascii="Mulish" w:hAnsi="Mulish" w:cs="Arial"/>
                <w:sz w:val="22"/>
                <w:szCs w:val="22"/>
              </w:rPr>
              <w:t xml:space="preserve"> – </w:t>
            </w:r>
            <w:r w:rsidR="00B71AE6">
              <w:rPr>
                <w:rFonts w:ascii="Mulish" w:hAnsi="Mulish" w:cs="Arial"/>
                <w:sz w:val="22"/>
                <w:szCs w:val="22"/>
              </w:rPr>
              <w:t>Humanities / Computing</w:t>
            </w:r>
          </w:p>
        </w:tc>
        <w:tc>
          <w:tcPr>
            <w:tcW w:w="4508" w:type="dxa"/>
          </w:tcPr>
          <w:p w14:paraId="28FF42DD" w14:textId="76B41FFE" w:rsidR="00BA50C9" w:rsidRPr="004166F9" w:rsidRDefault="00937D04"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Pr>
                <w:rFonts w:ascii="Mulish" w:hAnsi="Mulish" w:cs="Arial"/>
                <w:sz w:val="22"/>
                <w:szCs w:val="22"/>
              </w:rPr>
              <w:t>4</w:t>
            </w:r>
            <w:r w:rsidR="00BA50C9" w:rsidRPr="004166F9">
              <w:rPr>
                <w:rFonts w:ascii="Mulish" w:hAnsi="Mulish" w:cs="Arial"/>
                <w:sz w:val="22"/>
                <w:szCs w:val="22"/>
              </w:rPr>
              <w:t xml:space="preserve"> lessons</w:t>
            </w:r>
          </w:p>
        </w:tc>
      </w:tr>
    </w:tbl>
    <w:p w14:paraId="0CBCF624" w14:textId="77777777" w:rsidR="002E1547" w:rsidRPr="004166F9" w:rsidRDefault="002E1547" w:rsidP="00BA50C9">
      <w:pPr>
        <w:jc w:val="both"/>
        <w:rPr>
          <w:rFonts w:ascii="Mulish" w:hAnsi="Mulish" w:cs="Arial"/>
          <w:sz w:val="22"/>
          <w:szCs w:val="22"/>
        </w:rPr>
      </w:pPr>
    </w:p>
    <w:p w14:paraId="780C7C0D" w14:textId="63AF8454" w:rsidR="00BA50C9" w:rsidRPr="004166F9" w:rsidRDefault="00BA50C9" w:rsidP="00BA50C9">
      <w:pPr>
        <w:jc w:val="both"/>
        <w:rPr>
          <w:rFonts w:ascii="Mulish" w:hAnsi="Mulish" w:cs="Arial"/>
          <w:sz w:val="22"/>
          <w:szCs w:val="22"/>
        </w:rPr>
      </w:pPr>
      <w:r w:rsidRPr="004166F9">
        <w:rPr>
          <w:rFonts w:ascii="Mulish" w:hAnsi="Mulish" w:cs="Arial"/>
          <w:sz w:val="22"/>
          <w:szCs w:val="22"/>
        </w:rPr>
        <w:t xml:space="preserve">The subjects which lie within </w:t>
      </w:r>
      <w:r w:rsidR="00CC356F">
        <w:rPr>
          <w:rFonts w:ascii="Mulish" w:hAnsi="Mulish" w:cs="Arial"/>
          <w:sz w:val="22"/>
          <w:szCs w:val="22"/>
        </w:rPr>
        <w:t>Engagement</w:t>
      </w:r>
      <w:r w:rsidRPr="004166F9">
        <w:rPr>
          <w:rFonts w:ascii="Mulish" w:hAnsi="Mulish" w:cs="Arial"/>
          <w:sz w:val="22"/>
          <w:szCs w:val="22"/>
        </w:rPr>
        <w:t xml:space="preserve"> and Creativity are delivered twice weekly on half termly rotations.</w:t>
      </w:r>
    </w:p>
    <w:p w14:paraId="12000346" w14:textId="75D44931" w:rsidR="00BA50C9" w:rsidRPr="004166F9" w:rsidRDefault="00BA50C9" w:rsidP="00BA50C9">
      <w:pPr>
        <w:jc w:val="both"/>
        <w:rPr>
          <w:rFonts w:ascii="Mulish" w:hAnsi="Mulish" w:cs="Arial"/>
          <w:sz w:val="22"/>
          <w:szCs w:val="22"/>
        </w:rPr>
      </w:pPr>
      <w:r w:rsidRPr="004166F9">
        <w:rPr>
          <w:rFonts w:ascii="Mulish" w:hAnsi="Mulish" w:cs="Arial"/>
          <w:sz w:val="22"/>
          <w:szCs w:val="22"/>
        </w:rPr>
        <w:t>KS2</w:t>
      </w:r>
      <w:r w:rsidR="00CC356F">
        <w:rPr>
          <w:rFonts w:ascii="Mulish" w:hAnsi="Mulish" w:cs="Arial"/>
          <w:sz w:val="22"/>
          <w:szCs w:val="22"/>
        </w:rPr>
        <w:t xml:space="preserve"> &amp; KS3</w:t>
      </w:r>
      <w:r w:rsidRPr="004166F9">
        <w:rPr>
          <w:rFonts w:ascii="Mulish" w:hAnsi="Mulish" w:cs="Arial"/>
          <w:sz w:val="22"/>
          <w:szCs w:val="22"/>
        </w:rPr>
        <w:t xml:space="preserve"> Lessons are delivered in a base classroom with teachers moving to the group.</w:t>
      </w:r>
    </w:p>
    <w:p w14:paraId="46D28B7C" w14:textId="77777777" w:rsidR="00BA50C9" w:rsidRPr="004166F9" w:rsidRDefault="00BA50C9" w:rsidP="00BA50C9">
      <w:pPr>
        <w:jc w:val="both"/>
        <w:rPr>
          <w:rFonts w:ascii="Mulish" w:hAnsi="Mulish" w:cs="Arial"/>
          <w:sz w:val="22"/>
          <w:szCs w:val="22"/>
        </w:rPr>
      </w:pPr>
      <w:r w:rsidRPr="004166F9">
        <w:rPr>
          <w:rFonts w:ascii="Mulish" w:hAnsi="Mulish" w:cs="Arial"/>
          <w:sz w:val="22"/>
          <w:szCs w:val="22"/>
        </w:rPr>
        <w:t>Key Stage 4 students pursuing the Engagement Pathway will experience a weekly diet of the following curriculum exposure:</w:t>
      </w:r>
    </w:p>
    <w:p w14:paraId="2BA79E1D" w14:textId="77777777" w:rsidR="002E1547" w:rsidRPr="004166F9" w:rsidRDefault="002E1547" w:rsidP="00BA50C9">
      <w:pPr>
        <w:jc w:val="both"/>
        <w:rPr>
          <w:rFonts w:ascii="Mulish" w:hAnsi="Mulish" w:cs="Arial"/>
          <w:sz w:val="22"/>
          <w:szCs w:val="22"/>
        </w:rPr>
      </w:pPr>
    </w:p>
    <w:tbl>
      <w:tblPr>
        <w:tblStyle w:val="GridTable4-Accent5"/>
        <w:tblW w:w="0" w:type="auto"/>
        <w:tblLook w:val="04A0" w:firstRow="1" w:lastRow="0" w:firstColumn="1" w:lastColumn="0" w:noHBand="0" w:noVBand="1"/>
      </w:tblPr>
      <w:tblGrid>
        <w:gridCol w:w="4508"/>
        <w:gridCol w:w="4508"/>
      </w:tblGrid>
      <w:tr w:rsidR="00BA50C9" w:rsidRPr="004166F9" w14:paraId="61C1E4CA"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Pr>
          <w:p w14:paraId="163DF3E2"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KS4 Engagement Pathway Curriculum Structure</w:t>
            </w:r>
          </w:p>
        </w:tc>
      </w:tr>
      <w:tr w:rsidR="00BA50C9" w:rsidRPr="004166F9" w14:paraId="3BBD278B"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673025B"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English</w:t>
            </w:r>
          </w:p>
        </w:tc>
        <w:tc>
          <w:tcPr>
            <w:tcW w:w="4508" w:type="dxa"/>
          </w:tcPr>
          <w:p w14:paraId="652E4941" w14:textId="7C342A9D" w:rsidR="00BA50C9" w:rsidRPr="004166F9" w:rsidRDefault="00CC6CDD"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Pr>
                <w:rFonts w:ascii="Mulish" w:hAnsi="Mulish" w:cs="Arial"/>
                <w:sz w:val="22"/>
                <w:szCs w:val="22"/>
              </w:rPr>
              <w:t>5</w:t>
            </w:r>
            <w:r w:rsidR="00BA50C9" w:rsidRPr="004166F9">
              <w:rPr>
                <w:rFonts w:ascii="Mulish" w:hAnsi="Mulish" w:cs="Arial"/>
                <w:sz w:val="22"/>
                <w:szCs w:val="22"/>
              </w:rPr>
              <w:t xml:space="preserve"> lessons</w:t>
            </w:r>
          </w:p>
        </w:tc>
      </w:tr>
      <w:tr w:rsidR="00BA50C9" w:rsidRPr="004166F9" w14:paraId="0AD3C7E1" w14:textId="77777777" w:rsidTr="005C430A">
        <w:tc>
          <w:tcPr>
            <w:cnfStyle w:val="001000000000" w:firstRow="0" w:lastRow="0" w:firstColumn="1" w:lastColumn="0" w:oddVBand="0" w:evenVBand="0" w:oddHBand="0" w:evenHBand="0" w:firstRowFirstColumn="0" w:firstRowLastColumn="0" w:lastRowFirstColumn="0" w:lastRowLastColumn="0"/>
            <w:tcW w:w="4508" w:type="dxa"/>
          </w:tcPr>
          <w:p w14:paraId="62A2CCAC"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Maths</w:t>
            </w:r>
          </w:p>
        </w:tc>
        <w:tc>
          <w:tcPr>
            <w:tcW w:w="4508" w:type="dxa"/>
          </w:tcPr>
          <w:p w14:paraId="1A92BFC6" w14:textId="0322AD9D" w:rsidR="00BA50C9" w:rsidRPr="004166F9" w:rsidRDefault="00CC6CDD"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Pr>
                <w:rFonts w:ascii="Mulish" w:hAnsi="Mulish" w:cs="Arial"/>
                <w:sz w:val="22"/>
                <w:szCs w:val="22"/>
              </w:rPr>
              <w:t>5</w:t>
            </w:r>
            <w:r w:rsidR="00BA50C9" w:rsidRPr="004166F9">
              <w:rPr>
                <w:rFonts w:ascii="Mulish" w:hAnsi="Mulish" w:cs="Arial"/>
                <w:sz w:val="22"/>
                <w:szCs w:val="22"/>
              </w:rPr>
              <w:t xml:space="preserve"> lessons</w:t>
            </w:r>
          </w:p>
        </w:tc>
      </w:tr>
      <w:tr w:rsidR="00BA50C9" w:rsidRPr="004166F9" w14:paraId="08AC2696"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A7B802"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Science</w:t>
            </w:r>
          </w:p>
        </w:tc>
        <w:tc>
          <w:tcPr>
            <w:tcW w:w="4508" w:type="dxa"/>
          </w:tcPr>
          <w:p w14:paraId="324B2A8D" w14:textId="77777777" w:rsidR="00BA50C9" w:rsidRPr="004166F9" w:rsidRDefault="00BA50C9"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sidRPr="004166F9">
              <w:rPr>
                <w:rFonts w:ascii="Mulish" w:hAnsi="Mulish" w:cs="Arial"/>
                <w:sz w:val="22"/>
                <w:szCs w:val="22"/>
              </w:rPr>
              <w:t>3 lessons</w:t>
            </w:r>
          </w:p>
        </w:tc>
      </w:tr>
      <w:tr w:rsidR="00BA50C9" w:rsidRPr="004166F9" w14:paraId="4800F015" w14:textId="77777777" w:rsidTr="005C430A">
        <w:tc>
          <w:tcPr>
            <w:cnfStyle w:val="001000000000" w:firstRow="0" w:lastRow="0" w:firstColumn="1" w:lastColumn="0" w:oddVBand="0" w:evenVBand="0" w:oddHBand="0" w:evenHBand="0" w:firstRowFirstColumn="0" w:firstRowLastColumn="0" w:lastRowFirstColumn="0" w:lastRowLastColumn="0"/>
            <w:tcW w:w="4508" w:type="dxa"/>
          </w:tcPr>
          <w:p w14:paraId="4F510748"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PE</w:t>
            </w:r>
          </w:p>
        </w:tc>
        <w:tc>
          <w:tcPr>
            <w:tcW w:w="4508" w:type="dxa"/>
          </w:tcPr>
          <w:p w14:paraId="7291373C" w14:textId="5F75081F" w:rsidR="00BA50C9" w:rsidRPr="004166F9" w:rsidRDefault="00BA50C9"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sidRPr="004166F9">
              <w:rPr>
                <w:rFonts w:ascii="Mulish" w:hAnsi="Mulish" w:cs="Arial"/>
                <w:sz w:val="22"/>
                <w:szCs w:val="22"/>
              </w:rPr>
              <w:t xml:space="preserve">1 </w:t>
            </w:r>
            <w:r w:rsidR="00545CF9" w:rsidRPr="004166F9">
              <w:rPr>
                <w:rFonts w:ascii="Mulish" w:hAnsi="Mulish" w:cs="Arial"/>
                <w:sz w:val="22"/>
                <w:szCs w:val="22"/>
              </w:rPr>
              <w:t>lesson</w:t>
            </w:r>
          </w:p>
        </w:tc>
      </w:tr>
      <w:tr w:rsidR="00BA50C9" w:rsidRPr="004166F9" w14:paraId="3340D079"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707360F"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PSHE / Life Skills/ Citizenship</w:t>
            </w:r>
          </w:p>
        </w:tc>
        <w:tc>
          <w:tcPr>
            <w:tcW w:w="4508" w:type="dxa"/>
          </w:tcPr>
          <w:p w14:paraId="1AB1D4E3" w14:textId="5A0BDCD1" w:rsidR="00BA50C9" w:rsidRPr="004166F9" w:rsidRDefault="00CC6CDD"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Pr>
                <w:rFonts w:ascii="Mulish" w:hAnsi="Mulish" w:cs="Arial"/>
                <w:sz w:val="22"/>
                <w:szCs w:val="22"/>
              </w:rPr>
              <w:t>2</w:t>
            </w:r>
            <w:r w:rsidR="00BA50C9" w:rsidRPr="004166F9">
              <w:rPr>
                <w:rFonts w:ascii="Mulish" w:hAnsi="Mulish" w:cs="Arial"/>
                <w:sz w:val="22"/>
                <w:szCs w:val="22"/>
              </w:rPr>
              <w:t xml:space="preserve"> lesson</w:t>
            </w:r>
            <w:r w:rsidR="00EC0A72">
              <w:rPr>
                <w:rFonts w:ascii="Mulish" w:hAnsi="Mulish" w:cs="Arial"/>
                <w:sz w:val="22"/>
                <w:szCs w:val="22"/>
              </w:rPr>
              <w:t>s</w:t>
            </w:r>
          </w:p>
        </w:tc>
      </w:tr>
      <w:tr w:rsidR="00BA50C9" w:rsidRPr="004166F9" w14:paraId="249606DE" w14:textId="77777777" w:rsidTr="005C430A">
        <w:tc>
          <w:tcPr>
            <w:cnfStyle w:val="001000000000" w:firstRow="0" w:lastRow="0" w:firstColumn="1" w:lastColumn="0" w:oddVBand="0" w:evenVBand="0" w:oddHBand="0" w:evenHBand="0" w:firstRowFirstColumn="0" w:firstRowLastColumn="0" w:lastRowFirstColumn="0" w:lastRowLastColumn="0"/>
            <w:tcW w:w="4508" w:type="dxa"/>
          </w:tcPr>
          <w:p w14:paraId="588A7AC9" w14:textId="6CF2A2B6" w:rsidR="00BA50C9" w:rsidRPr="004166F9" w:rsidRDefault="00BD74F7" w:rsidP="009622FE">
            <w:pPr>
              <w:jc w:val="both"/>
              <w:rPr>
                <w:rFonts w:ascii="Mulish" w:hAnsi="Mulish" w:cs="Arial"/>
                <w:sz w:val="22"/>
                <w:szCs w:val="22"/>
              </w:rPr>
            </w:pPr>
            <w:proofErr w:type="spellStart"/>
            <w:r>
              <w:rPr>
                <w:rFonts w:ascii="Mulish" w:hAnsi="Mulish" w:cs="Arial"/>
                <w:sz w:val="22"/>
                <w:szCs w:val="22"/>
              </w:rPr>
              <w:t>Marshfields</w:t>
            </w:r>
            <w:proofErr w:type="spellEnd"/>
            <w:r>
              <w:rPr>
                <w:rFonts w:ascii="Mulish" w:hAnsi="Mulish" w:cs="Arial"/>
                <w:sz w:val="22"/>
                <w:szCs w:val="22"/>
              </w:rPr>
              <w:t xml:space="preserve"> </w:t>
            </w:r>
            <w:proofErr w:type="spellStart"/>
            <w:r>
              <w:rPr>
                <w:rFonts w:ascii="Mulish" w:hAnsi="Mulish" w:cs="Arial"/>
                <w:sz w:val="22"/>
                <w:szCs w:val="22"/>
              </w:rPr>
              <w:t>Bacc</w:t>
            </w:r>
            <w:proofErr w:type="spellEnd"/>
          </w:p>
        </w:tc>
        <w:tc>
          <w:tcPr>
            <w:tcW w:w="4508" w:type="dxa"/>
          </w:tcPr>
          <w:p w14:paraId="53956023" w14:textId="7A068077" w:rsidR="00BA50C9" w:rsidRPr="004166F9" w:rsidRDefault="00BD74F7"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Pr>
                <w:rFonts w:ascii="Mulish" w:hAnsi="Mulish" w:cs="Arial"/>
                <w:sz w:val="22"/>
                <w:szCs w:val="22"/>
              </w:rPr>
              <w:t>4</w:t>
            </w:r>
            <w:r w:rsidR="00BA50C9" w:rsidRPr="004166F9">
              <w:rPr>
                <w:rFonts w:ascii="Mulish" w:hAnsi="Mulish" w:cs="Arial"/>
                <w:sz w:val="22"/>
                <w:szCs w:val="22"/>
              </w:rPr>
              <w:t xml:space="preserve"> lessons</w:t>
            </w:r>
          </w:p>
        </w:tc>
      </w:tr>
      <w:tr w:rsidR="00BA50C9" w:rsidRPr="004166F9" w14:paraId="3243DD1A"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A92388F" w14:textId="1D288339" w:rsidR="00BA50C9" w:rsidRPr="004166F9" w:rsidRDefault="00BA50C9" w:rsidP="009622FE">
            <w:pPr>
              <w:jc w:val="both"/>
              <w:rPr>
                <w:rFonts w:ascii="Mulish" w:hAnsi="Mulish" w:cs="Arial"/>
                <w:sz w:val="22"/>
                <w:szCs w:val="22"/>
              </w:rPr>
            </w:pPr>
            <w:r w:rsidRPr="004166F9">
              <w:rPr>
                <w:rFonts w:ascii="Mulish" w:hAnsi="Mulish" w:cs="Arial"/>
                <w:sz w:val="22"/>
                <w:szCs w:val="22"/>
              </w:rPr>
              <w:t>Option Subject</w:t>
            </w:r>
          </w:p>
        </w:tc>
        <w:tc>
          <w:tcPr>
            <w:tcW w:w="4508" w:type="dxa"/>
          </w:tcPr>
          <w:p w14:paraId="46908B7C" w14:textId="23C47AE7" w:rsidR="00BA50C9" w:rsidRPr="004166F9" w:rsidRDefault="000F1EA7"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Pr>
                <w:rFonts w:ascii="Mulish" w:hAnsi="Mulish" w:cs="Arial"/>
                <w:sz w:val="22"/>
                <w:szCs w:val="22"/>
              </w:rPr>
              <w:t>4</w:t>
            </w:r>
            <w:r w:rsidR="00BA50C9" w:rsidRPr="004166F9">
              <w:rPr>
                <w:rFonts w:ascii="Mulish" w:hAnsi="Mulish" w:cs="Arial"/>
                <w:sz w:val="22"/>
                <w:szCs w:val="22"/>
              </w:rPr>
              <w:t xml:space="preserve"> lessons</w:t>
            </w:r>
          </w:p>
        </w:tc>
      </w:tr>
    </w:tbl>
    <w:p w14:paraId="27A6473D" w14:textId="77777777" w:rsidR="00BA50C9" w:rsidRPr="004166F9" w:rsidRDefault="00BA50C9" w:rsidP="00BA50C9">
      <w:pPr>
        <w:jc w:val="both"/>
        <w:rPr>
          <w:rFonts w:ascii="Mulish" w:hAnsi="Mulish" w:cs="Arial"/>
          <w:sz w:val="22"/>
          <w:szCs w:val="22"/>
        </w:rPr>
      </w:pPr>
    </w:p>
    <w:p w14:paraId="3107C302" w14:textId="77777777" w:rsidR="00BA50C9" w:rsidRPr="004166F9" w:rsidRDefault="00BA50C9" w:rsidP="00BA50C9">
      <w:pPr>
        <w:jc w:val="both"/>
        <w:rPr>
          <w:rFonts w:ascii="Mulish" w:hAnsi="Mulish" w:cs="Arial"/>
          <w:sz w:val="22"/>
          <w:szCs w:val="22"/>
        </w:rPr>
      </w:pPr>
      <w:r w:rsidRPr="004166F9">
        <w:rPr>
          <w:rFonts w:ascii="Mulish" w:hAnsi="Mulish" w:cs="Arial"/>
          <w:sz w:val="22"/>
          <w:szCs w:val="22"/>
        </w:rPr>
        <w:t>Students are guided in their choice of optional subjects and allocated according to interest and skill level.</w:t>
      </w:r>
    </w:p>
    <w:p w14:paraId="11D0E105" w14:textId="0CD1246D" w:rsidR="00BA50C9" w:rsidRPr="004166F9" w:rsidRDefault="00BA50C9" w:rsidP="00BA50C9">
      <w:pPr>
        <w:jc w:val="both"/>
        <w:rPr>
          <w:rFonts w:ascii="Mulish" w:hAnsi="Mulish" w:cs="Arial"/>
          <w:sz w:val="22"/>
          <w:szCs w:val="22"/>
        </w:rPr>
      </w:pPr>
      <w:r w:rsidRPr="004166F9">
        <w:rPr>
          <w:rFonts w:ascii="Mulish" w:hAnsi="Mulish" w:cs="Arial"/>
          <w:sz w:val="22"/>
          <w:szCs w:val="22"/>
        </w:rPr>
        <w:t>Option courses are reviewed annually to consider the relevance and need of the cohort entering KS4</w:t>
      </w:r>
      <w:r w:rsidR="002E1547" w:rsidRPr="004166F9">
        <w:rPr>
          <w:rFonts w:ascii="Mulish" w:hAnsi="Mulish" w:cs="Arial"/>
          <w:sz w:val="22"/>
          <w:szCs w:val="22"/>
        </w:rPr>
        <w:t>:</w:t>
      </w:r>
    </w:p>
    <w:p w14:paraId="6432E1A0" w14:textId="77777777" w:rsidR="002E1547" w:rsidRPr="004166F9" w:rsidRDefault="002E1547" w:rsidP="00BA50C9">
      <w:pPr>
        <w:jc w:val="both"/>
        <w:rPr>
          <w:rFonts w:ascii="Mulish" w:hAnsi="Mulish" w:cs="Arial"/>
          <w:sz w:val="22"/>
          <w:szCs w:val="22"/>
        </w:rPr>
      </w:pPr>
    </w:p>
    <w:tbl>
      <w:tblPr>
        <w:tblStyle w:val="GridTable4-Accent5"/>
        <w:tblW w:w="0" w:type="auto"/>
        <w:tblLook w:val="04A0" w:firstRow="1" w:lastRow="0" w:firstColumn="1" w:lastColumn="0" w:noHBand="0" w:noVBand="1"/>
      </w:tblPr>
      <w:tblGrid>
        <w:gridCol w:w="4531"/>
        <w:gridCol w:w="4485"/>
      </w:tblGrid>
      <w:tr w:rsidR="00BA50C9" w:rsidRPr="004166F9" w14:paraId="574B1A2D"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155546A0" w14:textId="77777777" w:rsidR="00BA50C9" w:rsidRPr="004166F9" w:rsidRDefault="00BA50C9" w:rsidP="009622FE">
            <w:pPr>
              <w:jc w:val="center"/>
              <w:rPr>
                <w:rFonts w:ascii="Mulish" w:hAnsi="Mulish" w:cs="Arial"/>
                <w:sz w:val="22"/>
                <w:szCs w:val="22"/>
              </w:rPr>
            </w:pPr>
            <w:r w:rsidRPr="004166F9">
              <w:rPr>
                <w:rFonts w:ascii="Mulish" w:hAnsi="Mulish" w:cs="Arial"/>
                <w:sz w:val="22"/>
                <w:szCs w:val="22"/>
              </w:rPr>
              <w:t>KS4 Optional Subjects</w:t>
            </w:r>
          </w:p>
        </w:tc>
        <w:tc>
          <w:tcPr>
            <w:tcW w:w="4485" w:type="dxa"/>
          </w:tcPr>
          <w:p w14:paraId="03831862" w14:textId="77777777" w:rsidR="00BA50C9" w:rsidRPr="004166F9" w:rsidRDefault="00BA50C9" w:rsidP="009622FE">
            <w:pPr>
              <w:jc w:val="center"/>
              <w:cnfStyle w:val="100000000000" w:firstRow="1" w:lastRow="0" w:firstColumn="0" w:lastColumn="0" w:oddVBand="0" w:evenVBand="0" w:oddHBand="0" w:evenHBand="0" w:firstRowFirstColumn="0" w:firstRowLastColumn="0" w:lastRowFirstColumn="0" w:lastRowLastColumn="0"/>
              <w:rPr>
                <w:rFonts w:ascii="Mulish" w:hAnsi="Mulish" w:cs="Arial"/>
                <w:sz w:val="22"/>
                <w:szCs w:val="22"/>
              </w:rPr>
            </w:pPr>
            <w:r w:rsidRPr="004166F9">
              <w:rPr>
                <w:rFonts w:ascii="Mulish" w:hAnsi="Mulish" w:cs="Arial"/>
                <w:sz w:val="22"/>
                <w:szCs w:val="22"/>
              </w:rPr>
              <w:t>Qualification</w:t>
            </w:r>
          </w:p>
        </w:tc>
      </w:tr>
      <w:tr w:rsidR="00BA50C9" w:rsidRPr="004166F9" w14:paraId="51B4A0A2"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7738217D" w14:textId="77777777" w:rsidR="00BA50C9" w:rsidRPr="004166F9" w:rsidRDefault="00BA50C9" w:rsidP="009622FE">
            <w:pPr>
              <w:jc w:val="both"/>
              <w:rPr>
                <w:rFonts w:ascii="Mulish" w:hAnsi="Mulish" w:cs="Arial"/>
                <w:sz w:val="22"/>
                <w:szCs w:val="22"/>
              </w:rPr>
            </w:pPr>
            <w:r w:rsidRPr="004166F9">
              <w:rPr>
                <w:rFonts w:ascii="Mulish" w:hAnsi="Mulish" w:cs="Arial"/>
                <w:sz w:val="22"/>
                <w:szCs w:val="22"/>
              </w:rPr>
              <w:t>Art</w:t>
            </w:r>
          </w:p>
        </w:tc>
        <w:tc>
          <w:tcPr>
            <w:tcW w:w="4485" w:type="dxa"/>
          </w:tcPr>
          <w:p w14:paraId="3F699CE4" w14:textId="4D8A4F93" w:rsidR="00BA50C9" w:rsidRPr="004166F9" w:rsidRDefault="000F1EA7" w:rsidP="009622FE">
            <w:pPr>
              <w:jc w:val="both"/>
              <w:cnfStyle w:val="000000100000" w:firstRow="0" w:lastRow="0" w:firstColumn="0" w:lastColumn="0" w:oddVBand="0" w:evenVBand="0" w:oddHBand="1" w:evenHBand="0" w:firstRowFirstColumn="0" w:firstRowLastColumn="0" w:lastRowFirstColumn="0" w:lastRowLastColumn="0"/>
              <w:rPr>
                <w:rFonts w:ascii="Mulish" w:hAnsi="Mulish" w:cs="Arial"/>
                <w:sz w:val="22"/>
                <w:szCs w:val="22"/>
              </w:rPr>
            </w:pPr>
            <w:r>
              <w:rPr>
                <w:rFonts w:ascii="Mulish" w:hAnsi="Mulish" w:cs="Arial"/>
                <w:sz w:val="22"/>
                <w:szCs w:val="22"/>
              </w:rPr>
              <w:t>AQA Unit Awards</w:t>
            </w:r>
          </w:p>
        </w:tc>
      </w:tr>
      <w:tr w:rsidR="00BA50C9" w:rsidRPr="004166F9" w14:paraId="77E03B8B" w14:textId="77777777" w:rsidTr="005C430A">
        <w:tc>
          <w:tcPr>
            <w:cnfStyle w:val="001000000000" w:firstRow="0" w:lastRow="0" w:firstColumn="1" w:lastColumn="0" w:oddVBand="0" w:evenVBand="0" w:oddHBand="0" w:evenHBand="0" w:firstRowFirstColumn="0" w:firstRowLastColumn="0" w:lastRowFirstColumn="0" w:lastRowLastColumn="0"/>
            <w:tcW w:w="4531" w:type="dxa"/>
          </w:tcPr>
          <w:p w14:paraId="19833D79" w14:textId="2DC6A36A" w:rsidR="00BA50C9" w:rsidRPr="004166F9" w:rsidRDefault="000F1EA7" w:rsidP="009622FE">
            <w:pPr>
              <w:jc w:val="both"/>
              <w:rPr>
                <w:rFonts w:ascii="Mulish" w:hAnsi="Mulish" w:cs="Arial"/>
                <w:sz w:val="22"/>
                <w:szCs w:val="22"/>
              </w:rPr>
            </w:pPr>
            <w:r>
              <w:rPr>
                <w:rFonts w:ascii="Mulish" w:hAnsi="Mulish" w:cs="Arial"/>
                <w:sz w:val="22"/>
                <w:szCs w:val="22"/>
              </w:rPr>
              <w:t>Home Economics</w:t>
            </w:r>
          </w:p>
        </w:tc>
        <w:tc>
          <w:tcPr>
            <w:tcW w:w="4485" w:type="dxa"/>
          </w:tcPr>
          <w:p w14:paraId="5AD9FD88" w14:textId="77777777" w:rsidR="00BA50C9" w:rsidRPr="004166F9" w:rsidRDefault="00BA50C9" w:rsidP="009622FE">
            <w:pPr>
              <w:jc w:val="both"/>
              <w:cnfStyle w:val="000000000000" w:firstRow="0" w:lastRow="0" w:firstColumn="0" w:lastColumn="0" w:oddVBand="0" w:evenVBand="0" w:oddHBand="0" w:evenHBand="0" w:firstRowFirstColumn="0" w:firstRowLastColumn="0" w:lastRowFirstColumn="0" w:lastRowLastColumn="0"/>
              <w:rPr>
                <w:rFonts w:ascii="Mulish" w:hAnsi="Mulish" w:cs="Arial"/>
                <w:sz w:val="22"/>
                <w:szCs w:val="22"/>
              </w:rPr>
            </w:pPr>
            <w:r w:rsidRPr="004166F9">
              <w:rPr>
                <w:rFonts w:ascii="Mulish" w:hAnsi="Mulish" w:cs="Arial"/>
                <w:sz w:val="22"/>
                <w:szCs w:val="22"/>
              </w:rPr>
              <w:t>OCR Entry Level</w:t>
            </w:r>
          </w:p>
        </w:tc>
      </w:tr>
    </w:tbl>
    <w:p w14:paraId="7441248B" w14:textId="77777777" w:rsidR="00AB1492" w:rsidRPr="004166F9" w:rsidRDefault="00AB1492" w:rsidP="00B53045">
      <w:pPr>
        <w:pStyle w:val="xmsonormal"/>
        <w:shd w:val="clear" w:color="auto" w:fill="FFFFFF"/>
        <w:spacing w:before="0" w:beforeAutospacing="0" w:after="0" w:afterAutospacing="0"/>
        <w:rPr>
          <w:rFonts w:ascii="Mulish" w:hAnsi="Mulish" w:cs="Arial"/>
          <w:color w:val="0070C0"/>
          <w:sz w:val="22"/>
          <w:szCs w:val="22"/>
          <w:bdr w:val="none" w:sz="0" w:space="0" w:color="auto" w:frame="1"/>
          <w:lang w:val="en-US"/>
        </w:rPr>
      </w:pPr>
    </w:p>
    <w:p w14:paraId="29FE837B" w14:textId="39C1D6F8" w:rsidR="00321E5B" w:rsidRPr="004166F9" w:rsidRDefault="00321E5B" w:rsidP="00321E5B">
      <w:pPr>
        <w:pStyle w:val="xmsonospacing"/>
        <w:spacing w:before="0" w:beforeAutospacing="0" w:after="0" w:afterAutospacing="0"/>
        <w:rPr>
          <w:rFonts w:ascii="Mulish" w:hAnsi="Mulish" w:cs="Arial"/>
          <w:b/>
          <w:bCs/>
          <w:sz w:val="22"/>
          <w:szCs w:val="22"/>
          <w:u w:val="single"/>
          <w:bdr w:val="none" w:sz="0" w:space="0" w:color="auto" w:frame="1"/>
          <w:lang w:val="en-US"/>
        </w:rPr>
      </w:pPr>
      <w:r w:rsidRPr="004166F9">
        <w:rPr>
          <w:rFonts w:ascii="Mulish" w:hAnsi="Mulish" w:cs="Arial"/>
          <w:b/>
          <w:bCs/>
          <w:sz w:val="22"/>
          <w:szCs w:val="22"/>
          <w:u w:val="single"/>
          <w:bdr w:val="none" w:sz="0" w:space="0" w:color="auto" w:frame="1"/>
          <w:lang w:val="en-US"/>
        </w:rPr>
        <w:t>Enhancement Pathway</w:t>
      </w:r>
    </w:p>
    <w:p w14:paraId="49A3BFB6" w14:textId="77777777" w:rsidR="00321E5B" w:rsidRPr="004166F9" w:rsidRDefault="00321E5B" w:rsidP="00572B72">
      <w:pPr>
        <w:rPr>
          <w:rFonts w:ascii="Mulish" w:hAnsi="Mulish" w:cs="Arial"/>
          <w:color w:val="4472C4" w:themeColor="accent1"/>
          <w:sz w:val="22"/>
          <w:szCs w:val="22"/>
        </w:rPr>
      </w:pPr>
    </w:p>
    <w:p w14:paraId="5F365F52" w14:textId="1FDBADB5" w:rsidR="00572B72" w:rsidRPr="004166F9" w:rsidRDefault="00572B72" w:rsidP="00572B72">
      <w:pPr>
        <w:rPr>
          <w:rFonts w:ascii="Mulish" w:hAnsi="Mulish" w:cs="Arial"/>
          <w:color w:val="4472C4" w:themeColor="accent1"/>
          <w:sz w:val="22"/>
          <w:szCs w:val="22"/>
        </w:rPr>
      </w:pPr>
      <w:r w:rsidRPr="004166F9">
        <w:rPr>
          <w:rFonts w:ascii="Mulish" w:hAnsi="Mulish" w:cs="Arial"/>
          <w:color w:val="4472C4" w:themeColor="accent1"/>
          <w:sz w:val="22"/>
          <w:szCs w:val="22"/>
        </w:rPr>
        <w:t>KS3 Enhancement curriculum</w:t>
      </w:r>
    </w:p>
    <w:p w14:paraId="43F3A3B5" w14:textId="77777777" w:rsidR="00572B72" w:rsidRPr="004166F9" w:rsidRDefault="00572B72" w:rsidP="00572B72">
      <w:pPr>
        <w:rPr>
          <w:rFonts w:ascii="Mulish" w:eastAsia="Times New Roman" w:hAnsi="Mulish" w:cs="Arial"/>
          <w:color w:val="201F1E"/>
          <w:sz w:val="22"/>
          <w:szCs w:val="22"/>
          <w:lang w:eastAsia="en-GB"/>
        </w:rPr>
      </w:pPr>
      <w:r w:rsidRPr="004166F9">
        <w:rPr>
          <w:rFonts w:ascii="Mulish" w:eastAsia="Times New Roman" w:hAnsi="Mulish" w:cs="Arial"/>
          <w:color w:val="000000"/>
          <w:sz w:val="22"/>
          <w:szCs w:val="22"/>
          <w:bdr w:val="none" w:sz="0" w:space="0" w:color="auto" w:frame="1"/>
          <w:lang w:val="en-US" w:eastAsia="en-GB"/>
        </w:rPr>
        <w:t xml:space="preserve">The Enhancement Pathway will aim to devise a curriculum that will inspire, challenge, and contextualize pupils’ learning. The teaching and learning within this Pathway are specifically designed following the National Curriculum to ensure these students have access to the best opportunities to enhance their developmental progress. </w:t>
      </w:r>
      <w:r w:rsidRPr="004166F9">
        <w:rPr>
          <w:rFonts w:ascii="Mulish" w:eastAsia="Times New Roman" w:hAnsi="Mulish" w:cs="Arial"/>
          <w:color w:val="000000"/>
          <w:sz w:val="22"/>
          <w:szCs w:val="22"/>
          <w:bdr w:val="none" w:sz="0" w:space="0" w:color="auto" w:frame="1"/>
          <w:lang w:val="en-US" w:eastAsia="en-GB"/>
        </w:rPr>
        <w:br/>
        <w:t xml:space="preserve">This differentiated curriculum will challenge and inspire pupils to apply their knowledge to real life situations and prepare them for qualification subjects at KS4.                                                                                                                                                                           </w:t>
      </w:r>
    </w:p>
    <w:p w14:paraId="74DC2533" w14:textId="77777777" w:rsidR="00572B72" w:rsidRPr="004166F9" w:rsidRDefault="00572B72" w:rsidP="00572B72">
      <w:pPr>
        <w:rPr>
          <w:rFonts w:ascii="Mulish" w:hAnsi="Mulish" w:cs="Arial"/>
          <w:color w:val="4472C4" w:themeColor="accent1"/>
          <w:sz w:val="22"/>
          <w:szCs w:val="22"/>
        </w:rPr>
      </w:pPr>
    </w:p>
    <w:p w14:paraId="3C8C1C8C" w14:textId="77777777" w:rsidR="00572B72" w:rsidRPr="004166F9" w:rsidRDefault="00572B72" w:rsidP="00572B72">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 xml:space="preserve">KS3 Enhancement students will complete the following </w:t>
      </w:r>
      <w:proofErr w:type="gramStart"/>
      <w:r w:rsidRPr="004166F9">
        <w:rPr>
          <w:rFonts w:ascii="Mulish" w:eastAsia="Times New Roman" w:hAnsi="Mulish" w:cs="Arial"/>
          <w:color w:val="000000"/>
          <w:sz w:val="22"/>
          <w:szCs w:val="22"/>
          <w:bdr w:val="none" w:sz="0" w:space="0" w:color="auto" w:frame="1"/>
          <w:lang w:val="en-US" w:eastAsia="en-GB"/>
        </w:rPr>
        <w:t>lesson</w:t>
      </w:r>
      <w:proofErr w:type="gramEnd"/>
      <w:r w:rsidRPr="004166F9">
        <w:rPr>
          <w:rFonts w:ascii="Mulish" w:eastAsia="Times New Roman" w:hAnsi="Mulish" w:cs="Arial"/>
          <w:color w:val="000000"/>
          <w:sz w:val="22"/>
          <w:szCs w:val="22"/>
          <w:bdr w:val="none" w:sz="0" w:space="0" w:color="auto" w:frame="1"/>
          <w:lang w:val="en-US" w:eastAsia="en-GB"/>
        </w:rPr>
        <w:t xml:space="preserve"> throughout the week:</w:t>
      </w:r>
    </w:p>
    <w:p w14:paraId="66300CFC" w14:textId="77777777" w:rsidR="00572B72" w:rsidRPr="004166F9" w:rsidRDefault="00572B72" w:rsidP="00572B72">
      <w:pPr>
        <w:rPr>
          <w:rFonts w:ascii="Mulish" w:hAnsi="Mulish" w:cs="Arial"/>
          <w:color w:val="4472C4" w:themeColor="accent1"/>
          <w:sz w:val="22"/>
          <w:szCs w:val="22"/>
        </w:rPr>
      </w:pPr>
    </w:p>
    <w:tbl>
      <w:tblPr>
        <w:tblStyle w:val="GridTable4-Accent5"/>
        <w:tblW w:w="0" w:type="auto"/>
        <w:tblLook w:val="04A0" w:firstRow="1" w:lastRow="0" w:firstColumn="1" w:lastColumn="0" w:noHBand="0" w:noVBand="1"/>
      </w:tblPr>
      <w:tblGrid>
        <w:gridCol w:w="1413"/>
        <w:gridCol w:w="1134"/>
        <w:gridCol w:w="2126"/>
        <w:gridCol w:w="1285"/>
      </w:tblGrid>
      <w:tr w:rsidR="00572B72" w:rsidRPr="004166F9" w14:paraId="2BB2167D"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8" w:type="dxa"/>
            <w:gridSpan w:val="4"/>
          </w:tcPr>
          <w:p w14:paraId="5C6F0F7D" w14:textId="77777777" w:rsidR="00572B72" w:rsidRPr="004166F9" w:rsidRDefault="00572B72"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lastRenderedPageBreak/>
              <w:t>KS3 Enhancement weekly lesson structure</w:t>
            </w:r>
          </w:p>
        </w:tc>
      </w:tr>
      <w:tr w:rsidR="00572B72" w:rsidRPr="004166F9" w14:paraId="26A2407B"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6A157859" w14:textId="77777777" w:rsidR="00572B72" w:rsidRPr="004166F9" w:rsidRDefault="00572B72"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 xml:space="preserve">English </w:t>
            </w:r>
          </w:p>
        </w:tc>
        <w:tc>
          <w:tcPr>
            <w:tcW w:w="1134" w:type="dxa"/>
          </w:tcPr>
          <w:p w14:paraId="54B6DE59" w14:textId="0ACE32C3" w:rsidR="00572B72" w:rsidRPr="004166F9" w:rsidRDefault="007D7A56"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5</w:t>
            </w:r>
          </w:p>
        </w:tc>
        <w:tc>
          <w:tcPr>
            <w:tcW w:w="2126" w:type="dxa"/>
          </w:tcPr>
          <w:p w14:paraId="067CEB61" w14:textId="57F314F0" w:rsidR="00572B72" w:rsidRPr="00564C4E" w:rsidRDefault="00EF3D59"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b/>
                <w:bCs/>
                <w:color w:val="000000"/>
                <w:sz w:val="22"/>
                <w:szCs w:val="22"/>
                <w:bdr w:val="none" w:sz="0" w:space="0" w:color="auto" w:frame="1"/>
                <w:lang w:val="en-US" w:eastAsia="en-GB"/>
              </w:rPr>
            </w:pPr>
            <w:r w:rsidRPr="00564C4E">
              <w:rPr>
                <w:rFonts w:ascii="Mulish" w:eastAsia="Times New Roman" w:hAnsi="Mulish" w:cs="Arial"/>
                <w:b/>
                <w:bCs/>
                <w:color w:val="000000"/>
                <w:sz w:val="22"/>
                <w:szCs w:val="22"/>
                <w:bdr w:val="none" w:sz="0" w:space="0" w:color="auto" w:frame="1"/>
                <w:lang w:val="en-US" w:eastAsia="en-GB"/>
              </w:rPr>
              <w:t>Enhancement (inc. Humanities</w:t>
            </w:r>
            <w:r w:rsidR="00BB3573" w:rsidRPr="00564C4E">
              <w:rPr>
                <w:rFonts w:ascii="Mulish" w:eastAsia="Times New Roman" w:hAnsi="Mulish" w:cs="Arial"/>
                <w:b/>
                <w:bCs/>
                <w:color w:val="000000"/>
                <w:sz w:val="22"/>
                <w:szCs w:val="22"/>
                <w:bdr w:val="none" w:sz="0" w:space="0" w:color="auto" w:frame="1"/>
                <w:lang w:val="en-US" w:eastAsia="en-GB"/>
              </w:rPr>
              <w:t>; Computing etc.)</w:t>
            </w:r>
          </w:p>
        </w:tc>
        <w:tc>
          <w:tcPr>
            <w:tcW w:w="1285" w:type="dxa"/>
          </w:tcPr>
          <w:p w14:paraId="015EA310" w14:textId="2CAD655A" w:rsidR="00572B72" w:rsidRPr="004166F9" w:rsidRDefault="00BB3573"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4</w:t>
            </w:r>
          </w:p>
        </w:tc>
      </w:tr>
      <w:tr w:rsidR="00564C4E" w:rsidRPr="004166F9" w14:paraId="07B85E70" w14:textId="77777777" w:rsidTr="005C430A">
        <w:tc>
          <w:tcPr>
            <w:cnfStyle w:val="001000000000" w:firstRow="0" w:lastRow="0" w:firstColumn="1" w:lastColumn="0" w:oddVBand="0" w:evenVBand="0" w:oddHBand="0" w:evenHBand="0" w:firstRowFirstColumn="0" w:firstRowLastColumn="0" w:lastRowFirstColumn="0" w:lastRowLastColumn="0"/>
            <w:tcW w:w="1413" w:type="dxa"/>
          </w:tcPr>
          <w:p w14:paraId="399073D8" w14:textId="77777777" w:rsidR="00564C4E" w:rsidRPr="004166F9" w:rsidRDefault="00564C4E"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Maths</w:t>
            </w:r>
          </w:p>
        </w:tc>
        <w:tc>
          <w:tcPr>
            <w:tcW w:w="1134" w:type="dxa"/>
          </w:tcPr>
          <w:p w14:paraId="75B8FD8B" w14:textId="382507D9" w:rsidR="00564C4E" w:rsidRPr="004166F9" w:rsidRDefault="00564C4E"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5</w:t>
            </w:r>
          </w:p>
        </w:tc>
        <w:tc>
          <w:tcPr>
            <w:tcW w:w="2126" w:type="dxa"/>
          </w:tcPr>
          <w:p w14:paraId="54E3BE5F" w14:textId="6BB0B067" w:rsidR="00564C4E" w:rsidRPr="00564C4E" w:rsidRDefault="00564C4E"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b/>
                <w:bCs/>
                <w:color w:val="000000"/>
                <w:sz w:val="22"/>
                <w:szCs w:val="22"/>
                <w:bdr w:val="none" w:sz="0" w:space="0" w:color="auto" w:frame="1"/>
                <w:lang w:val="en-US" w:eastAsia="en-GB"/>
              </w:rPr>
            </w:pPr>
            <w:r w:rsidRPr="00564C4E">
              <w:rPr>
                <w:rFonts w:ascii="Mulish" w:eastAsia="Times New Roman" w:hAnsi="Mulish" w:cs="Arial"/>
                <w:b/>
                <w:bCs/>
                <w:color w:val="000000"/>
                <w:sz w:val="22"/>
                <w:szCs w:val="22"/>
                <w:bdr w:val="none" w:sz="0" w:space="0" w:color="auto" w:frame="1"/>
                <w:lang w:val="en-US" w:eastAsia="en-GB"/>
              </w:rPr>
              <w:t>Art</w:t>
            </w:r>
          </w:p>
        </w:tc>
        <w:tc>
          <w:tcPr>
            <w:tcW w:w="1285" w:type="dxa"/>
          </w:tcPr>
          <w:p w14:paraId="400B2C89" w14:textId="746C476A" w:rsidR="00564C4E" w:rsidRPr="004166F9" w:rsidRDefault="00564C4E"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2</w:t>
            </w:r>
          </w:p>
        </w:tc>
      </w:tr>
      <w:tr w:rsidR="00564C4E" w:rsidRPr="004166F9" w14:paraId="40360E66"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70B99EC" w14:textId="77777777" w:rsidR="00564C4E" w:rsidRPr="004166F9" w:rsidRDefault="00564C4E"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Science</w:t>
            </w:r>
          </w:p>
        </w:tc>
        <w:tc>
          <w:tcPr>
            <w:tcW w:w="1134" w:type="dxa"/>
          </w:tcPr>
          <w:p w14:paraId="231CC528" w14:textId="58C534D2" w:rsidR="00564C4E" w:rsidRPr="004166F9" w:rsidRDefault="00564C4E"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3</w:t>
            </w:r>
          </w:p>
        </w:tc>
        <w:tc>
          <w:tcPr>
            <w:tcW w:w="2126" w:type="dxa"/>
          </w:tcPr>
          <w:p w14:paraId="21C461E1" w14:textId="36CCE294" w:rsidR="00564C4E" w:rsidRPr="00564C4E" w:rsidRDefault="00564C4E"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b/>
                <w:bCs/>
                <w:color w:val="000000"/>
                <w:sz w:val="22"/>
                <w:szCs w:val="22"/>
                <w:bdr w:val="none" w:sz="0" w:space="0" w:color="auto" w:frame="1"/>
                <w:lang w:val="en-US" w:eastAsia="en-GB"/>
              </w:rPr>
            </w:pPr>
            <w:r w:rsidRPr="00564C4E">
              <w:rPr>
                <w:rFonts w:ascii="Mulish" w:eastAsia="Times New Roman" w:hAnsi="Mulish" w:cs="Arial"/>
                <w:b/>
                <w:bCs/>
                <w:color w:val="000000"/>
                <w:sz w:val="22"/>
                <w:szCs w:val="22"/>
                <w:bdr w:val="none" w:sz="0" w:space="0" w:color="auto" w:frame="1"/>
                <w:lang w:val="en-US" w:eastAsia="en-GB"/>
              </w:rPr>
              <w:t xml:space="preserve">Performing Arts </w:t>
            </w:r>
          </w:p>
        </w:tc>
        <w:tc>
          <w:tcPr>
            <w:tcW w:w="1285" w:type="dxa"/>
          </w:tcPr>
          <w:p w14:paraId="05EBC01F" w14:textId="6D1D0FD8" w:rsidR="00564C4E" w:rsidRPr="004166F9" w:rsidRDefault="00564C4E"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2</w:t>
            </w:r>
          </w:p>
        </w:tc>
      </w:tr>
      <w:tr w:rsidR="00564C4E" w:rsidRPr="004166F9" w14:paraId="3E3800C8" w14:textId="77777777" w:rsidTr="005C430A">
        <w:trPr>
          <w:trHeight w:val="47"/>
        </w:trPr>
        <w:tc>
          <w:tcPr>
            <w:cnfStyle w:val="001000000000" w:firstRow="0" w:lastRow="0" w:firstColumn="1" w:lastColumn="0" w:oddVBand="0" w:evenVBand="0" w:oddHBand="0" w:evenHBand="0" w:firstRowFirstColumn="0" w:firstRowLastColumn="0" w:lastRowFirstColumn="0" w:lastRowLastColumn="0"/>
            <w:tcW w:w="1413" w:type="dxa"/>
          </w:tcPr>
          <w:p w14:paraId="74D32E2D" w14:textId="77777777" w:rsidR="00564C4E" w:rsidRPr="004166F9" w:rsidRDefault="00564C4E" w:rsidP="00564C4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PSHE</w:t>
            </w:r>
          </w:p>
        </w:tc>
        <w:tc>
          <w:tcPr>
            <w:tcW w:w="1134" w:type="dxa"/>
          </w:tcPr>
          <w:p w14:paraId="649F6D5B" w14:textId="284BB6BA" w:rsidR="00564C4E" w:rsidRPr="004166F9" w:rsidRDefault="00564C4E" w:rsidP="00564C4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2</w:t>
            </w:r>
          </w:p>
        </w:tc>
        <w:tc>
          <w:tcPr>
            <w:tcW w:w="2126" w:type="dxa"/>
          </w:tcPr>
          <w:p w14:paraId="53332362" w14:textId="5535049D" w:rsidR="00564C4E" w:rsidRPr="00564C4E" w:rsidRDefault="00564C4E" w:rsidP="00564C4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b/>
                <w:bCs/>
                <w:color w:val="000000"/>
                <w:sz w:val="22"/>
                <w:szCs w:val="22"/>
                <w:bdr w:val="none" w:sz="0" w:space="0" w:color="auto" w:frame="1"/>
                <w:lang w:val="en-US" w:eastAsia="en-GB"/>
              </w:rPr>
            </w:pPr>
            <w:r w:rsidRPr="00564C4E">
              <w:rPr>
                <w:rFonts w:ascii="Mulish" w:eastAsia="Times New Roman" w:hAnsi="Mulish" w:cs="Arial"/>
                <w:b/>
                <w:bCs/>
                <w:color w:val="000000"/>
                <w:sz w:val="22"/>
                <w:szCs w:val="22"/>
                <w:bdr w:val="none" w:sz="0" w:space="0" w:color="auto" w:frame="1"/>
                <w:lang w:val="en-US" w:eastAsia="en-GB"/>
              </w:rPr>
              <w:t>PE</w:t>
            </w:r>
          </w:p>
        </w:tc>
        <w:tc>
          <w:tcPr>
            <w:tcW w:w="1285" w:type="dxa"/>
          </w:tcPr>
          <w:p w14:paraId="6BE152F2" w14:textId="6DFEE595" w:rsidR="00564C4E" w:rsidRPr="004166F9" w:rsidRDefault="00564C4E" w:rsidP="00564C4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2</w:t>
            </w:r>
          </w:p>
        </w:tc>
      </w:tr>
    </w:tbl>
    <w:p w14:paraId="7FBF8637" w14:textId="77777777" w:rsidR="00572B72" w:rsidRPr="004166F9" w:rsidRDefault="00572B72" w:rsidP="00572B72">
      <w:pPr>
        <w:spacing w:line="276" w:lineRule="auto"/>
        <w:rPr>
          <w:rFonts w:ascii="Mulish" w:eastAsia="Times New Roman" w:hAnsi="Mulish" w:cs="Arial"/>
          <w:color w:val="0070C0"/>
          <w:sz w:val="22"/>
          <w:szCs w:val="22"/>
          <w:bdr w:val="none" w:sz="0" w:space="0" w:color="auto" w:frame="1"/>
          <w:lang w:val="en-US" w:eastAsia="en-GB"/>
        </w:rPr>
      </w:pPr>
    </w:p>
    <w:p w14:paraId="718CEE81" w14:textId="77777777" w:rsidR="00572B72" w:rsidRPr="004166F9" w:rsidRDefault="00572B72" w:rsidP="00572B72">
      <w:pPr>
        <w:spacing w:line="276" w:lineRule="auto"/>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 xml:space="preserve">For each subject, a termly topic / project covers National Curriculum targets as well as relevant skills, cultural capital, soft skills, </w:t>
      </w:r>
      <w:proofErr w:type="spellStart"/>
      <w:r w:rsidRPr="004166F9">
        <w:rPr>
          <w:rFonts w:ascii="Mulish" w:eastAsia="Times New Roman" w:hAnsi="Mulish" w:cs="Arial"/>
          <w:color w:val="000000"/>
          <w:sz w:val="22"/>
          <w:szCs w:val="22"/>
          <w:bdr w:val="none" w:sz="0" w:space="0" w:color="auto" w:frame="1"/>
          <w:lang w:val="en-US" w:eastAsia="en-GB"/>
        </w:rPr>
        <w:t>PfA</w:t>
      </w:r>
      <w:proofErr w:type="spellEnd"/>
      <w:r w:rsidRPr="004166F9">
        <w:rPr>
          <w:rFonts w:ascii="Mulish" w:eastAsia="Times New Roman" w:hAnsi="Mulish" w:cs="Arial"/>
          <w:color w:val="000000"/>
          <w:sz w:val="22"/>
          <w:szCs w:val="22"/>
          <w:bdr w:val="none" w:sz="0" w:space="0" w:color="auto" w:frame="1"/>
          <w:lang w:val="en-US" w:eastAsia="en-GB"/>
        </w:rPr>
        <w:t>, to ensure thorough coverage of knowledge and learning. Towards the end of KS3, subjects will link their termly curriculum topics to the content of upcoming KS4 qualifications. To ensure students’ progress throughout the year, students will be supported by various assessment strategies.</w:t>
      </w:r>
    </w:p>
    <w:p w14:paraId="46A6B4E3" w14:textId="77777777" w:rsidR="00572B72" w:rsidRPr="004166F9" w:rsidRDefault="00572B72" w:rsidP="00572B72">
      <w:pPr>
        <w:spacing w:line="276" w:lineRule="auto"/>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 xml:space="preserve"> </w:t>
      </w:r>
    </w:p>
    <w:p w14:paraId="04764335" w14:textId="77777777" w:rsidR="00572B72" w:rsidRPr="004166F9" w:rsidRDefault="00572B72" w:rsidP="00572B72">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The following themes are examples of the subject topics taught in KS3 Enhancement Pathway:</w:t>
      </w:r>
    </w:p>
    <w:p w14:paraId="0678730C" w14:textId="77777777" w:rsidR="00572B72" w:rsidRPr="004166F9" w:rsidRDefault="00572B72" w:rsidP="00572B72">
      <w:pPr>
        <w:spacing w:line="276" w:lineRule="auto"/>
        <w:rPr>
          <w:rFonts w:ascii="Mulish" w:eastAsia="Times New Roman" w:hAnsi="Mulish" w:cs="Arial"/>
          <w:sz w:val="22"/>
          <w:szCs w:val="22"/>
          <w:bdr w:val="none" w:sz="0" w:space="0" w:color="auto" w:frame="1"/>
          <w:lang w:val="en-US" w:eastAsia="en-GB"/>
        </w:rPr>
      </w:pPr>
    </w:p>
    <w:tbl>
      <w:tblPr>
        <w:tblStyle w:val="GridTable4-Accent5"/>
        <w:tblW w:w="8789" w:type="dxa"/>
        <w:tblLook w:val="04A0" w:firstRow="1" w:lastRow="0" w:firstColumn="1" w:lastColumn="0" w:noHBand="0" w:noVBand="1"/>
      </w:tblPr>
      <w:tblGrid>
        <w:gridCol w:w="1464"/>
        <w:gridCol w:w="3356"/>
        <w:gridCol w:w="3969"/>
      </w:tblGrid>
      <w:tr w:rsidR="00572B72" w:rsidRPr="004166F9" w14:paraId="4627398F"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tcPr>
          <w:p w14:paraId="47FCFA75" w14:textId="77777777" w:rsidR="00572B72" w:rsidRPr="004166F9" w:rsidRDefault="00572B72" w:rsidP="009622FE">
            <w:pPr>
              <w:spacing w:line="276" w:lineRule="auto"/>
              <w:rPr>
                <w:rFonts w:ascii="Mulish" w:eastAsia="Times New Roman" w:hAnsi="Mulish" w:cs="Arial"/>
                <w:color w:val="FF0000"/>
                <w:sz w:val="22"/>
                <w:szCs w:val="22"/>
                <w:bdr w:val="none" w:sz="0" w:space="0" w:color="auto" w:frame="1"/>
                <w:lang w:val="en-US" w:eastAsia="en-GB"/>
              </w:rPr>
            </w:pPr>
          </w:p>
        </w:tc>
        <w:tc>
          <w:tcPr>
            <w:tcW w:w="7325" w:type="dxa"/>
            <w:gridSpan w:val="2"/>
          </w:tcPr>
          <w:p w14:paraId="4F2128CE" w14:textId="77777777" w:rsidR="00572B72" w:rsidRPr="004166F9" w:rsidRDefault="00572B72" w:rsidP="009622FE">
            <w:pPr>
              <w:spacing w:line="276" w:lineRule="auto"/>
              <w:cnfStyle w:val="100000000000" w:firstRow="1"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KS3 Enhancement topics</w:t>
            </w:r>
          </w:p>
        </w:tc>
      </w:tr>
      <w:tr w:rsidR="00572B72" w:rsidRPr="004166F9" w14:paraId="33629A78"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tcPr>
          <w:p w14:paraId="69D7EACE"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Science</w:t>
            </w:r>
          </w:p>
        </w:tc>
        <w:tc>
          <w:tcPr>
            <w:tcW w:w="3356" w:type="dxa"/>
          </w:tcPr>
          <w:p w14:paraId="1B57C218"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Habitats &amp; deforestation</w:t>
            </w:r>
          </w:p>
          <w:p w14:paraId="10BDE3B8"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Digestive system &amp; food chain</w:t>
            </w:r>
          </w:p>
        </w:tc>
        <w:tc>
          <w:tcPr>
            <w:tcW w:w="3969" w:type="dxa"/>
          </w:tcPr>
          <w:p w14:paraId="5FD5CAE1"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Living things</w:t>
            </w:r>
          </w:p>
          <w:p w14:paraId="27D50D0E"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Circulatory system</w:t>
            </w:r>
          </w:p>
        </w:tc>
      </w:tr>
      <w:tr w:rsidR="00572B72" w:rsidRPr="004166F9" w14:paraId="04647E7B" w14:textId="77777777" w:rsidTr="005C430A">
        <w:tc>
          <w:tcPr>
            <w:cnfStyle w:val="001000000000" w:firstRow="0" w:lastRow="0" w:firstColumn="1" w:lastColumn="0" w:oddVBand="0" w:evenVBand="0" w:oddHBand="0" w:evenHBand="0" w:firstRowFirstColumn="0" w:firstRowLastColumn="0" w:lastRowFirstColumn="0" w:lastRowLastColumn="0"/>
            <w:tcW w:w="1464" w:type="dxa"/>
          </w:tcPr>
          <w:p w14:paraId="68CCB2E6"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PSHE</w:t>
            </w:r>
          </w:p>
        </w:tc>
        <w:tc>
          <w:tcPr>
            <w:tcW w:w="3356" w:type="dxa"/>
          </w:tcPr>
          <w:p w14:paraId="0FF8226F"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Citizenship &amp; money</w:t>
            </w:r>
          </w:p>
          <w:p w14:paraId="3D4DBFFC"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Healthy lifestyle</w:t>
            </w:r>
          </w:p>
        </w:tc>
        <w:tc>
          <w:tcPr>
            <w:tcW w:w="3969" w:type="dxa"/>
          </w:tcPr>
          <w:p w14:paraId="6ACB0135"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Citizenship &amp; democracy</w:t>
            </w:r>
          </w:p>
          <w:p w14:paraId="08FA4638"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Skills for learning</w:t>
            </w:r>
          </w:p>
        </w:tc>
      </w:tr>
      <w:tr w:rsidR="00572B72" w:rsidRPr="004166F9" w14:paraId="06872A9F"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tcPr>
          <w:p w14:paraId="1E54E7A3"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PE</w:t>
            </w:r>
          </w:p>
        </w:tc>
        <w:tc>
          <w:tcPr>
            <w:tcW w:w="3356" w:type="dxa"/>
          </w:tcPr>
          <w:p w14:paraId="3A471F79"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Functional movement</w:t>
            </w:r>
          </w:p>
          <w:p w14:paraId="558F34D4"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Health related fitness</w:t>
            </w:r>
          </w:p>
        </w:tc>
        <w:tc>
          <w:tcPr>
            <w:tcW w:w="3969" w:type="dxa"/>
          </w:tcPr>
          <w:p w14:paraId="71EA9AFB"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Net &amp; wall games</w:t>
            </w:r>
          </w:p>
          <w:p w14:paraId="50487396"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Outdoor field activities</w:t>
            </w:r>
          </w:p>
        </w:tc>
      </w:tr>
      <w:tr w:rsidR="00572B72" w:rsidRPr="004166F9" w14:paraId="3DA9AB82" w14:textId="77777777" w:rsidTr="005C430A">
        <w:tc>
          <w:tcPr>
            <w:cnfStyle w:val="001000000000" w:firstRow="0" w:lastRow="0" w:firstColumn="1" w:lastColumn="0" w:oddVBand="0" w:evenVBand="0" w:oddHBand="0" w:evenHBand="0" w:firstRowFirstColumn="0" w:firstRowLastColumn="0" w:lastRowFirstColumn="0" w:lastRowLastColumn="0"/>
            <w:tcW w:w="1464" w:type="dxa"/>
          </w:tcPr>
          <w:p w14:paraId="0A7AC32C"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Humanities</w:t>
            </w:r>
          </w:p>
        </w:tc>
        <w:tc>
          <w:tcPr>
            <w:tcW w:w="3356" w:type="dxa"/>
          </w:tcPr>
          <w:p w14:paraId="229E254F"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Romans in Britain</w:t>
            </w:r>
          </w:p>
          <w:p w14:paraId="280A15A0"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Weather &amp; climate</w:t>
            </w:r>
          </w:p>
          <w:p w14:paraId="25EC715F"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xml:space="preserve">- Christianity </w:t>
            </w:r>
          </w:p>
        </w:tc>
        <w:tc>
          <w:tcPr>
            <w:tcW w:w="3969" w:type="dxa"/>
          </w:tcPr>
          <w:p w14:paraId="7AC5FF9B"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WW1, WW2</w:t>
            </w:r>
          </w:p>
          <w:p w14:paraId="18EBE30F"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Natural disasters</w:t>
            </w:r>
          </w:p>
          <w:p w14:paraId="2C7272C5"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Peace &amp; conflict</w:t>
            </w:r>
          </w:p>
        </w:tc>
      </w:tr>
      <w:tr w:rsidR="00572B72" w:rsidRPr="004166F9" w14:paraId="52BCB5C6"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tcPr>
          <w:p w14:paraId="3125800E" w14:textId="77777777" w:rsidR="00572B72" w:rsidRPr="004166F9" w:rsidRDefault="00572B72" w:rsidP="009622FE">
            <w:pPr>
              <w:spacing w:line="276" w:lineRule="auto"/>
              <w:rPr>
                <w:rFonts w:ascii="Mulish" w:eastAsia="Times New Roman" w:hAnsi="Mulish" w:cs="Arial"/>
                <w:color w:val="FF0000"/>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Food</w:t>
            </w:r>
          </w:p>
        </w:tc>
        <w:tc>
          <w:tcPr>
            <w:tcW w:w="3356" w:type="dxa"/>
          </w:tcPr>
          <w:p w14:paraId="06AE6D29"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Health &amp; safety in the kitchen</w:t>
            </w:r>
          </w:p>
          <w:p w14:paraId="6C9E69BA"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Food hygiene</w:t>
            </w:r>
          </w:p>
        </w:tc>
        <w:tc>
          <w:tcPr>
            <w:tcW w:w="3969" w:type="dxa"/>
          </w:tcPr>
          <w:p w14:paraId="144AE861"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Eatwell guide</w:t>
            </w:r>
          </w:p>
          <w:p w14:paraId="18C1829E"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World food cultures</w:t>
            </w:r>
          </w:p>
        </w:tc>
      </w:tr>
      <w:tr w:rsidR="00572B72" w:rsidRPr="004166F9" w14:paraId="0E8D9F93" w14:textId="77777777" w:rsidTr="005C430A">
        <w:tc>
          <w:tcPr>
            <w:cnfStyle w:val="001000000000" w:firstRow="0" w:lastRow="0" w:firstColumn="1" w:lastColumn="0" w:oddVBand="0" w:evenVBand="0" w:oddHBand="0" w:evenHBand="0" w:firstRowFirstColumn="0" w:firstRowLastColumn="0" w:lastRowFirstColumn="0" w:lastRowLastColumn="0"/>
            <w:tcW w:w="1464" w:type="dxa"/>
          </w:tcPr>
          <w:p w14:paraId="2C96469F"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Art</w:t>
            </w:r>
          </w:p>
        </w:tc>
        <w:tc>
          <w:tcPr>
            <w:tcW w:w="3356" w:type="dxa"/>
          </w:tcPr>
          <w:p w14:paraId="1C200580"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xml:space="preserve">- Formal elements &amp; </w:t>
            </w:r>
            <w:proofErr w:type="spellStart"/>
            <w:r w:rsidRPr="004166F9">
              <w:rPr>
                <w:rFonts w:ascii="Mulish" w:eastAsia="Times New Roman" w:hAnsi="Mulish" w:cs="Arial"/>
                <w:sz w:val="22"/>
                <w:szCs w:val="22"/>
                <w:bdr w:val="none" w:sz="0" w:space="0" w:color="auto" w:frame="1"/>
                <w:lang w:val="en-US" w:eastAsia="en-GB"/>
              </w:rPr>
              <w:t>colour</w:t>
            </w:r>
            <w:proofErr w:type="spellEnd"/>
            <w:r w:rsidRPr="004166F9">
              <w:rPr>
                <w:rFonts w:ascii="Mulish" w:eastAsia="Times New Roman" w:hAnsi="Mulish" w:cs="Arial"/>
                <w:sz w:val="22"/>
                <w:szCs w:val="22"/>
                <w:bdr w:val="none" w:sz="0" w:space="0" w:color="auto" w:frame="1"/>
                <w:lang w:val="en-US" w:eastAsia="en-GB"/>
              </w:rPr>
              <w:t xml:space="preserve"> theory</w:t>
            </w:r>
          </w:p>
          <w:p w14:paraId="137FBAC5"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Ancient Aboriginal art</w:t>
            </w:r>
          </w:p>
        </w:tc>
        <w:tc>
          <w:tcPr>
            <w:tcW w:w="3969" w:type="dxa"/>
          </w:tcPr>
          <w:p w14:paraId="262CE50B"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Ancient Egyptian art</w:t>
            </w:r>
          </w:p>
          <w:p w14:paraId="235BA9CB"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Modern sculpture project</w:t>
            </w:r>
          </w:p>
        </w:tc>
      </w:tr>
      <w:tr w:rsidR="00572B72" w:rsidRPr="004166F9" w14:paraId="2D463A31"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tcPr>
          <w:p w14:paraId="6A2F812C"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DT</w:t>
            </w:r>
          </w:p>
        </w:tc>
        <w:tc>
          <w:tcPr>
            <w:tcW w:w="3356" w:type="dxa"/>
          </w:tcPr>
          <w:p w14:paraId="3B7B6CB8"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Health &amp; safety introduction</w:t>
            </w:r>
          </w:p>
          <w:p w14:paraId="0906B2BA"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Night light</w:t>
            </w:r>
          </w:p>
        </w:tc>
        <w:tc>
          <w:tcPr>
            <w:tcW w:w="3969" w:type="dxa"/>
          </w:tcPr>
          <w:p w14:paraId="610341EA"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Pewter casting</w:t>
            </w:r>
          </w:p>
          <w:p w14:paraId="55049EA0"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Motor buggy</w:t>
            </w:r>
          </w:p>
        </w:tc>
      </w:tr>
      <w:tr w:rsidR="00572B72" w:rsidRPr="004166F9" w14:paraId="095E6193" w14:textId="77777777" w:rsidTr="005C430A">
        <w:tc>
          <w:tcPr>
            <w:cnfStyle w:val="001000000000" w:firstRow="0" w:lastRow="0" w:firstColumn="1" w:lastColumn="0" w:oddVBand="0" w:evenVBand="0" w:oddHBand="0" w:evenHBand="0" w:firstRowFirstColumn="0" w:firstRowLastColumn="0" w:lastRowFirstColumn="0" w:lastRowLastColumn="0"/>
            <w:tcW w:w="1464" w:type="dxa"/>
          </w:tcPr>
          <w:p w14:paraId="7A332A03"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Computing</w:t>
            </w:r>
          </w:p>
        </w:tc>
        <w:tc>
          <w:tcPr>
            <w:tcW w:w="3356" w:type="dxa"/>
          </w:tcPr>
          <w:p w14:paraId="17DFA87B"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Functional skills</w:t>
            </w:r>
          </w:p>
          <w:p w14:paraId="7A4F4608"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E-Safety</w:t>
            </w:r>
          </w:p>
        </w:tc>
        <w:tc>
          <w:tcPr>
            <w:tcW w:w="3969" w:type="dxa"/>
          </w:tcPr>
          <w:p w14:paraId="4E3E8875"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Cyber security</w:t>
            </w:r>
          </w:p>
          <w:p w14:paraId="5005CB8B" w14:textId="77777777" w:rsidR="00572B72" w:rsidRPr="004166F9" w:rsidRDefault="00572B72"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STEM</w:t>
            </w:r>
          </w:p>
        </w:tc>
      </w:tr>
      <w:tr w:rsidR="00572B72" w:rsidRPr="004166F9" w14:paraId="28D5BD65"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tcPr>
          <w:p w14:paraId="04D20239"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Performing Arts</w:t>
            </w:r>
          </w:p>
        </w:tc>
        <w:tc>
          <w:tcPr>
            <w:tcW w:w="3356" w:type="dxa"/>
          </w:tcPr>
          <w:p w14:paraId="07ABF291"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Rhythm &amp; percussion</w:t>
            </w:r>
          </w:p>
          <w:p w14:paraId="6A855E71"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xml:space="preserve">- Fairy tales &amp; pantomime </w:t>
            </w:r>
          </w:p>
        </w:tc>
        <w:tc>
          <w:tcPr>
            <w:tcW w:w="3969" w:type="dxa"/>
          </w:tcPr>
          <w:p w14:paraId="198516FB"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Arts around the World</w:t>
            </w:r>
          </w:p>
          <w:p w14:paraId="21CF4D50"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 Inspirational people</w:t>
            </w:r>
          </w:p>
        </w:tc>
      </w:tr>
    </w:tbl>
    <w:p w14:paraId="0FE4B993" w14:textId="77777777" w:rsidR="00F35003" w:rsidRPr="004166F9" w:rsidRDefault="00F35003" w:rsidP="00572B72">
      <w:pPr>
        <w:spacing w:line="276" w:lineRule="auto"/>
        <w:rPr>
          <w:rFonts w:ascii="Mulish" w:eastAsia="Times New Roman" w:hAnsi="Mulish" w:cs="Arial"/>
          <w:color w:val="0070C0"/>
          <w:sz w:val="22"/>
          <w:szCs w:val="22"/>
          <w:bdr w:val="none" w:sz="0" w:space="0" w:color="auto" w:frame="1"/>
          <w:lang w:val="en-US" w:eastAsia="en-GB"/>
        </w:rPr>
      </w:pPr>
    </w:p>
    <w:p w14:paraId="2ACFA289" w14:textId="33A30432" w:rsidR="00572B72" w:rsidRPr="004166F9" w:rsidRDefault="00572B72" w:rsidP="00572B72">
      <w:pPr>
        <w:spacing w:line="276" w:lineRule="auto"/>
        <w:rPr>
          <w:rFonts w:ascii="Mulish" w:eastAsia="Times New Roman" w:hAnsi="Mulish" w:cs="Arial"/>
          <w:color w:val="201F1E"/>
          <w:sz w:val="22"/>
          <w:szCs w:val="22"/>
          <w:lang w:eastAsia="en-GB"/>
        </w:rPr>
      </w:pPr>
      <w:r w:rsidRPr="004166F9">
        <w:rPr>
          <w:rFonts w:ascii="Mulish" w:eastAsia="Times New Roman" w:hAnsi="Mulish" w:cs="Arial"/>
          <w:color w:val="0070C0"/>
          <w:sz w:val="22"/>
          <w:szCs w:val="22"/>
          <w:bdr w:val="none" w:sz="0" w:space="0" w:color="auto" w:frame="1"/>
          <w:lang w:val="en-US" w:eastAsia="en-GB"/>
        </w:rPr>
        <w:t>KS3 Enhancement assessment:</w:t>
      </w:r>
    </w:p>
    <w:p w14:paraId="7A9B293F" w14:textId="77777777" w:rsidR="00572B72" w:rsidRPr="004166F9" w:rsidRDefault="00572B72" w:rsidP="00572B72">
      <w:pPr>
        <w:spacing w:line="276" w:lineRule="auto"/>
        <w:rPr>
          <w:rFonts w:ascii="Mulish" w:eastAsia="Times New Roman" w:hAnsi="Mulish" w:cs="Arial"/>
          <w:color w:val="201F1E"/>
          <w:sz w:val="22"/>
          <w:szCs w:val="22"/>
          <w:lang w:eastAsia="en-GB"/>
        </w:rPr>
      </w:pPr>
      <w:r w:rsidRPr="004166F9">
        <w:rPr>
          <w:rFonts w:ascii="Mulish" w:eastAsia="Times New Roman" w:hAnsi="Mulish" w:cs="Arial"/>
          <w:color w:val="000000"/>
          <w:sz w:val="22"/>
          <w:szCs w:val="22"/>
          <w:bdr w:val="none" w:sz="0" w:space="0" w:color="auto" w:frame="1"/>
          <w:lang w:val="en-US" w:eastAsia="en-GB"/>
        </w:rPr>
        <w:t>Each term, curriculum areas outline differentiated criteria they expect students to complete to ensure subject content and specific learning goals have been met.</w:t>
      </w:r>
    </w:p>
    <w:p w14:paraId="2D8A6108" w14:textId="77777777" w:rsidR="00572B72" w:rsidRPr="004166F9" w:rsidRDefault="00572B72" w:rsidP="00572B72">
      <w:pPr>
        <w:jc w:val="both"/>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The following assessment techniques are used to track students’ progression:</w:t>
      </w:r>
    </w:p>
    <w:p w14:paraId="30B92F39" w14:textId="77777777" w:rsidR="00572B72" w:rsidRPr="0039263B" w:rsidRDefault="00572B72" w:rsidP="00572B72">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t xml:space="preserve">‘I can’ statements that link to the </w:t>
      </w:r>
      <w:r w:rsidRPr="0039263B">
        <w:rPr>
          <w:rFonts w:ascii="Mulish" w:eastAsia="Times New Roman" w:hAnsi="Mulish" w:cs="Arial"/>
          <w:color w:val="201F1E"/>
          <w:lang w:eastAsia="en-GB"/>
        </w:rPr>
        <w:t xml:space="preserve">subject’s National Curriculum </w:t>
      </w:r>
    </w:p>
    <w:p w14:paraId="4B5563D7" w14:textId="77777777" w:rsidR="00572B72" w:rsidRPr="004166F9" w:rsidRDefault="00572B72" w:rsidP="00572B72">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val="en-US" w:eastAsia="en-GB"/>
        </w:rPr>
        <w:t>WWW &amp; EBI marking &amp; next steps</w:t>
      </w:r>
    </w:p>
    <w:p w14:paraId="25E4098C" w14:textId="77777777" w:rsidR="00572B72" w:rsidRPr="004166F9" w:rsidRDefault="00572B72" w:rsidP="00572B72">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lastRenderedPageBreak/>
        <w:t>Peer assessment tasks, constructive comments</w:t>
      </w:r>
    </w:p>
    <w:p w14:paraId="384EFC8D"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Verbal feedback during lessons</w:t>
      </w:r>
    </w:p>
    <w:p w14:paraId="493B8C02"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Questioning &amp; observation throughout the lesson</w:t>
      </w:r>
    </w:p>
    <w:p w14:paraId="0C76F9F4"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Photographic evidence</w:t>
      </w:r>
    </w:p>
    <w:p w14:paraId="4B5FB538"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 xml:space="preserve">Formal assessment: end of term written / practical work / 1:1 assessment task </w:t>
      </w:r>
    </w:p>
    <w:p w14:paraId="31B80C4C" w14:textId="77777777" w:rsidR="00572B72" w:rsidRPr="004166F9" w:rsidRDefault="00572B72" w:rsidP="00572B72">
      <w:pPr>
        <w:rPr>
          <w:rFonts w:ascii="Mulish" w:eastAsia="Times New Roman" w:hAnsi="Mulish" w:cs="Arial"/>
          <w:color w:val="000000"/>
          <w:sz w:val="22"/>
          <w:szCs w:val="22"/>
          <w:bdr w:val="none" w:sz="0" w:space="0" w:color="auto" w:frame="1"/>
          <w:lang w:val="en-US" w:eastAsia="en-GB"/>
        </w:rPr>
      </w:pPr>
    </w:p>
    <w:p w14:paraId="7CBC891C" w14:textId="77777777" w:rsidR="00572B72" w:rsidRPr="004166F9" w:rsidRDefault="00572B72" w:rsidP="00572B72">
      <w:pPr>
        <w:rPr>
          <w:rFonts w:ascii="Mulish" w:hAnsi="Mulish" w:cs="Arial"/>
          <w:color w:val="4472C4" w:themeColor="accent1"/>
          <w:sz w:val="22"/>
          <w:szCs w:val="22"/>
        </w:rPr>
      </w:pPr>
      <w:r w:rsidRPr="004166F9">
        <w:rPr>
          <w:rFonts w:ascii="Mulish" w:hAnsi="Mulish" w:cs="Arial"/>
          <w:color w:val="4472C4" w:themeColor="accent1"/>
          <w:sz w:val="22"/>
          <w:szCs w:val="22"/>
        </w:rPr>
        <w:t xml:space="preserve">KS4 Enhancement curriculum </w:t>
      </w:r>
    </w:p>
    <w:p w14:paraId="67E4FEA4" w14:textId="77777777" w:rsidR="00572B72" w:rsidRPr="004166F9" w:rsidRDefault="00572B72" w:rsidP="00572B72">
      <w:pPr>
        <w:rPr>
          <w:rFonts w:ascii="Mulish" w:hAnsi="Mulish" w:cs="Arial"/>
          <w:sz w:val="22"/>
          <w:szCs w:val="22"/>
        </w:rPr>
      </w:pPr>
      <w:r w:rsidRPr="004166F9">
        <w:rPr>
          <w:rFonts w:ascii="Mulish" w:hAnsi="Mulish" w:cs="Arial"/>
          <w:sz w:val="22"/>
          <w:szCs w:val="22"/>
          <w:lang w:val="en-US"/>
        </w:rPr>
        <w:t xml:space="preserve">At KS4, Enhancement students will follow a </w:t>
      </w:r>
      <w:r w:rsidRPr="004166F9">
        <w:rPr>
          <w:rFonts w:ascii="Mulish" w:eastAsia="Times New Roman" w:hAnsi="Mulish" w:cs="Arial"/>
          <w:color w:val="000000"/>
          <w:sz w:val="22"/>
          <w:szCs w:val="22"/>
          <w:bdr w:val="none" w:sz="0" w:space="0" w:color="auto" w:frame="1"/>
          <w:lang w:val="en-US" w:eastAsia="en-GB"/>
        </w:rPr>
        <w:t xml:space="preserve">differentiated curriculum that will challenge and inspire pupils to apply their knowledge to real life situations, preparing them for adulthood, as well as further education and employment. </w:t>
      </w:r>
      <w:r w:rsidRPr="004166F9">
        <w:rPr>
          <w:rFonts w:ascii="Mulish" w:hAnsi="Mulish" w:cs="Arial"/>
          <w:sz w:val="22"/>
          <w:szCs w:val="22"/>
          <w:lang w:val="en-US"/>
        </w:rPr>
        <w:t>KS4 students following the Enhancement Pathway are likely to follow a blended approach to learning which could include:                                                                                                                                                                                        - a supportive package of time in school,                                                                                                                                          - work experience or college courses that support essential life skills in preparation for adulthood.</w:t>
      </w:r>
      <w:r w:rsidRPr="004166F9">
        <w:rPr>
          <w:rFonts w:ascii="Mulish" w:eastAsia="Times New Roman" w:hAnsi="Mulish" w:cs="Arial"/>
          <w:color w:val="000000"/>
          <w:sz w:val="22"/>
          <w:szCs w:val="22"/>
          <w:bdr w:val="none" w:sz="0" w:space="0" w:color="auto" w:frame="1"/>
          <w:lang w:val="en-US" w:eastAsia="en-GB"/>
        </w:rPr>
        <w:t xml:space="preserve">                                                                                                                                             </w:t>
      </w:r>
    </w:p>
    <w:p w14:paraId="5709C300" w14:textId="77777777" w:rsidR="00572B72" w:rsidRPr="004166F9" w:rsidRDefault="00572B72" w:rsidP="00572B72">
      <w:pPr>
        <w:rPr>
          <w:rFonts w:ascii="Mulish" w:hAnsi="Mulish" w:cs="Arial"/>
          <w:sz w:val="22"/>
          <w:szCs w:val="22"/>
        </w:rPr>
      </w:pPr>
      <w:r w:rsidRPr="004166F9">
        <w:rPr>
          <w:rFonts w:ascii="Mulish" w:hAnsi="Mulish" w:cs="Arial"/>
          <w:sz w:val="22"/>
          <w:szCs w:val="22"/>
          <w:lang w:val="en-US"/>
        </w:rPr>
        <w:t>Students are likely to complete formal examinations in English, Maths, Science, and their option subjects. It is hoped that Enhancement pupils will complete Entry level 3 or L1 qualifications.</w:t>
      </w:r>
    </w:p>
    <w:p w14:paraId="2C8AC6A5" w14:textId="77777777" w:rsidR="00572B72" w:rsidRPr="004166F9" w:rsidRDefault="00572B72" w:rsidP="00572B72">
      <w:pPr>
        <w:jc w:val="both"/>
        <w:rPr>
          <w:rFonts w:ascii="Mulish" w:hAnsi="Mulish" w:cs="Arial"/>
          <w:color w:val="4472C4" w:themeColor="accent1"/>
          <w:sz w:val="22"/>
          <w:szCs w:val="22"/>
          <w:lang w:val="en-US"/>
        </w:rPr>
      </w:pPr>
      <w:r w:rsidRPr="004166F9">
        <w:rPr>
          <w:rFonts w:ascii="Mulish" w:hAnsi="Mulish" w:cs="Arial"/>
          <w:sz w:val="22"/>
          <w:szCs w:val="22"/>
          <w:lang w:val="en-US"/>
        </w:rPr>
        <w:t xml:space="preserve">The KS4 Enhancement Pathway will focus on building the skills required to enable these pupils to move on from </w:t>
      </w:r>
      <w:proofErr w:type="spellStart"/>
      <w:r w:rsidRPr="004166F9">
        <w:rPr>
          <w:rFonts w:ascii="Mulish" w:hAnsi="Mulish" w:cs="Arial"/>
          <w:sz w:val="22"/>
          <w:szCs w:val="22"/>
          <w:lang w:val="en-US"/>
        </w:rPr>
        <w:t>Marshfields</w:t>
      </w:r>
      <w:proofErr w:type="spellEnd"/>
      <w:r w:rsidRPr="004166F9">
        <w:rPr>
          <w:rFonts w:ascii="Mulish" w:hAnsi="Mulish" w:cs="Arial"/>
          <w:sz w:val="22"/>
          <w:szCs w:val="22"/>
          <w:lang w:val="en-US"/>
        </w:rPr>
        <w:t xml:space="preserve"> to complete their P16 education at college or on an apprenticeship or enter employment.</w:t>
      </w:r>
      <w:r w:rsidRPr="004166F9">
        <w:rPr>
          <w:rFonts w:ascii="Times New Roman" w:hAnsi="Times New Roman" w:cs="Times New Roman"/>
          <w:color w:val="4472C4" w:themeColor="accent1"/>
          <w:sz w:val="22"/>
          <w:szCs w:val="22"/>
          <w:lang w:val="en-US"/>
        </w:rPr>
        <w:t> </w:t>
      </w:r>
    </w:p>
    <w:p w14:paraId="62F37424" w14:textId="77777777" w:rsidR="00572B72" w:rsidRPr="004166F9" w:rsidRDefault="00572B72" w:rsidP="00572B72">
      <w:pPr>
        <w:jc w:val="both"/>
        <w:rPr>
          <w:rFonts w:ascii="Mulish" w:hAnsi="Mulish" w:cs="Arial"/>
          <w:color w:val="4472C4" w:themeColor="accent1"/>
          <w:sz w:val="22"/>
          <w:szCs w:val="22"/>
        </w:rPr>
      </w:pPr>
    </w:p>
    <w:p w14:paraId="30BB7EDE" w14:textId="6E8BBCCD" w:rsidR="00572B72" w:rsidRPr="004166F9" w:rsidRDefault="00572B72" w:rsidP="00572B72">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On a weekly basis, KS4 Enhancement students will complete core lesson subjects of English, Maths, Science, PSHE &amp; PE. For the remainder, students will complete lessons for their option subjects</w:t>
      </w:r>
      <w:r w:rsidR="00F35003" w:rsidRPr="004166F9">
        <w:rPr>
          <w:rFonts w:ascii="Mulish" w:eastAsia="Times New Roman" w:hAnsi="Mulish" w:cs="Arial"/>
          <w:color w:val="000000"/>
          <w:sz w:val="22"/>
          <w:szCs w:val="22"/>
          <w:bdr w:val="none" w:sz="0" w:space="0" w:color="auto" w:frame="1"/>
          <w:lang w:val="en-US" w:eastAsia="en-GB"/>
        </w:rPr>
        <w:t>:</w:t>
      </w:r>
    </w:p>
    <w:p w14:paraId="7E384478" w14:textId="77777777" w:rsidR="00F35003" w:rsidRPr="004166F9" w:rsidRDefault="00F35003" w:rsidP="00572B72">
      <w:pPr>
        <w:rPr>
          <w:rFonts w:ascii="Mulish" w:hAnsi="Mulish" w:cs="Arial"/>
          <w:color w:val="4472C4" w:themeColor="accent1"/>
          <w:sz w:val="22"/>
          <w:szCs w:val="22"/>
        </w:rPr>
      </w:pPr>
    </w:p>
    <w:tbl>
      <w:tblPr>
        <w:tblStyle w:val="GridTable4-Accent5"/>
        <w:tblW w:w="0" w:type="auto"/>
        <w:tblLook w:val="04A0" w:firstRow="1" w:lastRow="0" w:firstColumn="1" w:lastColumn="0" w:noHBand="0" w:noVBand="1"/>
      </w:tblPr>
      <w:tblGrid>
        <w:gridCol w:w="1413"/>
        <w:gridCol w:w="1134"/>
        <w:gridCol w:w="2126"/>
        <w:gridCol w:w="1285"/>
      </w:tblGrid>
      <w:tr w:rsidR="00572B72" w:rsidRPr="004166F9" w14:paraId="01E9FF9B"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958" w:type="dxa"/>
            <w:gridSpan w:val="4"/>
          </w:tcPr>
          <w:p w14:paraId="23FED2CE" w14:textId="77777777" w:rsidR="00572B72" w:rsidRPr="004166F9" w:rsidRDefault="00572B72"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KS4 Enhancement weekly lesson structure</w:t>
            </w:r>
          </w:p>
        </w:tc>
      </w:tr>
      <w:tr w:rsidR="00572B72" w:rsidRPr="004166F9" w14:paraId="53D3DF52"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8FF9DD3" w14:textId="77777777" w:rsidR="00572B72" w:rsidRPr="004166F9" w:rsidRDefault="00572B72"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 xml:space="preserve">English </w:t>
            </w:r>
          </w:p>
        </w:tc>
        <w:tc>
          <w:tcPr>
            <w:tcW w:w="1134" w:type="dxa"/>
          </w:tcPr>
          <w:p w14:paraId="51566A31" w14:textId="284E1D83" w:rsidR="00572B72" w:rsidRPr="004166F9" w:rsidRDefault="00DF7A67"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5</w:t>
            </w:r>
          </w:p>
        </w:tc>
        <w:tc>
          <w:tcPr>
            <w:tcW w:w="2126" w:type="dxa"/>
          </w:tcPr>
          <w:p w14:paraId="7B34AFA8" w14:textId="3B3D5FA9" w:rsidR="00572B72" w:rsidRPr="004166F9" w:rsidRDefault="00541F1F"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proofErr w:type="spellStart"/>
            <w:r>
              <w:rPr>
                <w:rFonts w:ascii="Mulish" w:eastAsia="Times New Roman" w:hAnsi="Mulish" w:cs="Arial"/>
                <w:color w:val="000000"/>
                <w:sz w:val="22"/>
                <w:szCs w:val="22"/>
                <w:bdr w:val="none" w:sz="0" w:space="0" w:color="auto" w:frame="1"/>
                <w:lang w:val="en-US" w:eastAsia="en-GB"/>
              </w:rPr>
              <w:t>Marshfields</w:t>
            </w:r>
            <w:proofErr w:type="spellEnd"/>
            <w:r>
              <w:rPr>
                <w:rFonts w:ascii="Mulish" w:eastAsia="Times New Roman" w:hAnsi="Mulish" w:cs="Arial"/>
                <w:color w:val="000000"/>
                <w:sz w:val="22"/>
                <w:szCs w:val="22"/>
                <w:bdr w:val="none" w:sz="0" w:space="0" w:color="auto" w:frame="1"/>
                <w:lang w:val="en-US" w:eastAsia="en-GB"/>
              </w:rPr>
              <w:t xml:space="preserve"> </w:t>
            </w:r>
            <w:proofErr w:type="spellStart"/>
            <w:r>
              <w:rPr>
                <w:rFonts w:ascii="Mulish" w:eastAsia="Times New Roman" w:hAnsi="Mulish" w:cs="Arial"/>
                <w:color w:val="000000"/>
                <w:sz w:val="22"/>
                <w:szCs w:val="22"/>
                <w:bdr w:val="none" w:sz="0" w:space="0" w:color="auto" w:frame="1"/>
                <w:lang w:val="en-US" w:eastAsia="en-GB"/>
              </w:rPr>
              <w:t>Bacc</w:t>
            </w:r>
            <w:proofErr w:type="spellEnd"/>
          </w:p>
        </w:tc>
        <w:tc>
          <w:tcPr>
            <w:tcW w:w="1285" w:type="dxa"/>
          </w:tcPr>
          <w:p w14:paraId="2F43B718" w14:textId="53769C2E" w:rsidR="00572B72" w:rsidRPr="004166F9" w:rsidRDefault="00541F1F"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4</w:t>
            </w:r>
          </w:p>
        </w:tc>
      </w:tr>
      <w:tr w:rsidR="00572B72" w:rsidRPr="004166F9" w14:paraId="28C2B677" w14:textId="77777777" w:rsidTr="005C430A">
        <w:tc>
          <w:tcPr>
            <w:cnfStyle w:val="001000000000" w:firstRow="0" w:lastRow="0" w:firstColumn="1" w:lastColumn="0" w:oddVBand="0" w:evenVBand="0" w:oddHBand="0" w:evenHBand="0" w:firstRowFirstColumn="0" w:firstRowLastColumn="0" w:lastRowFirstColumn="0" w:lastRowLastColumn="0"/>
            <w:tcW w:w="1413" w:type="dxa"/>
          </w:tcPr>
          <w:p w14:paraId="022B3132" w14:textId="77777777" w:rsidR="00572B72" w:rsidRPr="004166F9" w:rsidRDefault="00572B72"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Maths</w:t>
            </w:r>
          </w:p>
        </w:tc>
        <w:tc>
          <w:tcPr>
            <w:tcW w:w="1134" w:type="dxa"/>
          </w:tcPr>
          <w:p w14:paraId="4E0B0DED" w14:textId="3AF56CA0" w:rsidR="00572B72" w:rsidRPr="004166F9" w:rsidRDefault="00DF7A67"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5</w:t>
            </w:r>
          </w:p>
        </w:tc>
        <w:tc>
          <w:tcPr>
            <w:tcW w:w="2126" w:type="dxa"/>
          </w:tcPr>
          <w:p w14:paraId="192210DF" w14:textId="5BDCFFC2" w:rsidR="00572B72" w:rsidRPr="004166F9" w:rsidRDefault="00572B72"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 xml:space="preserve">Option subject </w:t>
            </w:r>
            <w:r w:rsidR="00541F1F">
              <w:rPr>
                <w:rFonts w:ascii="Mulish" w:eastAsia="Times New Roman" w:hAnsi="Mulish" w:cs="Arial"/>
                <w:color w:val="000000"/>
                <w:sz w:val="22"/>
                <w:szCs w:val="22"/>
                <w:bdr w:val="none" w:sz="0" w:space="0" w:color="auto" w:frame="1"/>
                <w:lang w:val="en-US" w:eastAsia="en-GB"/>
              </w:rPr>
              <w:t>1</w:t>
            </w:r>
          </w:p>
        </w:tc>
        <w:tc>
          <w:tcPr>
            <w:tcW w:w="1285" w:type="dxa"/>
          </w:tcPr>
          <w:p w14:paraId="4AEE0856" w14:textId="3C342752" w:rsidR="00572B72" w:rsidRPr="004166F9" w:rsidRDefault="00541F1F"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2</w:t>
            </w:r>
          </w:p>
        </w:tc>
      </w:tr>
      <w:tr w:rsidR="00572B72" w:rsidRPr="004166F9" w14:paraId="30BCD7BE"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0DECA4C" w14:textId="77777777" w:rsidR="00572B72" w:rsidRPr="004166F9" w:rsidRDefault="00572B72" w:rsidP="009622FE">
            <w:pPr>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Science</w:t>
            </w:r>
          </w:p>
        </w:tc>
        <w:tc>
          <w:tcPr>
            <w:tcW w:w="1134" w:type="dxa"/>
          </w:tcPr>
          <w:p w14:paraId="0E03A200" w14:textId="77777777" w:rsidR="00572B72" w:rsidRPr="004166F9" w:rsidRDefault="00572B72"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3</w:t>
            </w:r>
          </w:p>
        </w:tc>
        <w:tc>
          <w:tcPr>
            <w:tcW w:w="2126" w:type="dxa"/>
          </w:tcPr>
          <w:p w14:paraId="3C6A8C0D" w14:textId="0F303167" w:rsidR="00572B72" w:rsidRPr="004166F9" w:rsidRDefault="00572B72"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 xml:space="preserve">Option subject </w:t>
            </w:r>
            <w:r w:rsidR="00541F1F">
              <w:rPr>
                <w:rFonts w:ascii="Mulish" w:eastAsia="Times New Roman" w:hAnsi="Mulish" w:cs="Arial"/>
                <w:color w:val="000000"/>
                <w:sz w:val="22"/>
                <w:szCs w:val="22"/>
                <w:bdr w:val="none" w:sz="0" w:space="0" w:color="auto" w:frame="1"/>
                <w:lang w:val="en-US" w:eastAsia="en-GB"/>
              </w:rPr>
              <w:t>2</w:t>
            </w:r>
          </w:p>
        </w:tc>
        <w:tc>
          <w:tcPr>
            <w:tcW w:w="1285" w:type="dxa"/>
          </w:tcPr>
          <w:p w14:paraId="5E8BB573" w14:textId="31EFB06F" w:rsidR="00572B72" w:rsidRPr="004166F9" w:rsidRDefault="00541F1F"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2</w:t>
            </w:r>
          </w:p>
        </w:tc>
      </w:tr>
      <w:tr w:rsidR="00572B72" w:rsidRPr="004166F9" w14:paraId="652C98DF" w14:textId="77777777" w:rsidTr="005C430A">
        <w:trPr>
          <w:trHeight w:val="47"/>
        </w:trPr>
        <w:tc>
          <w:tcPr>
            <w:cnfStyle w:val="001000000000" w:firstRow="0" w:lastRow="0" w:firstColumn="1" w:lastColumn="0" w:oddVBand="0" w:evenVBand="0" w:oddHBand="0" w:evenHBand="0" w:firstRowFirstColumn="0" w:firstRowLastColumn="0" w:lastRowFirstColumn="0" w:lastRowLastColumn="0"/>
            <w:tcW w:w="1413" w:type="dxa"/>
          </w:tcPr>
          <w:p w14:paraId="57AD5B21" w14:textId="77777777" w:rsidR="00572B72" w:rsidRPr="004166F9" w:rsidRDefault="00572B72"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PSHE</w:t>
            </w:r>
          </w:p>
        </w:tc>
        <w:tc>
          <w:tcPr>
            <w:tcW w:w="1134" w:type="dxa"/>
          </w:tcPr>
          <w:p w14:paraId="308DE94A" w14:textId="7F01A083" w:rsidR="00572B72" w:rsidRPr="004166F9" w:rsidRDefault="00DF7A67"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Pr>
                <w:rFonts w:ascii="Mulish" w:eastAsia="Times New Roman" w:hAnsi="Mulish" w:cs="Arial"/>
                <w:color w:val="000000"/>
                <w:sz w:val="22"/>
                <w:szCs w:val="22"/>
                <w:bdr w:val="none" w:sz="0" w:space="0" w:color="auto" w:frame="1"/>
                <w:lang w:val="en-US" w:eastAsia="en-GB"/>
              </w:rPr>
              <w:t>2</w:t>
            </w:r>
          </w:p>
        </w:tc>
        <w:tc>
          <w:tcPr>
            <w:tcW w:w="2126" w:type="dxa"/>
          </w:tcPr>
          <w:p w14:paraId="4F3B8FBA" w14:textId="77777777" w:rsidR="00572B72" w:rsidRPr="004166F9" w:rsidRDefault="00572B72"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p>
        </w:tc>
        <w:tc>
          <w:tcPr>
            <w:tcW w:w="1285" w:type="dxa"/>
          </w:tcPr>
          <w:p w14:paraId="3B05B63A" w14:textId="77777777" w:rsidR="00572B72" w:rsidRPr="004166F9" w:rsidRDefault="00572B72" w:rsidP="009622FE">
            <w:pPr>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p>
        </w:tc>
      </w:tr>
      <w:tr w:rsidR="00572B72" w:rsidRPr="004166F9" w14:paraId="33E7ECA0" w14:textId="77777777" w:rsidTr="005C430A">
        <w:trPr>
          <w:cnfStyle w:val="000000100000" w:firstRow="0" w:lastRow="0" w:firstColumn="0" w:lastColumn="0" w:oddVBand="0" w:evenVBand="0" w:oddHBand="1" w:evenHBand="0" w:firstRowFirstColumn="0" w:firstRowLastColumn="0" w:lastRowFirstColumn="0" w:lastRowLastColumn="0"/>
          <w:trHeight w:val="47"/>
        </w:trPr>
        <w:tc>
          <w:tcPr>
            <w:cnfStyle w:val="001000000000" w:firstRow="0" w:lastRow="0" w:firstColumn="1" w:lastColumn="0" w:oddVBand="0" w:evenVBand="0" w:oddHBand="0" w:evenHBand="0" w:firstRowFirstColumn="0" w:firstRowLastColumn="0" w:lastRowFirstColumn="0" w:lastRowLastColumn="0"/>
            <w:tcW w:w="1413" w:type="dxa"/>
          </w:tcPr>
          <w:p w14:paraId="7AF19FFD" w14:textId="77777777" w:rsidR="00572B72" w:rsidRPr="004166F9" w:rsidRDefault="00572B72" w:rsidP="009622FE">
            <w:pPr>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PE</w:t>
            </w:r>
          </w:p>
        </w:tc>
        <w:tc>
          <w:tcPr>
            <w:tcW w:w="1134" w:type="dxa"/>
          </w:tcPr>
          <w:p w14:paraId="2293AC37" w14:textId="77777777" w:rsidR="00572B72" w:rsidRPr="004166F9" w:rsidRDefault="00572B72"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1</w:t>
            </w:r>
          </w:p>
        </w:tc>
        <w:tc>
          <w:tcPr>
            <w:tcW w:w="2126" w:type="dxa"/>
          </w:tcPr>
          <w:p w14:paraId="164284D6" w14:textId="77777777" w:rsidR="00572B72" w:rsidRPr="004166F9" w:rsidRDefault="00572B72"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p>
        </w:tc>
        <w:tc>
          <w:tcPr>
            <w:tcW w:w="1285" w:type="dxa"/>
          </w:tcPr>
          <w:p w14:paraId="10EECAD4" w14:textId="77777777" w:rsidR="00572B72" w:rsidRPr="004166F9" w:rsidRDefault="00572B72" w:rsidP="009622FE">
            <w:pPr>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color w:val="000000"/>
                <w:sz w:val="22"/>
                <w:szCs w:val="22"/>
                <w:bdr w:val="none" w:sz="0" w:space="0" w:color="auto" w:frame="1"/>
                <w:lang w:val="en-US" w:eastAsia="en-GB"/>
              </w:rPr>
            </w:pPr>
          </w:p>
        </w:tc>
      </w:tr>
    </w:tbl>
    <w:p w14:paraId="636D8626" w14:textId="77777777" w:rsidR="00572B72" w:rsidRPr="004166F9" w:rsidRDefault="00572B72" w:rsidP="00572B72">
      <w:pPr>
        <w:spacing w:line="276" w:lineRule="auto"/>
        <w:rPr>
          <w:rFonts w:ascii="Mulish" w:eastAsia="Times New Roman" w:hAnsi="Mulish" w:cs="Arial"/>
          <w:color w:val="FF0000"/>
          <w:sz w:val="22"/>
          <w:szCs w:val="22"/>
          <w:bdr w:val="none" w:sz="0" w:space="0" w:color="auto" w:frame="1"/>
          <w:lang w:val="en-US" w:eastAsia="en-GB"/>
        </w:rPr>
      </w:pPr>
    </w:p>
    <w:p w14:paraId="7BC03957" w14:textId="77777777" w:rsidR="00572B72" w:rsidRPr="004166F9" w:rsidRDefault="00572B72" w:rsidP="00572B72">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The following qualifications are offered on the KS4 Enhancement Pathway:</w:t>
      </w:r>
    </w:p>
    <w:p w14:paraId="317F0B26" w14:textId="77777777" w:rsidR="00F35003" w:rsidRPr="004166F9" w:rsidRDefault="00F35003" w:rsidP="00572B72">
      <w:pPr>
        <w:spacing w:line="276" w:lineRule="auto"/>
        <w:rPr>
          <w:rFonts w:ascii="Mulish" w:eastAsia="Times New Roman" w:hAnsi="Mulish" w:cs="Arial"/>
          <w:sz w:val="22"/>
          <w:szCs w:val="22"/>
          <w:bdr w:val="none" w:sz="0" w:space="0" w:color="auto" w:frame="1"/>
          <w:lang w:val="en-US" w:eastAsia="en-GB"/>
        </w:rPr>
      </w:pPr>
    </w:p>
    <w:tbl>
      <w:tblPr>
        <w:tblStyle w:val="GridTable4-Accent5"/>
        <w:tblW w:w="8647" w:type="dxa"/>
        <w:tblLook w:val="04A0" w:firstRow="1" w:lastRow="0" w:firstColumn="1" w:lastColumn="0" w:noHBand="0" w:noVBand="1"/>
      </w:tblPr>
      <w:tblGrid>
        <w:gridCol w:w="2127"/>
        <w:gridCol w:w="6520"/>
      </w:tblGrid>
      <w:tr w:rsidR="00572B72" w:rsidRPr="004166F9" w14:paraId="1FCAC2C1" w14:textId="77777777" w:rsidTr="005C4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864C122" w14:textId="77777777" w:rsidR="00572B72" w:rsidRPr="004166F9" w:rsidRDefault="00572B72" w:rsidP="009622FE">
            <w:pPr>
              <w:spacing w:line="276" w:lineRule="auto"/>
              <w:rPr>
                <w:rFonts w:ascii="Mulish" w:eastAsia="Times New Roman" w:hAnsi="Mulish" w:cs="Arial"/>
                <w:b w:val="0"/>
                <w:bCs w:val="0"/>
                <w:color w:val="FF0000"/>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KS4 qualifications</w:t>
            </w:r>
          </w:p>
        </w:tc>
        <w:tc>
          <w:tcPr>
            <w:tcW w:w="6520" w:type="dxa"/>
          </w:tcPr>
          <w:p w14:paraId="6C51F902" w14:textId="77777777" w:rsidR="00572B72" w:rsidRPr="004166F9" w:rsidRDefault="00572B72" w:rsidP="009622FE">
            <w:pPr>
              <w:spacing w:line="276" w:lineRule="auto"/>
              <w:cnfStyle w:val="100000000000" w:firstRow="1"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Exam board</w:t>
            </w:r>
          </w:p>
        </w:tc>
      </w:tr>
      <w:tr w:rsidR="00572B72" w:rsidRPr="004166F9" w14:paraId="714E4E69"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4F25C40F"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Art &amp; DT</w:t>
            </w:r>
          </w:p>
        </w:tc>
        <w:tc>
          <w:tcPr>
            <w:tcW w:w="6520" w:type="dxa"/>
          </w:tcPr>
          <w:p w14:paraId="76DF5860" w14:textId="7D084E54" w:rsidR="00572B72" w:rsidRPr="004166F9" w:rsidRDefault="00541F1F"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Pr>
                <w:rFonts w:ascii="Mulish" w:eastAsia="Times New Roman" w:hAnsi="Mulish" w:cs="Arial"/>
                <w:sz w:val="22"/>
                <w:szCs w:val="22"/>
                <w:bdr w:val="none" w:sz="0" w:space="0" w:color="auto" w:frame="1"/>
                <w:lang w:val="en-US" w:eastAsia="en-GB"/>
              </w:rPr>
              <w:t>AQA Unit Awards</w:t>
            </w:r>
          </w:p>
        </w:tc>
      </w:tr>
      <w:tr w:rsidR="00572B72" w:rsidRPr="004166F9" w14:paraId="7487645F" w14:textId="77777777" w:rsidTr="005C430A">
        <w:tc>
          <w:tcPr>
            <w:cnfStyle w:val="001000000000" w:firstRow="0" w:lastRow="0" w:firstColumn="1" w:lastColumn="0" w:oddVBand="0" w:evenVBand="0" w:oddHBand="0" w:evenHBand="0" w:firstRowFirstColumn="0" w:firstRowLastColumn="0" w:lastRowFirstColumn="0" w:lastRowLastColumn="0"/>
            <w:tcW w:w="2127" w:type="dxa"/>
          </w:tcPr>
          <w:p w14:paraId="642315F1" w14:textId="41FC9182" w:rsidR="00572B72" w:rsidRPr="004166F9" w:rsidRDefault="00541F1F" w:rsidP="009622FE">
            <w:pPr>
              <w:spacing w:line="276" w:lineRule="auto"/>
              <w:rPr>
                <w:rFonts w:ascii="Mulish" w:eastAsia="Times New Roman" w:hAnsi="Mulish" w:cs="Arial"/>
                <w:sz w:val="22"/>
                <w:szCs w:val="22"/>
                <w:bdr w:val="none" w:sz="0" w:space="0" w:color="auto" w:frame="1"/>
                <w:lang w:val="en-US" w:eastAsia="en-GB"/>
              </w:rPr>
            </w:pPr>
            <w:r>
              <w:rPr>
                <w:rFonts w:ascii="Mulish" w:eastAsia="Times New Roman" w:hAnsi="Mulish" w:cs="Arial"/>
                <w:sz w:val="22"/>
                <w:szCs w:val="22"/>
                <w:bdr w:val="none" w:sz="0" w:space="0" w:color="auto" w:frame="1"/>
                <w:lang w:val="en-US" w:eastAsia="en-GB"/>
              </w:rPr>
              <w:t>Home Economics</w:t>
            </w:r>
          </w:p>
        </w:tc>
        <w:tc>
          <w:tcPr>
            <w:tcW w:w="6520" w:type="dxa"/>
          </w:tcPr>
          <w:p w14:paraId="310DABDF" w14:textId="738688DD" w:rsidR="00572B72" w:rsidRPr="004166F9" w:rsidRDefault="00541F1F" w:rsidP="009622FE">
            <w:pPr>
              <w:spacing w:line="276" w:lineRule="auto"/>
              <w:cnfStyle w:val="000000000000" w:firstRow="0" w:lastRow="0" w:firstColumn="0" w:lastColumn="0" w:oddVBand="0" w:evenVBand="0" w:oddHBand="0"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Pr>
                <w:rFonts w:ascii="Mulish" w:eastAsia="Times New Roman" w:hAnsi="Mulish" w:cs="Arial"/>
                <w:sz w:val="22"/>
                <w:szCs w:val="22"/>
                <w:bdr w:val="none" w:sz="0" w:space="0" w:color="auto" w:frame="1"/>
                <w:lang w:val="en-US" w:eastAsia="en-GB"/>
              </w:rPr>
              <w:t>OCR Entry Level</w:t>
            </w:r>
          </w:p>
        </w:tc>
      </w:tr>
      <w:tr w:rsidR="00572B72" w:rsidRPr="004166F9" w14:paraId="7E9B9025" w14:textId="77777777" w:rsidTr="005C43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92292F7" w14:textId="77777777" w:rsidR="00572B72" w:rsidRPr="004166F9" w:rsidRDefault="00572B72" w:rsidP="009622FE">
            <w:pPr>
              <w:spacing w:line="276" w:lineRule="auto"/>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PA</w:t>
            </w:r>
          </w:p>
        </w:tc>
        <w:tc>
          <w:tcPr>
            <w:tcW w:w="6520" w:type="dxa"/>
          </w:tcPr>
          <w:p w14:paraId="0E6CCA5A" w14:textId="77777777" w:rsidR="00572B72" w:rsidRPr="004166F9" w:rsidRDefault="00572B72" w:rsidP="009622FE">
            <w:pPr>
              <w:spacing w:line="276" w:lineRule="auto"/>
              <w:cnfStyle w:val="000000100000" w:firstRow="0" w:lastRow="0" w:firstColumn="0" w:lastColumn="0" w:oddVBand="0" w:evenVBand="0" w:oddHBand="1" w:evenHBand="0" w:firstRowFirstColumn="0" w:firstRowLastColumn="0" w:lastRowFirstColumn="0" w:lastRowLastColumn="0"/>
              <w:rPr>
                <w:rFonts w:ascii="Mulish" w:eastAsia="Times New Roman" w:hAnsi="Mulish" w:cs="Arial"/>
                <w:sz w:val="22"/>
                <w:szCs w:val="22"/>
                <w:bdr w:val="none" w:sz="0" w:space="0" w:color="auto" w:frame="1"/>
                <w:lang w:val="en-US" w:eastAsia="en-GB"/>
              </w:rPr>
            </w:pPr>
            <w:r w:rsidRPr="004166F9">
              <w:rPr>
                <w:rFonts w:ascii="Mulish" w:eastAsia="Times New Roman" w:hAnsi="Mulish" w:cs="Arial"/>
                <w:sz w:val="22"/>
                <w:szCs w:val="22"/>
                <w:bdr w:val="none" w:sz="0" w:space="0" w:color="auto" w:frame="1"/>
                <w:lang w:val="en-US" w:eastAsia="en-GB"/>
              </w:rPr>
              <w:t>Trinity College Bronze Arts Award</w:t>
            </w:r>
          </w:p>
        </w:tc>
      </w:tr>
    </w:tbl>
    <w:p w14:paraId="4BF60B8C" w14:textId="77777777" w:rsidR="00572B72" w:rsidRPr="004166F9" w:rsidRDefault="00572B72" w:rsidP="00572B72">
      <w:pPr>
        <w:rPr>
          <w:rFonts w:ascii="Mulish" w:hAnsi="Mulish" w:cs="Arial"/>
          <w:color w:val="4472C4" w:themeColor="accent1"/>
          <w:sz w:val="22"/>
          <w:szCs w:val="22"/>
        </w:rPr>
      </w:pPr>
    </w:p>
    <w:p w14:paraId="3E8DC500" w14:textId="77777777" w:rsidR="00572B72" w:rsidRPr="004166F9" w:rsidRDefault="00572B72" w:rsidP="00572B72">
      <w:pPr>
        <w:spacing w:line="276" w:lineRule="auto"/>
        <w:rPr>
          <w:rFonts w:ascii="Mulish" w:eastAsia="Times New Roman" w:hAnsi="Mulish" w:cs="Arial"/>
          <w:color w:val="201F1E"/>
          <w:sz w:val="22"/>
          <w:szCs w:val="22"/>
          <w:lang w:eastAsia="en-GB"/>
        </w:rPr>
      </w:pPr>
      <w:r w:rsidRPr="004166F9">
        <w:rPr>
          <w:rFonts w:ascii="Mulish" w:eastAsia="Times New Roman" w:hAnsi="Mulish" w:cs="Arial"/>
          <w:color w:val="0070C0"/>
          <w:sz w:val="22"/>
          <w:szCs w:val="22"/>
          <w:bdr w:val="none" w:sz="0" w:space="0" w:color="auto" w:frame="1"/>
          <w:lang w:val="en-US" w:eastAsia="en-GB"/>
        </w:rPr>
        <w:t>KS4 Enhancement assessment:</w:t>
      </w:r>
    </w:p>
    <w:p w14:paraId="5FCB55DC" w14:textId="77777777" w:rsidR="00572B72" w:rsidRPr="004166F9" w:rsidRDefault="00572B72" w:rsidP="00572B72">
      <w:pPr>
        <w:spacing w:line="276" w:lineRule="auto"/>
        <w:rPr>
          <w:rFonts w:ascii="Mulish" w:eastAsia="Times New Roman" w:hAnsi="Mulish" w:cs="Arial"/>
          <w:color w:val="201F1E"/>
          <w:sz w:val="22"/>
          <w:szCs w:val="22"/>
          <w:lang w:eastAsia="en-GB"/>
        </w:rPr>
      </w:pPr>
      <w:r w:rsidRPr="004166F9">
        <w:rPr>
          <w:rFonts w:ascii="Mulish" w:eastAsia="Times New Roman" w:hAnsi="Mulish" w:cs="Arial"/>
          <w:color w:val="000000"/>
          <w:sz w:val="22"/>
          <w:szCs w:val="22"/>
          <w:bdr w:val="none" w:sz="0" w:space="0" w:color="auto" w:frame="1"/>
          <w:lang w:val="en-US" w:eastAsia="en-GB"/>
        </w:rPr>
        <w:t>Qualification criteria will be closely followed to ensure the subject content for each course has been met.</w:t>
      </w:r>
    </w:p>
    <w:p w14:paraId="16A9AFFE" w14:textId="77777777" w:rsidR="00572B72" w:rsidRPr="004166F9" w:rsidRDefault="00572B72" w:rsidP="00572B72">
      <w:pPr>
        <w:jc w:val="both"/>
        <w:rPr>
          <w:rFonts w:ascii="Mulish" w:eastAsia="Times New Roman" w:hAnsi="Mulish" w:cs="Arial"/>
          <w:color w:val="000000"/>
          <w:sz w:val="22"/>
          <w:szCs w:val="22"/>
          <w:bdr w:val="none" w:sz="0" w:space="0" w:color="auto" w:frame="1"/>
          <w:lang w:val="en-US" w:eastAsia="en-GB"/>
        </w:rPr>
      </w:pPr>
      <w:r w:rsidRPr="004166F9">
        <w:rPr>
          <w:rFonts w:ascii="Mulish" w:eastAsia="Times New Roman" w:hAnsi="Mulish" w:cs="Arial"/>
          <w:color w:val="000000"/>
          <w:sz w:val="22"/>
          <w:szCs w:val="22"/>
          <w:bdr w:val="none" w:sz="0" w:space="0" w:color="auto" w:frame="1"/>
          <w:lang w:val="en-US" w:eastAsia="en-GB"/>
        </w:rPr>
        <w:t>The following assessment techniques are used to ensure course completion and support students’ progression:</w:t>
      </w:r>
    </w:p>
    <w:p w14:paraId="06D1594D" w14:textId="50DE1086" w:rsidR="00572B72" w:rsidRPr="004166F9" w:rsidRDefault="00572B72" w:rsidP="00572B72">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t xml:space="preserve">Assessment plans updated: evidence detailed &amp; </w:t>
      </w:r>
      <w:r w:rsidR="00545CF9" w:rsidRPr="004166F9">
        <w:rPr>
          <w:rFonts w:ascii="Mulish" w:eastAsia="Times New Roman" w:hAnsi="Mulish" w:cs="Arial"/>
          <w:color w:val="201F1E"/>
          <w:lang w:eastAsia="en-GB"/>
        </w:rPr>
        <w:t>dated.</w:t>
      </w:r>
      <w:r w:rsidRPr="004166F9">
        <w:rPr>
          <w:rFonts w:ascii="Mulish" w:eastAsia="Times New Roman" w:hAnsi="Mulish" w:cs="Arial"/>
          <w:color w:val="201F1E"/>
          <w:lang w:eastAsia="en-GB"/>
        </w:rPr>
        <w:t xml:space="preserve"> </w:t>
      </w:r>
    </w:p>
    <w:p w14:paraId="285B9107" w14:textId="77777777" w:rsidR="00572B72" w:rsidRPr="004166F9" w:rsidRDefault="00572B72" w:rsidP="00572B72">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val="en-US" w:eastAsia="en-GB"/>
        </w:rPr>
        <w:t>WWW &amp; EBI marking &amp; next steps on coursework tasks</w:t>
      </w:r>
    </w:p>
    <w:p w14:paraId="5BD779E8" w14:textId="77777777" w:rsidR="00572B72" w:rsidRPr="004166F9" w:rsidRDefault="00572B72" w:rsidP="00572B72">
      <w:pPr>
        <w:pStyle w:val="ListParagraph"/>
        <w:numPr>
          <w:ilvl w:val="0"/>
          <w:numId w:val="4"/>
        </w:numPr>
        <w:spacing w:after="0" w:line="240" w:lineRule="auto"/>
        <w:jc w:val="both"/>
        <w:rPr>
          <w:rFonts w:ascii="Mulish" w:eastAsia="Times New Roman" w:hAnsi="Mulish" w:cs="Arial"/>
          <w:color w:val="201F1E"/>
          <w:lang w:eastAsia="en-GB"/>
        </w:rPr>
      </w:pPr>
      <w:r w:rsidRPr="004166F9">
        <w:rPr>
          <w:rFonts w:ascii="Mulish" w:eastAsia="Times New Roman" w:hAnsi="Mulish" w:cs="Arial"/>
          <w:color w:val="201F1E"/>
          <w:lang w:eastAsia="en-GB"/>
        </w:rPr>
        <w:t>Peer assessment &amp; group work</w:t>
      </w:r>
    </w:p>
    <w:p w14:paraId="746C943E"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Verbal feedback during lessons</w:t>
      </w:r>
    </w:p>
    <w:p w14:paraId="047FFBFF"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Witness statements evidencing the completion of practical tasks</w:t>
      </w:r>
    </w:p>
    <w:p w14:paraId="3CF327A6"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lastRenderedPageBreak/>
        <w:t>Photographic / recorded evidence for the completion of practical tasks</w:t>
      </w:r>
    </w:p>
    <w:p w14:paraId="5744E61E"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Learner feedback logs completed for 1:1 / group discussions</w:t>
      </w:r>
    </w:p>
    <w:p w14:paraId="093CEC70" w14:textId="77777777" w:rsidR="00572B72" w:rsidRPr="004166F9" w:rsidRDefault="00572B72" w:rsidP="00572B72">
      <w:pPr>
        <w:numPr>
          <w:ilvl w:val="0"/>
          <w:numId w:val="4"/>
        </w:numPr>
        <w:rPr>
          <w:rFonts w:ascii="Mulish" w:eastAsia="Times New Roman" w:hAnsi="Mulish" w:cs="Arial"/>
          <w:color w:val="000000"/>
          <w:sz w:val="22"/>
          <w:szCs w:val="22"/>
          <w:bdr w:val="none" w:sz="0" w:space="0" w:color="auto" w:frame="1"/>
          <w:lang w:eastAsia="en-GB"/>
        </w:rPr>
      </w:pPr>
      <w:r w:rsidRPr="004166F9">
        <w:rPr>
          <w:rFonts w:ascii="Mulish" w:eastAsia="Times New Roman" w:hAnsi="Mulish" w:cs="Arial"/>
          <w:color w:val="000000"/>
          <w:sz w:val="22"/>
          <w:szCs w:val="22"/>
          <w:bdr w:val="none" w:sz="0" w:space="0" w:color="auto" w:frame="1"/>
          <w:lang w:val="en-US" w:eastAsia="en-GB"/>
        </w:rPr>
        <w:t xml:space="preserve">Formal assessment: end of term written / practical work / 1:1 assessment task </w:t>
      </w:r>
    </w:p>
    <w:p w14:paraId="1B27EC22" w14:textId="77777777" w:rsidR="002E1547" w:rsidRPr="004166F9" w:rsidRDefault="002E1547" w:rsidP="00B53045">
      <w:pPr>
        <w:pStyle w:val="xmsonormal"/>
        <w:shd w:val="clear" w:color="auto" w:fill="FFFFFF"/>
        <w:spacing w:before="0" w:beforeAutospacing="0" w:after="0" w:afterAutospacing="0"/>
        <w:rPr>
          <w:rFonts w:ascii="Mulish" w:hAnsi="Mulish" w:cs="Arial"/>
          <w:color w:val="0070C0"/>
          <w:sz w:val="22"/>
          <w:szCs w:val="22"/>
          <w:bdr w:val="none" w:sz="0" w:space="0" w:color="auto" w:frame="1"/>
          <w:lang w:val="en-US"/>
        </w:rPr>
      </w:pPr>
    </w:p>
    <w:p w14:paraId="4D57D4B4" w14:textId="77777777" w:rsidR="00C919AF" w:rsidRPr="004166F9" w:rsidRDefault="00C919AF" w:rsidP="00B53045">
      <w:pPr>
        <w:pStyle w:val="xmsonormal"/>
        <w:shd w:val="clear" w:color="auto" w:fill="FFFFFF"/>
        <w:spacing w:before="0" w:beforeAutospacing="0" w:after="0" w:afterAutospacing="0"/>
        <w:rPr>
          <w:rFonts w:ascii="Mulish" w:hAnsi="Mulish" w:cs="Arial"/>
          <w:color w:val="0070C0"/>
          <w:sz w:val="22"/>
          <w:szCs w:val="22"/>
          <w:bdr w:val="none" w:sz="0" w:space="0" w:color="auto" w:frame="1"/>
          <w:lang w:val="en-US"/>
        </w:rPr>
      </w:pPr>
    </w:p>
    <w:sectPr w:rsidR="00C919AF" w:rsidRPr="004166F9" w:rsidSect="006B51FF">
      <w:pgSz w:w="11901" w:h="16817"/>
      <w:pgMar w:top="851" w:right="1134" w:bottom="1701"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D53F4" w14:textId="77777777" w:rsidR="00982A8D" w:rsidRDefault="00982A8D">
      <w:r>
        <w:separator/>
      </w:r>
    </w:p>
  </w:endnote>
  <w:endnote w:type="continuationSeparator" w:id="0">
    <w:p w14:paraId="26F10536" w14:textId="77777777" w:rsidR="00982A8D" w:rsidRDefault="00982A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Futura Std Book">
    <w:altName w:val="Century Gothic"/>
    <w:panose1 w:val="00000000000000000000"/>
    <w:charset w:val="00"/>
    <w:family w:val="swiss"/>
    <w:notTrueType/>
    <w:pitch w:val="variable"/>
    <w:sig w:usb0="800000AF" w:usb1="4000204A" w:usb2="00000000" w:usb3="00000000" w:csb0="00000001" w:csb1="00000000"/>
  </w:font>
  <w:font w:name="Constantia">
    <w:panose1 w:val="02030602050306030303"/>
    <w:charset w:val="00"/>
    <w:family w:val="roman"/>
    <w:pitch w:val="variable"/>
    <w:sig w:usb0="A00002EF" w:usb1="4000204B" w:usb2="00000000" w:usb3="00000000" w:csb0="0000019F" w:csb1="00000000"/>
  </w:font>
  <w:font w:name="Mulish">
    <w:panose1 w:val="00000000000000000000"/>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42DC5" w14:textId="77777777" w:rsidR="00982A8D" w:rsidRDefault="00982A8D">
      <w:r>
        <w:separator/>
      </w:r>
    </w:p>
  </w:footnote>
  <w:footnote w:type="continuationSeparator" w:id="0">
    <w:p w14:paraId="4CDAFF23" w14:textId="77777777" w:rsidR="00982A8D" w:rsidRDefault="00982A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0A390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D37A75"/>
    <w:multiLevelType w:val="multilevel"/>
    <w:tmpl w:val="7B62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2D72A2"/>
    <w:multiLevelType w:val="multilevel"/>
    <w:tmpl w:val="3F74B454"/>
    <w:lvl w:ilvl="0">
      <w:start w:val="1"/>
      <w:numFmt w:val="bullet"/>
      <w:lvlText w:val="•"/>
      <w:lvlJc w:val="left"/>
      <w:pPr>
        <w:ind w:left="1080" w:hanging="360"/>
      </w:pPr>
      <w:rPr>
        <w:rFonts w:ascii="Arial" w:hAnsi="Arial" w:hint="default"/>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3" w15:restartNumberingAfterBreak="0">
    <w:nsid w:val="062F713D"/>
    <w:multiLevelType w:val="multilevel"/>
    <w:tmpl w:val="1CC4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354A8A"/>
    <w:multiLevelType w:val="multilevel"/>
    <w:tmpl w:val="CCBE2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E47A4B"/>
    <w:multiLevelType w:val="hybridMultilevel"/>
    <w:tmpl w:val="D632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8868DA"/>
    <w:multiLevelType w:val="multilevel"/>
    <w:tmpl w:val="7728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E626A3"/>
    <w:multiLevelType w:val="multilevel"/>
    <w:tmpl w:val="EDF6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C266EB"/>
    <w:multiLevelType w:val="multilevel"/>
    <w:tmpl w:val="39641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277856"/>
    <w:multiLevelType w:val="multilevel"/>
    <w:tmpl w:val="BFD2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C6332C"/>
    <w:multiLevelType w:val="multilevel"/>
    <w:tmpl w:val="C5283C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149178B"/>
    <w:multiLevelType w:val="multilevel"/>
    <w:tmpl w:val="E27655D6"/>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2" w15:restartNumberingAfterBreak="0">
    <w:nsid w:val="2ADDC73D"/>
    <w:multiLevelType w:val="hybridMultilevel"/>
    <w:tmpl w:val="EB581352"/>
    <w:lvl w:ilvl="0" w:tplc="A73C3306">
      <w:start w:val="1"/>
      <w:numFmt w:val="decimal"/>
      <w:lvlText w:val="%1."/>
      <w:lvlJc w:val="left"/>
      <w:pPr>
        <w:ind w:left="720" w:hanging="360"/>
      </w:pPr>
    </w:lvl>
    <w:lvl w:ilvl="1" w:tplc="C3BA38A6">
      <w:start w:val="1"/>
      <w:numFmt w:val="lowerLetter"/>
      <w:lvlText w:val="%2."/>
      <w:lvlJc w:val="left"/>
      <w:pPr>
        <w:ind w:left="1440" w:hanging="360"/>
      </w:pPr>
    </w:lvl>
    <w:lvl w:ilvl="2" w:tplc="9C107A42">
      <w:start w:val="1"/>
      <w:numFmt w:val="lowerRoman"/>
      <w:lvlText w:val="%3."/>
      <w:lvlJc w:val="right"/>
      <w:pPr>
        <w:ind w:left="2160" w:hanging="180"/>
      </w:pPr>
    </w:lvl>
    <w:lvl w:ilvl="3" w:tplc="CD04A7EE">
      <w:start w:val="1"/>
      <w:numFmt w:val="decimal"/>
      <w:lvlText w:val="%4."/>
      <w:lvlJc w:val="left"/>
      <w:pPr>
        <w:ind w:left="2880" w:hanging="360"/>
      </w:pPr>
    </w:lvl>
    <w:lvl w:ilvl="4" w:tplc="03CE6BC4">
      <w:start w:val="1"/>
      <w:numFmt w:val="lowerLetter"/>
      <w:lvlText w:val="%5."/>
      <w:lvlJc w:val="left"/>
      <w:pPr>
        <w:ind w:left="3600" w:hanging="360"/>
      </w:pPr>
    </w:lvl>
    <w:lvl w:ilvl="5" w:tplc="DE6695E2">
      <w:start w:val="1"/>
      <w:numFmt w:val="lowerRoman"/>
      <w:lvlText w:val="%6."/>
      <w:lvlJc w:val="right"/>
      <w:pPr>
        <w:ind w:left="4320" w:hanging="180"/>
      </w:pPr>
    </w:lvl>
    <w:lvl w:ilvl="6" w:tplc="7A4885DE">
      <w:start w:val="1"/>
      <w:numFmt w:val="decimal"/>
      <w:lvlText w:val="%7."/>
      <w:lvlJc w:val="left"/>
      <w:pPr>
        <w:ind w:left="5040" w:hanging="360"/>
      </w:pPr>
    </w:lvl>
    <w:lvl w:ilvl="7" w:tplc="018CBC2E">
      <w:start w:val="1"/>
      <w:numFmt w:val="lowerLetter"/>
      <w:lvlText w:val="%8."/>
      <w:lvlJc w:val="left"/>
      <w:pPr>
        <w:ind w:left="5760" w:hanging="360"/>
      </w:pPr>
    </w:lvl>
    <w:lvl w:ilvl="8" w:tplc="E30862D2">
      <w:start w:val="1"/>
      <w:numFmt w:val="lowerRoman"/>
      <w:lvlText w:val="%9."/>
      <w:lvlJc w:val="right"/>
      <w:pPr>
        <w:ind w:left="6480" w:hanging="180"/>
      </w:pPr>
    </w:lvl>
  </w:abstractNum>
  <w:abstractNum w:abstractNumId="13" w15:restartNumberingAfterBreak="0">
    <w:nsid w:val="2C0F73E6"/>
    <w:multiLevelType w:val="multilevel"/>
    <w:tmpl w:val="2EC0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CA719D"/>
    <w:multiLevelType w:val="multilevel"/>
    <w:tmpl w:val="C242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7441D3"/>
    <w:multiLevelType w:val="multilevel"/>
    <w:tmpl w:val="1288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6C384B"/>
    <w:multiLevelType w:val="multilevel"/>
    <w:tmpl w:val="8D02FCEA"/>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7" w15:restartNumberingAfterBreak="0">
    <w:nsid w:val="3D72791E"/>
    <w:multiLevelType w:val="multilevel"/>
    <w:tmpl w:val="699E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56237B"/>
    <w:multiLevelType w:val="multilevel"/>
    <w:tmpl w:val="9C388C9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9" w15:restartNumberingAfterBreak="0">
    <w:nsid w:val="3FFF621E"/>
    <w:multiLevelType w:val="multilevel"/>
    <w:tmpl w:val="BCCA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3FF57A5"/>
    <w:multiLevelType w:val="multilevel"/>
    <w:tmpl w:val="4A54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E13653"/>
    <w:multiLevelType w:val="multilevel"/>
    <w:tmpl w:val="907C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132545"/>
    <w:multiLevelType w:val="multilevel"/>
    <w:tmpl w:val="F1001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FF0E9D"/>
    <w:multiLevelType w:val="multilevel"/>
    <w:tmpl w:val="A22E6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3C4DF5"/>
    <w:multiLevelType w:val="multilevel"/>
    <w:tmpl w:val="FE54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FB24DA"/>
    <w:multiLevelType w:val="multilevel"/>
    <w:tmpl w:val="CE3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AC3F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D6858"/>
    <w:multiLevelType w:val="multilevel"/>
    <w:tmpl w:val="7090BC5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8" w15:restartNumberingAfterBreak="0">
    <w:nsid w:val="59F66F93"/>
    <w:multiLevelType w:val="hybridMultilevel"/>
    <w:tmpl w:val="1D2A4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A7F7610"/>
    <w:multiLevelType w:val="hybridMultilevel"/>
    <w:tmpl w:val="397C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3973C7"/>
    <w:multiLevelType w:val="multilevel"/>
    <w:tmpl w:val="AFCA7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4A666E"/>
    <w:multiLevelType w:val="multilevel"/>
    <w:tmpl w:val="C846AF1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2" w15:restartNumberingAfterBreak="0">
    <w:nsid w:val="692617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9A0B54"/>
    <w:multiLevelType w:val="multilevel"/>
    <w:tmpl w:val="3F74B454"/>
    <w:lvl w:ilvl="0">
      <w:start w:val="1"/>
      <w:numFmt w:val="bullet"/>
      <w:lvlText w:val="•"/>
      <w:lvlJc w:val="left"/>
      <w:pPr>
        <w:ind w:left="1080" w:hanging="360"/>
      </w:pPr>
      <w:rPr>
        <w:rFonts w:ascii="Arial" w:hAnsi="Arial" w:hint="default"/>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34" w15:restartNumberingAfterBreak="0">
    <w:nsid w:val="6AA32BFA"/>
    <w:multiLevelType w:val="hybridMultilevel"/>
    <w:tmpl w:val="99A4D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3C1C6C"/>
    <w:multiLevelType w:val="multilevel"/>
    <w:tmpl w:val="0B34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00696E"/>
    <w:multiLevelType w:val="multilevel"/>
    <w:tmpl w:val="D4F41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2916D3"/>
    <w:multiLevelType w:val="hybridMultilevel"/>
    <w:tmpl w:val="A8042452"/>
    <w:lvl w:ilvl="0" w:tplc="BFEAECA8">
      <w:start w:val="1"/>
      <w:numFmt w:val="bullet"/>
      <w:lvlText w:val="•"/>
      <w:lvlJc w:val="left"/>
      <w:pPr>
        <w:tabs>
          <w:tab w:val="num" w:pos="720"/>
        </w:tabs>
        <w:ind w:left="720" w:hanging="360"/>
      </w:pPr>
      <w:rPr>
        <w:rFonts w:ascii="Arial" w:hAnsi="Arial" w:hint="default"/>
      </w:rPr>
    </w:lvl>
    <w:lvl w:ilvl="1" w:tplc="75FCDAFE" w:tentative="1">
      <w:start w:val="1"/>
      <w:numFmt w:val="bullet"/>
      <w:lvlText w:val="•"/>
      <w:lvlJc w:val="left"/>
      <w:pPr>
        <w:tabs>
          <w:tab w:val="num" w:pos="1440"/>
        </w:tabs>
        <w:ind w:left="1440" w:hanging="360"/>
      </w:pPr>
      <w:rPr>
        <w:rFonts w:ascii="Arial" w:hAnsi="Arial" w:hint="default"/>
      </w:rPr>
    </w:lvl>
    <w:lvl w:ilvl="2" w:tplc="DC8C9A66" w:tentative="1">
      <w:start w:val="1"/>
      <w:numFmt w:val="bullet"/>
      <w:lvlText w:val="•"/>
      <w:lvlJc w:val="left"/>
      <w:pPr>
        <w:tabs>
          <w:tab w:val="num" w:pos="2160"/>
        </w:tabs>
        <w:ind w:left="2160" w:hanging="360"/>
      </w:pPr>
      <w:rPr>
        <w:rFonts w:ascii="Arial" w:hAnsi="Arial" w:hint="default"/>
      </w:rPr>
    </w:lvl>
    <w:lvl w:ilvl="3" w:tplc="BA586264" w:tentative="1">
      <w:start w:val="1"/>
      <w:numFmt w:val="bullet"/>
      <w:lvlText w:val="•"/>
      <w:lvlJc w:val="left"/>
      <w:pPr>
        <w:tabs>
          <w:tab w:val="num" w:pos="2880"/>
        </w:tabs>
        <w:ind w:left="2880" w:hanging="360"/>
      </w:pPr>
      <w:rPr>
        <w:rFonts w:ascii="Arial" w:hAnsi="Arial" w:hint="default"/>
      </w:rPr>
    </w:lvl>
    <w:lvl w:ilvl="4" w:tplc="FA38EA10" w:tentative="1">
      <w:start w:val="1"/>
      <w:numFmt w:val="bullet"/>
      <w:lvlText w:val="•"/>
      <w:lvlJc w:val="left"/>
      <w:pPr>
        <w:tabs>
          <w:tab w:val="num" w:pos="3600"/>
        </w:tabs>
        <w:ind w:left="3600" w:hanging="360"/>
      </w:pPr>
      <w:rPr>
        <w:rFonts w:ascii="Arial" w:hAnsi="Arial" w:hint="default"/>
      </w:rPr>
    </w:lvl>
    <w:lvl w:ilvl="5" w:tplc="E8F81CDC" w:tentative="1">
      <w:start w:val="1"/>
      <w:numFmt w:val="bullet"/>
      <w:lvlText w:val="•"/>
      <w:lvlJc w:val="left"/>
      <w:pPr>
        <w:tabs>
          <w:tab w:val="num" w:pos="4320"/>
        </w:tabs>
        <w:ind w:left="4320" w:hanging="360"/>
      </w:pPr>
      <w:rPr>
        <w:rFonts w:ascii="Arial" w:hAnsi="Arial" w:hint="default"/>
      </w:rPr>
    </w:lvl>
    <w:lvl w:ilvl="6" w:tplc="7500148E" w:tentative="1">
      <w:start w:val="1"/>
      <w:numFmt w:val="bullet"/>
      <w:lvlText w:val="•"/>
      <w:lvlJc w:val="left"/>
      <w:pPr>
        <w:tabs>
          <w:tab w:val="num" w:pos="5040"/>
        </w:tabs>
        <w:ind w:left="5040" w:hanging="360"/>
      </w:pPr>
      <w:rPr>
        <w:rFonts w:ascii="Arial" w:hAnsi="Arial" w:hint="default"/>
      </w:rPr>
    </w:lvl>
    <w:lvl w:ilvl="7" w:tplc="F37219BA" w:tentative="1">
      <w:start w:val="1"/>
      <w:numFmt w:val="bullet"/>
      <w:lvlText w:val="•"/>
      <w:lvlJc w:val="left"/>
      <w:pPr>
        <w:tabs>
          <w:tab w:val="num" w:pos="5760"/>
        </w:tabs>
        <w:ind w:left="5760" w:hanging="360"/>
      </w:pPr>
      <w:rPr>
        <w:rFonts w:ascii="Arial" w:hAnsi="Arial" w:hint="default"/>
      </w:rPr>
    </w:lvl>
    <w:lvl w:ilvl="8" w:tplc="4DBC79F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5772217"/>
    <w:multiLevelType w:val="hybridMultilevel"/>
    <w:tmpl w:val="5BF8A548"/>
    <w:lvl w:ilvl="0" w:tplc="61CEAC02">
      <w:numFmt w:val="bullet"/>
      <w:lvlText w:val="-"/>
      <w:lvlJc w:val="left"/>
      <w:pPr>
        <w:ind w:left="720" w:hanging="360"/>
      </w:pPr>
      <w:rPr>
        <w:rFonts w:ascii="Comic Sans MS" w:eastAsia="Times New Roman" w:hAnsi="Comic Sans MS"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111579"/>
    <w:multiLevelType w:val="multilevel"/>
    <w:tmpl w:val="1480C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0069931">
    <w:abstractNumId w:val="0"/>
  </w:num>
  <w:num w:numId="2" w16cid:durableId="380980409">
    <w:abstractNumId w:val="7"/>
  </w:num>
  <w:num w:numId="3" w16cid:durableId="1333869956">
    <w:abstractNumId w:val="9"/>
  </w:num>
  <w:num w:numId="4" w16cid:durableId="700134967">
    <w:abstractNumId w:val="38"/>
  </w:num>
  <w:num w:numId="5" w16cid:durableId="111679726">
    <w:abstractNumId w:val="25"/>
  </w:num>
  <w:num w:numId="6" w16cid:durableId="632177174">
    <w:abstractNumId w:val="35"/>
  </w:num>
  <w:num w:numId="7" w16cid:durableId="71002274">
    <w:abstractNumId w:val="16"/>
  </w:num>
  <w:num w:numId="8" w16cid:durableId="1355956691">
    <w:abstractNumId w:val="27"/>
  </w:num>
  <w:num w:numId="9" w16cid:durableId="1294023936">
    <w:abstractNumId w:val="14"/>
  </w:num>
  <w:num w:numId="10" w16cid:durableId="1480339460">
    <w:abstractNumId w:val="24"/>
  </w:num>
  <w:num w:numId="11" w16cid:durableId="95447077">
    <w:abstractNumId w:val="6"/>
  </w:num>
  <w:num w:numId="12" w16cid:durableId="407309542">
    <w:abstractNumId w:val="1"/>
  </w:num>
  <w:num w:numId="13" w16cid:durableId="1105422967">
    <w:abstractNumId w:val="26"/>
  </w:num>
  <w:num w:numId="14" w16cid:durableId="2077704252">
    <w:abstractNumId w:val="32"/>
  </w:num>
  <w:num w:numId="15" w16cid:durableId="1039353855">
    <w:abstractNumId w:val="34"/>
  </w:num>
  <w:num w:numId="16" w16cid:durableId="1514176432">
    <w:abstractNumId w:val="29"/>
  </w:num>
  <w:num w:numId="17" w16cid:durableId="1504003798">
    <w:abstractNumId w:val="22"/>
  </w:num>
  <w:num w:numId="18" w16cid:durableId="1876696457">
    <w:abstractNumId w:val="39"/>
  </w:num>
  <w:num w:numId="19" w16cid:durableId="1083382383">
    <w:abstractNumId w:val="36"/>
  </w:num>
  <w:num w:numId="20" w16cid:durableId="845900307">
    <w:abstractNumId w:val="28"/>
  </w:num>
  <w:num w:numId="21" w16cid:durableId="261567567">
    <w:abstractNumId w:val="5"/>
  </w:num>
  <w:num w:numId="22" w16cid:durableId="2035693316">
    <w:abstractNumId w:val="3"/>
  </w:num>
  <w:num w:numId="23" w16cid:durableId="1206483610">
    <w:abstractNumId w:val="17"/>
  </w:num>
  <w:num w:numId="24" w16cid:durableId="791637208">
    <w:abstractNumId w:val="15"/>
  </w:num>
  <w:num w:numId="25" w16cid:durableId="1437672431">
    <w:abstractNumId w:val="18"/>
  </w:num>
  <w:num w:numId="26" w16cid:durableId="836267798">
    <w:abstractNumId w:val="31"/>
  </w:num>
  <w:num w:numId="27" w16cid:durableId="1552107845">
    <w:abstractNumId w:val="11"/>
  </w:num>
  <w:num w:numId="28" w16cid:durableId="389696196">
    <w:abstractNumId w:val="10"/>
  </w:num>
  <w:num w:numId="29" w16cid:durableId="412316857">
    <w:abstractNumId w:val="4"/>
  </w:num>
  <w:num w:numId="30" w16cid:durableId="805659700">
    <w:abstractNumId w:val="19"/>
  </w:num>
  <w:num w:numId="31" w16cid:durableId="1544899138">
    <w:abstractNumId w:val="21"/>
  </w:num>
  <w:num w:numId="32" w16cid:durableId="257757852">
    <w:abstractNumId w:val="23"/>
  </w:num>
  <w:num w:numId="33" w16cid:durableId="608775862">
    <w:abstractNumId w:val="30"/>
  </w:num>
  <w:num w:numId="34" w16cid:durableId="626353760">
    <w:abstractNumId w:val="8"/>
  </w:num>
  <w:num w:numId="35" w16cid:durableId="960112867">
    <w:abstractNumId w:val="37"/>
  </w:num>
  <w:num w:numId="36" w16cid:durableId="1475827838">
    <w:abstractNumId w:val="2"/>
  </w:num>
  <w:num w:numId="37" w16cid:durableId="672345375">
    <w:abstractNumId w:val="33"/>
  </w:num>
  <w:num w:numId="38" w16cid:durableId="1933002277">
    <w:abstractNumId w:val="20"/>
  </w:num>
  <w:num w:numId="39" w16cid:durableId="1977686359">
    <w:abstractNumId w:val="13"/>
  </w:num>
  <w:num w:numId="40" w16cid:durableId="1625229032">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652"/>
    <w:rsid w:val="00011021"/>
    <w:rsid w:val="00050D8F"/>
    <w:rsid w:val="000768C6"/>
    <w:rsid w:val="00092C3A"/>
    <w:rsid w:val="000A69AF"/>
    <w:rsid w:val="000B5A70"/>
    <w:rsid w:val="000D691B"/>
    <w:rsid w:val="000F1EA7"/>
    <w:rsid w:val="0010284F"/>
    <w:rsid w:val="00174746"/>
    <w:rsid w:val="001A5652"/>
    <w:rsid w:val="00275635"/>
    <w:rsid w:val="00290166"/>
    <w:rsid w:val="00297F49"/>
    <w:rsid w:val="002A2828"/>
    <w:rsid w:val="002C03C0"/>
    <w:rsid w:val="002D0B3D"/>
    <w:rsid w:val="002E1547"/>
    <w:rsid w:val="00307CE0"/>
    <w:rsid w:val="00321E5B"/>
    <w:rsid w:val="00366CD0"/>
    <w:rsid w:val="003916E1"/>
    <w:rsid w:val="0039263B"/>
    <w:rsid w:val="003A1B50"/>
    <w:rsid w:val="003A4F2A"/>
    <w:rsid w:val="003B4EB5"/>
    <w:rsid w:val="003D0125"/>
    <w:rsid w:val="003E3EBB"/>
    <w:rsid w:val="003F2692"/>
    <w:rsid w:val="004166F9"/>
    <w:rsid w:val="00437928"/>
    <w:rsid w:val="00467F89"/>
    <w:rsid w:val="004802ED"/>
    <w:rsid w:val="0048457E"/>
    <w:rsid w:val="004A02A1"/>
    <w:rsid w:val="004A4414"/>
    <w:rsid w:val="004C1F29"/>
    <w:rsid w:val="005178C0"/>
    <w:rsid w:val="00527F26"/>
    <w:rsid w:val="00531E00"/>
    <w:rsid w:val="00541F1F"/>
    <w:rsid w:val="00545123"/>
    <w:rsid w:val="00545CF9"/>
    <w:rsid w:val="005547AA"/>
    <w:rsid w:val="00564C4E"/>
    <w:rsid w:val="00572B72"/>
    <w:rsid w:val="005B32CC"/>
    <w:rsid w:val="005C430A"/>
    <w:rsid w:val="005D4B10"/>
    <w:rsid w:val="0060205A"/>
    <w:rsid w:val="00612E61"/>
    <w:rsid w:val="00641AF7"/>
    <w:rsid w:val="006615B8"/>
    <w:rsid w:val="006772E3"/>
    <w:rsid w:val="006A1A1D"/>
    <w:rsid w:val="006B51FF"/>
    <w:rsid w:val="006C7511"/>
    <w:rsid w:val="006E259E"/>
    <w:rsid w:val="00702C1E"/>
    <w:rsid w:val="007109F1"/>
    <w:rsid w:val="00740D48"/>
    <w:rsid w:val="007660A0"/>
    <w:rsid w:val="00776178"/>
    <w:rsid w:val="007A175F"/>
    <w:rsid w:val="007B07DE"/>
    <w:rsid w:val="007D7A56"/>
    <w:rsid w:val="00804132"/>
    <w:rsid w:val="00830577"/>
    <w:rsid w:val="00837883"/>
    <w:rsid w:val="008674D5"/>
    <w:rsid w:val="00873B9E"/>
    <w:rsid w:val="00910254"/>
    <w:rsid w:val="00937D04"/>
    <w:rsid w:val="00981AB9"/>
    <w:rsid w:val="00982A8D"/>
    <w:rsid w:val="00A2654E"/>
    <w:rsid w:val="00A36ED5"/>
    <w:rsid w:val="00A95BB9"/>
    <w:rsid w:val="00A95F57"/>
    <w:rsid w:val="00AB1492"/>
    <w:rsid w:val="00AC43F6"/>
    <w:rsid w:val="00AD68D8"/>
    <w:rsid w:val="00AF5971"/>
    <w:rsid w:val="00AF7838"/>
    <w:rsid w:val="00B20C72"/>
    <w:rsid w:val="00B53045"/>
    <w:rsid w:val="00B71AE6"/>
    <w:rsid w:val="00BA50C9"/>
    <w:rsid w:val="00BB25DA"/>
    <w:rsid w:val="00BB3573"/>
    <w:rsid w:val="00BD74F7"/>
    <w:rsid w:val="00BF516C"/>
    <w:rsid w:val="00C618E9"/>
    <w:rsid w:val="00C919AF"/>
    <w:rsid w:val="00CB516F"/>
    <w:rsid w:val="00CC14BF"/>
    <w:rsid w:val="00CC356F"/>
    <w:rsid w:val="00CC6CDD"/>
    <w:rsid w:val="00CD4AE2"/>
    <w:rsid w:val="00CF07EC"/>
    <w:rsid w:val="00D12300"/>
    <w:rsid w:val="00D33F24"/>
    <w:rsid w:val="00D605D7"/>
    <w:rsid w:val="00D6313B"/>
    <w:rsid w:val="00D7367A"/>
    <w:rsid w:val="00DB3174"/>
    <w:rsid w:val="00DF7A67"/>
    <w:rsid w:val="00E01E89"/>
    <w:rsid w:val="00E27692"/>
    <w:rsid w:val="00E344C6"/>
    <w:rsid w:val="00E56106"/>
    <w:rsid w:val="00E57EE3"/>
    <w:rsid w:val="00E80E7E"/>
    <w:rsid w:val="00EC0A72"/>
    <w:rsid w:val="00EF3D59"/>
    <w:rsid w:val="00F34A5F"/>
    <w:rsid w:val="00F35003"/>
    <w:rsid w:val="00F3636B"/>
    <w:rsid w:val="00F46C81"/>
    <w:rsid w:val="00F774A6"/>
    <w:rsid w:val="00F976A6"/>
    <w:rsid w:val="00FF4788"/>
    <w:rsid w:val="00FF7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FBEBB"/>
  <w14:defaultImageDpi w14:val="32767"/>
  <w15:chartTrackingRefBased/>
  <w15:docId w15:val="{120449C6-3122-154E-A160-EDF41B486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pPr>
      <w:keepNext/>
      <w:ind w:left="720" w:hanging="720"/>
      <w:jc w:val="both"/>
      <w:outlineLvl w:val="1"/>
    </w:pPr>
    <w:rPr>
      <w:rFonts w:ascii="Univers (W1)" w:eastAsia="Times New Roman" w:hAnsi="Univers (W1)" w:cs="Times New Roman"/>
      <w:b/>
      <w:sz w:val="22"/>
      <w:szCs w:val="20"/>
      <w:lang w:eastAsia="en-GB"/>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Pr>
      <w:rFonts w:ascii="Times New Roman" w:hAnsi="Times New Roman" w:cs="Times New Roman"/>
      <w:sz w:val="18"/>
      <w:szCs w:val="18"/>
    </w:rPr>
  </w:style>
  <w:style w:type="paragraph" w:customStyle="1" w:styleId="NoParagraphStyle">
    <w:name w:val="[No Paragraph Style]"/>
    <w:pPr>
      <w:autoSpaceDE w:val="0"/>
      <w:autoSpaceDN w:val="0"/>
      <w:adjustRightInd w:val="0"/>
      <w:spacing w:line="288" w:lineRule="auto"/>
      <w:textAlignment w:val="center"/>
    </w:pPr>
    <w:rPr>
      <w:rFonts w:ascii="MinionPro-Regular" w:hAnsi="MinionPro-Regular" w:cs="MinionPro-Regular"/>
      <w:color w:val="000000"/>
    </w:rPr>
  </w:style>
  <w:style w:type="paragraph" w:styleId="NoSpacing">
    <w:name w:val="No Spacing"/>
    <w:uiPriority w:val="1"/>
    <w:qFormat/>
  </w:style>
  <w:style w:type="paragraph" w:styleId="ListParagraph">
    <w:name w:val="List Paragraph"/>
    <w:basedOn w:val="Normal"/>
    <w:uiPriority w:val="34"/>
    <w:qFormat/>
    <w:pPr>
      <w:spacing w:after="200" w:line="276" w:lineRule="auto"/>
      <w:ind w:left="720"/>
      <w:contextualSpacing/>
    </w:pPr>
    <w:rPr>
      <w:sz w:val="22"/>
      <w:szCs w:val="22"/>
    </w:rPr>
  </w:style>
  <w:style w:type="character" w:styleId="Hyperlink">
    <w:name w:val="Hyperlink"/>
    <w:uiPriority w:val="99"/>
    <w:unhideWhenUsed/>
    <w:rPr>
      <w:color w:val="0000FF"/>
      <w:u w:val="single"/>
    </w:rPr>
  </w:style>
  <w:style w:type="character" w:customStyle="1" w:styleId="Heading2Char">
    <w:name w:val="Heading 2 Char"/>
    <w:basedOn w:val="DefaultParagraphFont"/>
    <w:link w:val="Heading2"/>
    <w:rPr>
      <w:rFonts w:ascii="Univers (W1)" w:eastAsia="Times New Roman" w:hAnsi="Univers (W1)" w:cs="Times New Roman"/>
      <w:b/>
      <w:sz w:val="22"/>
      <w:szCs w:val="20"/>
      <w:lang w:eastAsia="en-GB"/>
    </w:rPr>
  </w:style>
  <w:style w:type="paragraph" w:styleId="ListBullet">
    <w:name w:val="List Bullet"/>
    <w:basedOn w:val="Normal"/>
    <w:uiPriority w:val="99"/>
    <w:unhideWhenUsed/>
    <w:pPr>
      <w:numPr>
        <w:numId w:val="1"/>
      </w:numPr>
      <w:spacing w:after="200" w:line="276" w:lineRule="auto"/>
      <w:contextualSpacing/>
    </w:pPr>
    <w:rPr>
      <w:rFonts w:ascii="Futura Std Book" w:eastAsia="Calibri" w:hAnsi="Futura Std Book" w:cs="Times New Roman"/>
      <w:sz w:val="22"/>
      <w:szCs w:val="22"/>
      <w:lang w:eastAsia="en-GB"/>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rPr>
  </w:style>
  <w:style w:type="paragraph" w:styleId="BodyText">
    <w:name w:val="Body Text"/>
    <w:link w:val="BodyTextChar"/>
    <w:uiPriority w:val="99"/>
    <w:unhideWhenUsed/>
    <w:pPr>
      <w:spacing w:after="120" w:line="264" w:lineRule="auto"/>
    </w:pPr>
    <w:rPr>
      <w:rFonts w:ascii="Constantia" w:eastAsia="Times New Roman" w:hAnsi="Constantia" w:cs="Times New Roman"/>
      <w:color w:val="000000"/>
      <w:kern w:val="28"/>
      <w:sz w:val="19"/>
      <w:szCs w:val="20"/>
      <w:lang w:eastAsia="en-GB"/>
      <w14:ligatures w14:val="standard"/>
      <w14:cntxtAlts/>
    </w:rPr>
  </w:style>
  <w:style w:type="character" w:customStyle="1" w:styleId="BodyTextChar">
    <w:name w:val="Body Text Char"/>
    <w:basedOn w:val="DefaultParagraphFont"/>
    <w:link w:val="BodyText"/>
    <w:uiPriority w:val="99"/>
    <w:rPr>
      <w:rFonts w:ascii="Constantia" w:eastAsia="Times New Roman" w:hAnsi="Constantia" w:cs="Times New Roman"/>
      <w:color w:val="000000"/>
      <w:kern w:val="28"/>
      <w:sz w:val="19"/>
      <w:szCs w:val="20"/>
      <w:lang w:eastAsia="en-GB"/>
      <w14:ligatures w14:val="standard"/>
      <w14:cntxtAlts/>
    </w:rPr>
  </w:style>
  <w:style w:type="paragraph" w:customStyle="1" w:styleId="Default">
    <w:name w:val="Default"/>
    <w:pPr>
      <w:spacing w:line="285" w:lineRule="auto"/>
    </w:pPr>
    <w:rPr>
      <w:rFonts w:ascii="Calibri" w:eastAsia="Times New Roman" w:hAnsi="Calibri" w:cs="Calibri"/>
      <w:color w:val="000000"/>
      <w:kern w:val="28"/>
      <w:lang w:eastAsia="en-GB"/>
      <w14:ligatures w14:val="standard"/>
      <w14:cntxtAlts/>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customStyle="1" w:styleId="xmsonospacing">
    <w:name w:val="x_msonospacing"/>
    <w:basedOn w:val="Normal"/>
    <w:pPr>
      <w:spacing w:before="100" w:beforeAutospacing="1" w:after="100" w:afterAutospacing="1"/>
    </w:pPr>
    <w:rPr>
      <w:rFonts w:ascii="Times New Roman" w:eastAsia="Times New Roman" w:hAnsi="Times New Roman" w:cs="Times New Roman"/>
      <w:lang w:eastAsia="en-GB"/>
    </w:rPr>
  </w:style>
  <w:style w:type="paragraph" w:customStyle="1" w:styleId="xmsonormal">
    <w:name w:val="x_msonormal"/>
    <w:basedOn w:val="Normal"/>
    <w:pPr>
      <w:spacing w:before="100" w:beforeAutospacing="1" w:after="100" w:afterAutospacing="1"/>
    </w:pPr>
    <w:rPr>
      <w:rFonts w:ascii="Times New Roman" w:eastAsia="Times New Roman" w:hAnsi="Times New Roman" w:cs="Times New Roman"/>
      <w:lang w:eastAsia="en-GB"/>
    </w:rPr>
  </w:style>
  <w:style w:type="paragraph" w:customStyle="1" w:styleId="xmsolistparagraph">
    <w:name w:val="x_msolistparagraph"/>
    <w:basedOn w:val="Normal"/>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pPr>
      <w:autoSpaceDN w:val="0"/>
      <w:spacing w:before="100" w:after="100"/>
    </w:pPr>
    <w:rPr>
      <w:rFonts w:ascii="Times New Roman" w:eastAsia="Times New Roman" w:hAnsi="Times New Roman" w:cs="Times New Roman"/>
      <w:lang w:eastAsia="en-GB"/>
    </w:rPr>
  </w:style>
  <w:style w:type="paragraph" w:customStyle="1" w:styleId="xxmsonormal">
    <w:name w:val="x_xmsonormal"/>
    <w:basedOn w:val="Normal"/>
    <w:pPr>
      <w:spacing w:before="100" w:beforeAutospacing="1" w:after="100" w:afterAutospacing="1"/>
    </w:pPr>
    <w:rPr>
      <w:rFonts w:ascii="Times New Roman" w:eastAsia="Times New Roman" w:hAnsi="Times New Roman" w:cs="Times New Roman"/>
      <w:lang w:eastAsia="en-GB"/>
    </w:rPr>
  </w:style>
  <w:style w:type="paragraph" w:customStyle="1" w:styleId="xxmsolistparagraph">
    <w:name w:val="x_xmsolistparagraph"/>
    <w:basedOn w:val="Normal"/>
    <w:pPr>
      <w:spacing w:before="100" w:beforeAutospacing="1" w:after="100" w:afterAutospacing="1"/>
    </w:pPr>
    <w:rPr>
      <w:rFonts w:ascii="Times New Roman" w:eastAsia="Times New Roman" w:hAnsi="Times New Roman" w:cs="Times New Roman"/>
      <w:lang w:eastAsia="en-GB"/>
    </w:rPr>
  </w:style>
  <w:style w:type="paragraph" w:customStyle="1" w:styleId="xxmsonospacing">
    <w:name w:val="x_xmsonospacing"/>
    <w:basedOn w:val="Normal"/>
    <w:pPr>
      <w:spacing w:before="100" w:beforeAutospacing="1" w:after="100" w:afterAutospacing="1"/>
    </w:pPr>
    <w:rPr>
      <w:rFonts w:ascii="Times New Roman" w:eastAsia="Times New Roman" w:hAnsi="Times New Roman" w:cs="Times New Roman"/>
      <w:lang w:eastAsia="en-GB"/>
    </w:rPr>
  </w:style>
  <w:style w:type="paragraph" w:customStyle="1" w:styleId="xxmsonospacing0">
    <w:name w:val="x_x_msonospacing"/>
    <w:basedOn w:val="Normal"/>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customStyle="1" w:styleId="xxxmsonormal">
    <w:name w:val="x_x_x_msonormal"/>
    <w:basedOn w:val="Normal"/>
    <w:rPr>
      <w:rFonts w:ascii="Calibri" w:eastAsiaTheme="minorEastAsia" w:hAnsi="Calibri" w:cs="Calibri"/>
      <w:sz w:val="22"/>
      <w:szCs w:val="22"/>
      <w:lang w:eastAsia="en-GB"/>
    </w:rPr>
  </w:style>
  <w:style w:type="paragraph" w:customStyle="1" w:styleId="xxxxmsonormal">
    <w:name w:val="x_xxxmsonormal"/>
    <w:basedOn w:val="Normal"/>
    <w:rPr>
      <w:rFonts w:ascii="Calibri" w:eastAsiaTheme="minorEastAsia" w:hAnsi="Calibri" w:cs="Calibri"/>
      <w:sz w:val="22"/>
      <w:szCs w:val="22"/>
      <w:lang w:eastAsia="en-GB"/>
    </w:rPr>
  </w:style>
  <w:style w:type="paragraph" w:customStyle="1" w:styleId="xmsonormal0">
    <w:name w:val="xmsonormal"/>
    <w:basedOn w:val="Normal"/>
    <w:rPr>
      <w:rFonts w:ascii="Calibri" w:hAnsi="Calibri" w:cs="Calibri"/>
      <w:sz w:val="22"/>
      <w:szCs w:val="22"/>
      <w:lang w:eastAsia="en-GB"/>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cxw94591831">
    <w:name w:val="scxw94591831"/>
    <w:basedOn w:val="DefaultParagraphFont"/>
  </w:style>
  <w:style w:type="character" w:customStyle="1" w:styleId="scxw98495865">
    <w:name w:val="scxw98495865"/>
    <w:basedOn w:val="DefaultParagraphFont"/>
  </w:style>
  <w:style w:type="paragraph" w:customStyle="1" w:styleId="xparagraph">
    <w:name w:val="x_paragraph"/>
    <w:basedOn w:val="Normal"/>
    <w:rsid w:val="003916E1"/>
    <w:rPr>
      <w:rFonts w:ascii="Calibri" w:hAnsi="Calibri" w:cs="Calibri"/>
      <w:sz w:val="22"/>
      <w:szCs w:val="22"/>
      <w:lang w:eastAsia="en-GB"/>
    </w:rPr>
  </w:style>
  <w:style w:type="character" w:customStyle="1" w:styleId="xcontentpasted0">
    <w:name w:val="x_contentpasted0"/>
    <w:basedOn w:val="DefaultParagraphFont"/>
    <w:rsid w:val="003916E1"/>
  </w:style>
  <w:style w:type="table" w:styleId="GridTable4-Accent5">
    <w:name w:val="Grid Table 4 Accent 5"/>
    <w:basedOn w:val="TableNormal"/>
    <w:uiPriority w:val="49"/>
    <w:rsid w:val="005C430A"/>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1">
    <w:name w:val="List Table 3 Accent 1"/>
    <w:basedOn w:val="TableNormal"/>
    <w:uiPriority w:val="48"/>
    <w:rsid w:val="00E56106"/>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5">
    <w:name w:val="List Table 3 Accent 5"/>
    <w:basedOn w:val="TableNormal"/>
    <w:uiPriority w:val="48"/>
    <w:rsid w:val="00E56106"/>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PlainTable3">
    <w:name w:val="Plain Table 3"/>
    <w:basedOn w:val="TableNormal"/>
    <w:uiPriority w:val="43"/>
    <w:rsid w:val="00E5610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5610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6277">
      <w:bodyDiv w:val="1"/>
      <w:marLeft w:val="0"/>
      <w:marRight w:val="0"/>
      <w:marTop w:val="0"/>
      <w:marBottom w:val="0"/>
      <w:divBdr>
        <w:top w:val="none" w:sz="0" w:space="0" w:color="auto"/>
        <w:left w:val="none" w:sz="0" w:space="0" w:color="auto"/>
        <w:bottom w:val="none" w:sz="0" w:space="0" w:color="auto"/>
        <w:right w:val="none" w:sz="0" w:space="0" w:color="auto"/>
      </w:divBdr>
    </w:div>
    <w:div w:id="82336476">
      <w:bodyDiv w:val="1"/>
      <w:marLeft w:val="0"/>
      <w:marRight w:val="0"/>
      <w:marTop w:val="0"/>
      <w:marBottom w:val="0"/>
      <w:divBdr>
        <w:top w:val="none" w:sz="0" w:space="0" w:color="auto"/>
        <w:left w:val="none" w:sz="0" w:space="0" w:color="auto"/>
        <w:bottom w:val="none" w:sz="0" w:space="0" w:color="auto"/>
        <w:right w:val="none" w:sz="0" w:space="0" w:color="auto"/>
      </w:divBdr>
    </w:div>
    <w:div w:id="107429377">
      <w:bodyDiv w:val="1"/>
      <w:marLeft w:val="0"/>
      <w:marRight w:val="0"/>
      <w:marTop w:val="0"/>
      <w:marBottom w:val="0"/>
      <w:divBdr>
        <w:top w:val="none" w:sz="0" w:space="0" w:color="auto"/>
        <w:left w:val="none" w:sz="0" w:space="0" w:color="auto"/>
        <w:bottom w:val="none" w:sz="0" w:space="0" w:color="auto"/>
        <w:right w:val="none" w:sz="0" w:space="0" w:color="auto"/>
      </w:divBdr>
    </w:div>
    <w:div w:id="132187163">
      <w:bodyDiv w:val="1"/>
      <w:marLeft w:val="0"/>
      <w:marRight w:val="0"/>
      <w:marTop w:val="0"/>
      <w:marBottom w:val="0"/>
      <w:divBdr>
        <w:top w:val="none" w:sz="0" w:space="0" w:color="auto"/>
        <w:left w:val="none" w:sz="0" w:space="0" w:color="auto"/>
        <w:bottom w:val="none" w:sz="0" w:space="0" w:color="auto"/>
        <w:right w:val="none" w:sz="0" w:space="0" w:color="auto"/>
      </w:divBdr>
    </w:div>
    <w:div w:id="206725111">
      <w:bodyDiv w:val="1"/>
      <w:marLeft w:val="0"/>
      <w:marRight w:val="0"/>
      <w:marTop w:val="0"/>
      <w:marBottom w:val="0"/>
      <w:divBdr>
        <w:top w:val="none" w:sz="0" w:space="0" w:color="auto"/>
        <w:left w:val="none" w:sz="0" w:space="0" w:color="auto"/>
        <w:bottom w:val="none" w:sz="0" w:space="0" w:color="auto"/>
        <w:right w:val="none" w:sz="0" w:space="0" w:color="auto"/>
      </w:divBdr>
    </w:div>
    <w:div w:id="210925572">
      <w:bodyDiv w:val="1"/>
      <w:marLeft w:val="0"/>
      <w:marRight w:val="0"/>
      <w:marTop w:val="0"/>
      <w:marBottom w:val="0"/>
      <w:divBdr>
        <w:top w:val="none" w:sz="0" w:space="0" w:color="auto"/>
        <w:left w:val="none" w:sz="0" w:space="0" w:color="auto"/>
        <w:bottom w:val="none" w:sz="0" w:space="0" w:color="auto"/>
        <w:right w:val="none" w:sz="0" w:space="0" w:color="auto"/>
      </w:divBdr>
    </w:div>
    <w:div w:id="306133017">
      <w:bodyDiv w:val="1"/>
      <w:marLeft w:val="0"/>
      <w:marRight w:val="0"/>
      <w:marTop w:val="0"/>
      <w:marBottom w:val="0"/>
      <w:divBdr>
        <w:top w:val="none" w:sz="0" w:space="0" w:color="auto"/>
        <w:left w:val="none" w:sz="0" w:space="0" w:color="auto"/>
        <w:bottom w:val="none" w:sz="0" w:space="0" w:color="auto"/>
        <w:right w:val="none" w:sz="0" w:space="0" w:color="auto"/>
      </w:divBdr>
    </w:div>
    <w:div w:id="310183779">
      <w:bodyDiv w:val="1"/>
      <w:marLeft w:val="0"/>
      <w:marRight w:val="0"/>
      <w:marTop w:val="0"/>
      <w:marBottom w:val="0"/>
      <w:divBdr>
        <w:top w:val="none" w:sz="0" w:space="0" w:color="auto"/>
        <w:left w:val="none" w:sz="0" w:space="0" w:color="auto"/>
        <w:bottom w:val="none" w:sz="0" w:space="0" w:color="auto"/>
        <w:right w:val="none" w:sz="0" w:space="0" w:color="auto"/>
      </w:divBdr>
    </w:div>
    <w:div w:id="311836848">
      <w:bodyDiv w:val="1"/>
      <w:marLeft w:val="0"/>
      <w:marRight w:val="0"/>
      <w:marTop w:val="0"/>
      <w:marBottom w:val="0"/>
      <w:divBdr>
        <w:top w:val="none" w:sz="0" w:space="0" w:color="auto"/>
        <w:left w:val="none" w:sz="0" w:space="0" w:color="auto"/>
        <w:bottom w:val="none" w:sz="0" w:space="0" w:color="auto"/>
        <w:right w:val="none" w:sz="0" w:space="0" w:color="auto"/>
      </w:divBdr>
    </w:div>
    <w:div w:id="348799389">
      <w:bodyDiv w:val="1"/>
      <w:marLeft w:val="0"/>
      <w:marRight w:val="0"/>
      <w:marTop w:val="0"/>
      <w:marBottom w:val="0"/>
      <w:divBdr>
        <w:top w:val="none" w:sz="0" w:space="0" w:color="auto"/>
        <w:left w:val="none" w:sz="0" w:space="0" w:color="auto"/>
        <w:bottom w:val="none" w:sz="0" w:space="0" w:color="auto"/>
        <w:right w:val="none" w:sz="0" w:space="0" w:color="auto"/>
      </w:divBdr>
    </w:div>
    <w:div w:id="361832061">
      <w:bodyDiv w:val="1"/>
      <w:marLeft w:val="0"/>
      <w:marRight w:val="0"/>
      <w:marTop w:val="0"/>
      <w:marBottom w:val="0"/>
      <w:divBdr>
        <w:top w:val="none" w:sz="0" w:space="0" w:color="auto"/>
        <w:left w:val="none" w:sz="0" w:space="0" w:color="auto"/>
        <w:bottom w:val="none" w:sz="0" w:space="0" w:color="auto"/>
        <w:right w:val="none" w:sz="0" w:space="0" w:color="auto"/>
      </w:divBdr>
    </w:div>
    <w:div w:id="364135987">
      <w:bodyDiv w:val="1"/>
      <w:marLeft w:val="0"/>
      <w:marRight w:val="0"/>
      <w:marTop w:val="0"/>
      <w:marBottom w:val="0"/>
      <w:divBdr>
        <w:top w:val="none" w:sz="0" w:space="0" w:color="auto"/>
        <w:left w:val="none" w:sz="0" w:space="0" w:color="auto"/>
        <w:bottom w:val="none" w:sz="0" w:space="0" w:color="auto"/>
        <w:right w:val="none" w:sz="0" w:space="0" w:color="auto"/>
      </w:divBdr>
    </w:div>
    <w:div w:id="400056953">
      <w:bodyDiv w:val="1"/>
      <w:marLeft w:val="0"/>
      <w:marRight w:val="0"/>
      <w:marTop w:val="0"/>
      <w:marBottom w:val="0"/>
      <w:divBdr>
        <w:top w:val="none" w:sz="0" w:space="0" w:color="auto"/>
        <w:left w:val="none" w:sz="0" w:space="0" w:color="auto"/>
        <w:bottom w:val="none" w:sz="0" w:space="0" w:color="auto"/>
        <w:right w:val="none" w:sz="0" w:space="0" w:color="auto"/>
      </w:divBdr>
    </w:div>
    <w:div w:id="447047843">
      <w:bodyDiv w:val="1"/>
      <w:marLeft w:val="0"/>
      <w:marRight w:val="0"/>
      <w:marTop w:val="0"/>
      <w:marBottom w:val="0"/>
      <w:divBdr>
        <w:top w:val="none" w:sz="0" w:space="0" w:color="auto"/>
        <w:left w:val="none" w:sz="0" w:space="0" w:color="auto"/>
        <w:bottom w:val="none" w:sz="0" w:space="0" w:color="auto"/>
        <w:right w:val="none" w:sz="0" w:space="0" w:color="auto"/>
      </w:divBdr>
    </w:div>
    <w:div w:id="476146574">
      <w:bodyDiv w:val="1"/>
      <w:marLeft w:val="0"/>
      <w:marRight w:val="0"/>
      <w:marTop w:val="0"/>
      <w:marBottom w:val="0"/>
      <w:divBdr>
        <w:top w:val="none" w:sz="0" w:space="0" w:color="auto"/>
        <w:left w:val="none" w:sz="0" w:space="0" w:color="auto"/>
        <w:bottom w:val="none" w:sz="0" w:space="0" w:color="auto"/>
        <w:right w:val="none" w:sz="0" w:space="0" w:color="auto"/>
      </w:divBdr>
    </w:div>
    <w:div w:id="490175585">
      <w:bodyDiv w:val="1"/>
      <w:marLeft w:val="0"/>
      <w:marRight w:val="0"/>
      <w:marTop w:val="0"/>
      <w:marBottom w:val="0"/>
      <w:divBdr>
        <w:top w:val="none" w:sz="0" w:space="0" w:color="auto"/>
        <w:left w:val="none" w:sz="0" w:space="0" w:color="auto"/>
        <w:bottom w:val="none" w:sz="0" w:space="0" w:color="auto"/>
        <w:right w:val="none" w:sz="0" w:space="0" w:color="auto"/>
      </w:divBdr>
    </w:div>
    <w:div w:id="502814590">
      <w:bodyDiv w:val="1"/>
      <w:marLeft w:val="0"/>
      <w:marRight w:val="0"/>
      <w:marTop w:val="0"/>
      <w:marBottom w:val="0"/>
      <w:divBdr>
        <w:top w:val="none" w:sz="0" w:space="0" w:color="auto"/>
        <w:left w:val="none" w:sz="0" w:space="0" w:color="auto"/>
        <w:bottom w:val="none" w:sz="0" w:space="0" w:color="auto"/>
        <w:right w:val="none" w:sz="0" w:space="0" w:color="auto"/>
      </w:divBdr>
    </w:div>
    <w:div w:id="534779030">
      <w:bodyDiv w:val="1"/>
      <w:marLeft w:val="0"/>
      <w:marRight w:val="0"/>
      <w:marTop w:val="0"/>
      <w:marBottom w:val="0"/>
      <w:divBdr>
        <w:top w:val="none" w:sz="0" w:space="0" w:color="auto"/>
        <w:left w:val="none" w:sz="0" w:space="0" w:color="auto"/>
        <w:bottom w:val="none" w:sz="0" w:space="0" w:color="auto"/>
        <w:right w:val="none" w:sz="0" w:space="0" w:color="auto"/>
      </w:divBdr>
    </w:div>
    <w:div w:id="535502899">
      <w:bodyDiv w:val="1"/>
      <w:marLeft w:val="0"/>
      <w:marRight w:val="0"/>
      <w:marTop w:val="0"/>
      <w:marBottom w:val="0"/>
      <w:divBdr>
        <w:top w:val="none" w:sz="0" w:space="0" w:color="auto"/>
        <w:left w:val="none" w:sz="0" w:space="0" w:color="auto"/>
        <w:bottom w:val="none" w:sz="0" w:space="0" w:color="auto"/>
        <w:right w:val="none" w:sz="0" w:space="0" w:color="auto"/>
      </w:divBdr>
    </w:div>
    <w:div w:id="782724077">
      <w:bodyDiv w:val="1"/>
      <w:marLeft w:val="0"/>
      <w:marRight w:val="0"/>
      <w:marTop w:val="0"/>
      <w:marBottom w:val="0"/>
      <w:divBdr>
        <w:top w:val="none" w:sz="0" w:space="0" w:color="auto"/>
        <w:left w:val="none" w:sz="0" w:space="0" w:color="auto"/>
        <w:bottom w:val="none" w:sz="0" w:space="0" w:color="auto"/>
        <w:right w:val="none" w:sz="0" w:space="0" w:color="auto"/>
      </w:divBdr>
    </w:div>
    <w:div w:id="786506774">
      <w:bodyDiv w:val="1"/>
      <w:marLeft w:val="0"/>
      <w:marRight w:val="0"/>
      <w:marTop w:val="0"/>
      <w:marBottom w:val="0"/>
      <w:divBdr>
        <w:top w:val="none" w:sz="0" w:space="0" w:color="auto"/>
        <w:left w:val="none" w:sz="0" w:space="0" w:color="auto"/>
        <w:bottom w:val="none" w:sz="0" w:space="0" w:color="auto"/>
        <w:right w:val="none" w:sz="0" w:space="0" w:color="auto"/>
      </w:divBdr>
    </w:div>
    <w:div w:id="827785632">
      <w:bodyDiv w:val="1"/>
      <w:marLeft w:val="0"/>
      <w:marRight w:val="0"/>
      <w:marTop w:val="0"/>
      <w:marBottom w:val="0"/>
      <w:divBdr>
        <w:top w:val="none" w:sz="0" w:space="0" w:color="auto"/>
        <w:left w:val="none" w:sz="0" w:space="0" w:color="auto"/>
        <w:bottom w:val="none" w:sz="0" w:space="0" w:color="auto"/>
        <w:right w:val="none" w:sz="0" w:space="0" w:color="auto"/>
      </w:divBdr>
      <w:divsChild>
        <w:div w:id="243729057">
          <w:marLeft w:val="0"/>
          <w:marRight w:val="0"/>
          <w:marTop w:val="0"/>
          <w:marBottom w:val="0"/>
          <w:divBdr>
            <w:top w:val="none" w:sz="0" w:space="0" w:color="auto"/>
            <w:left w:val="none" w:sz="0" w:space="0" w:color="auto"/>
            <w:bottom w:val="none" w:sz="0" w:space="0" w:color="auto"/>
            <w:right w:val="none" w:sz="0" w:space="0" w:color="auto"/>
          </w:divBdr>
          <w:divsChild>
            <w:div w:id="908618006">
              <w:marLeft w:val="0"/>
              <w:marRight w:val="0"/>
              <w:marTop w:val="0"/>
              <w:marBottom w:val="0"/>
              <w:divBdr>
                <w:top w:val="none" w:sz="0" w:space="0" w:color="auto"/>
                <w:left w:val="none" w:sz="0" w:space="0" w:color="auto"/>
                <w:bottom w:val="none" w:sz="0" w:space="0" w:color="auto"/>
                <w:right w:val="none" w:sz="0" w:space="0" w:color="auto"/>
              </w:divBdr>
            </w:div>
          </w:divsChild>
        </w:div>
        <w:div w:id="1906723161">
          <w:marLeft w:val="0"/>
          <w:marRight w:val="0"/>
          <w:marTop w:val="0"/>
          <w:marBottom w:val="0"/>
          <w:divBdr>
            <w:top w:val="none" w:sz="0" w:space="0" w:color="auto"/>
            <w:left w:val="none" w:sz="0" w:space="0" w:color="auto"/>
            <w:bottom w:val="none" w:sz="0" w:space="0" w:color="auto"/>
            <w:right w:val="none" w:sz="0" w:space="0" w:color="auto"/>
          </w:divBdr>
          <w:divsChild>
            <w:div w:id="1724792055">
              <w:marLeft w:val="0"/>
              <w:marRight w:val="0"/>
              <w:marTop w:val="0"/>
              <w:marBottom w:val="0"/>
              <w:divBdr>
                <w:top w:val="none" w:sz="0" w:space="0" w:color="auto"/>
                <w:left w:val="none" w:sz="0" w:space="0" w:color="auto"/>
                <w:bottom w:val="none" w:sz="0" w:space="0" w:color="auto"/>
                <w:right w:val="none" w:sz="0" w:space="0" w:color="auto"/>
              </w:divBdr>
            </w:div>
          </w:divsChild>
        </w:div>
        <w:div w:id="1035159241">
          <w:marLeft w:val="0"/>
          <w:marRight w:val="0"/>
          <w:marTop w:val="0"/>
          <w:marBottom w:val="0"/>
          <w:divBdr>
            <w:top w:val="none" w:sz="0" w:space="0" w:color="auto"/>
            <w:left w:val="none" w:sz="0" w:space="0" w:color="auto"/>
            <w:bottom w:val="none" w:sz="0" w:space="0" w:color="auto"/>
            <w:right w:val="none" w:sz="0" w:space="0" w:color="auto"/>
          </w:divBdr>
          <w:divsChild>
            <w:div w:id="8601206">
              <w:marLeft w:val="0"/>
              <w:marRight w:val="0"/>
              <w:marTop w:val="0"/>
              <w:marBottom w:val="0"/>
              <w:divBdr>
                <w:top w:val="none" w:sz="0" w:space="0" w:color="auto"/>
                <w:left w:val="none" w:sz="0" w:space="0" w:color="auto"/>
                <w:bottom w:val="none" w:sz="0" w:space="0" w:color="auto"/>
                <w:right w:val="none" w:sz="0" w:space="0" w:color="auto"/>
              </w:divBdr>
            </w:div>
          </w:divsChild>
        </w:div>
        <w:div w:id="1212696645">
          <w:marLeft w:val="0"/>
          <w:marRight w:val="0"/>
          <w:marTop w:val="0"/>
          <w:marBottom w:val="0"/>
          <w:divBdr>
            <w:top w:val="none" w:sz="0" w:space="0" w:color="auto"/>
            <w:left w:val="none" w:sz="0" w:space="0" w:color="auto"/>
            <w:bottom w:val="none" w:sz="0" w:space="0" w:color="auto"/>
            <w:right w:val="none" w:sz="0" w:space="0" w:color="auto"/>
          </w:divBdr>
          <w:divsChild>
            <w:div w:id="545726748">
              <w:marLeft w:val="0"/>
              <w:marRight w:val="0"/>
              <w:marTop w:val="0"/>
              <w:marBottom w:val="0"/>
              <w:divBdr>
                <w:top w:val="none" w:sz="0" w:space="0" w:color="auto"/>
                <w:left w:val="none" w:sz="0" w:space="0" w:color="auto"/>
                <w:bottom w:val="none" w:sz="0" w:space="0" w:color="auto"/>
                <w:right w:val="none" w:sz="0" w:space="0" w:color="auto"/>
              </w:divBdr>
            </w:div>
          </w:divsChild>
        </w:div>
        <w:div w:id="1272469304">
          <w:marLeft w:val="0"/>
          <w:marRight w:val="0"/>
          <w:marTop w:val="0"/>
          <w:marBottom w:val="0"/>
          <w:divBdr>
            <w:top w:val="none" w:sz="0" w:space="0" w:color="auto"/>
            <w:left w:val="none" w:sz="0" w:space="0" w:color="auto"/>
            <w:bottom w:val="none" w:sz="0" w:space="0" w:color="auto"/>
            <w:right w:val="none" w:sz="0" w:space="0" w:color="auto"/>
          </w:divBdr>
          <w:divsChild>
            <w:div w:id="373970368">
              <w:marLeft w:val="0"/>
              <w:marRight w:val="0"/>
              <w:marTop w:val="0"/>
              <w:marBottom w:val="0"/>
              <w:divBdr>
                <w:top w:val="none" w:sz="0" w:space="0" w:color="auto"/>
                <w:left w:val="none" w:sz="0" w:space="0" w:color="auto"/>
                <w:bottom w:val="none" w:sz="0" w:space="0" w:color="auto"/>
                <w:right w:val="none" w:sz="0" w:space="0" w:color="auto"/>
              </w:divBdr>
            </w:div>
          </w:divsChild>
        </w:div>
        <w:div w:id="788205876">
          <w:marLeft w:val="0"/>
          <w:marRight w:val="0"/>
          <w:marTop w:val="0"/>
          <w:marBottom w:val="0"/>
          <w:divBdr>
            <w:top w:val="none" w:sz="0" w:space="0" w:color="auto"/>
            <w:left w:val="none" w:sz="0" w:space="0" w:color="auto"/>
            <w:bottom w:val="none" w:sz="0" w:space="0" w:color="auto"/>
            <w:right w:val="none" w:sz="0" w:space="0" w:color="auto"/>
          </w:divBdr>
          <w:divsChild>
            <w:div w:id="650452221">
              <w:marLeft w:val="0"/>
              <w:marRight w:val="0"/>
              <w:marTop w:val="0"/>
              <w:marBottom w:val="0"/>
              <w:divBdr>
                <w:top w:val="none" w:sz="0" w:space="0" w:color="auto"/>
                <w:left w:val="none" w:sz="0" w:space="0" w:color="auto"/>
                <w:bottom w:val="none" w:sz="0" w:space="0" w:color="auto"/>
                <w:right w:val="none" w:sz="0" w:space="0" w:color="auto"/>
              </w:divBdr>
            </w:div>
          </w:divsChild>
        </w:div>
        <w:div w:id="147871506">
          <w:marLeft w:val="0"/>
          <w:marRight w:val="0"/>
          <w:marTop w:val="0"/>
          <w:marBottom w:val="0"/>
          <w:divBdr>
            <w:top w:val="none" w:sz="0" w:space="0" w:color="auto"/>
            <w:left w:val="none" w:sz="0" w:space="0" w:color="auto"/>
            <w:bottom w:val="none" w:sz="0" w:space="0" w:color="auto"/>
            <w:right w:val="none" w:sz="0" w:space="0" w:color="auto"/>
          </w:divBdr>
          <w:divsChild>
            <w:div w:id="1978871521">
              <w:marLeft w:val="0"/>
              <w:marRight w:val="0"/>
              <w:marTop w:val="0"/>
              <w:marBottom w:val="0"/>
              <w:divBdr>
                <w:top w:val="none" w:sz="0" w:space="0" w:color="auto"/>
                <w:left w:val="none" w:sz="0" w:space="0" w:color="auto"/>
                <w:bottom w:val="none" w:sz="0" w:space="0" w:color="auto"/>
                <w:right w:val="none" w:sz="0" w:space="0" w:color="auto"/>
              </w:divBdr>
            </w:div>
          </w:divsChild>
        </w:div>
        <w:div w:id="294021839">
          <w:marLeft w:val="0"/>
          <w:marRight w:val="0"/>
          <w:marTop w:val="0"/>
          <w:marBottom w:val="0"/>
          <w:divBdr>
            <w:top w:val="none" w:sz="0" w:space="0" w:color="auto"/>
            <w:left w:val="none" w:sz="0" w:space="0" w:color="auto"/>
            <w:bottom w:val="none" w:sz="0" w:space="0" w:color="auto"/>
            <w:right w:val="none" w:sz="0" w:space="0" w:color="auto"/>
          </w:divBdr>
          <w:divsChild>
            <w:div w:id="1713924434">
              <w:marLeft w:val="0"/>
              <w:marRight w:val="0"/>
              <w:marTop w:val="0"/>
              <w:marBottom w:val="0"/>
              <w:divBdr>
                <w:top w:val="none" w:sz="0" w:space="0" w:color="auto"/>
                <w:left w:val="none" w:sz="0" w:space="0" w:color="auto"/>
                <w:bottom w:val="none" w:sz="0" w:space="0" w:color="auto"/>
                <w:right w:val="none" w:sz="0" w:space="0" w:color="auto"/>
              </w:divBdr>
            </w:div>
          </w:divsChild>
        </w:div>
        <w:div w:id="1288197215">
          <w:marLeft w:val="0"/>
          <w:marRight w:val="0"/>
          <w:marTop w:val="0"/>
          <w:marBottom w:val="0"/>
          <w:divBdr>
            <w:top w:val="none" w:sz="0" w:space="0" w:color="auto"/>
            <w:left w:val="none" w:sz="0" w:space="0" w:color="auto"/>
            <w:bottom w:val="none" w:sz="0" w:space="0" w:color="auto"/>
            <w:right w:val="none" w:sz="0" w:space="0" w:color="auto"/>
          </w:divBdr>
          <w:divsChild>
            <w:div w:id="540288582">
              <w:marLeft w:val="0"/>
              <w:marRight w:val="0"/>
              <w:marTop w:val="0"/>
              <w:marBottom w:val="0"/>
              <w:divBdr>
                <w:top w:val="none" w:sz="0" w:space="0" w:color="auto"/>
                <w:left w:val="none" w:sz="0" w:space="0" w:color="auto"/>
                <w:bottom w:val="none" w:sz="0" w:space="0" w:color="auto"/>
                <w:right w:val="none" w:sz="0" w:space="0" w:color="auto"/>
              </w:divBdr>
            </w:div>
          </w:divsChild>
        </w:div>
        <w:div w:id="2055274570">
          <w:marLeft w:val="0"/>
          <w:marRight w:val="0"/>
          <w:marTop w:val="0"/>
          <w:marBottom w:val="0"/>
          <w:divBdr>
            <w:top w:val="none" w:sz="0" w:space="0" w:color="auto"/>
            <w:left w:val="none" w:sz="0" w:space="0" w:color="auto"/>
            <w:bottom w:val="none" w:sz="0" w:space="0" w:color="auto"/>
            <w:right w:val="none" w:sz="0" w:space="0" w:color="auto"/>
          </w:divBdr>
          <w:divsChild>
            <w:div w:id="1640067066">
              <w:marLeft w:val="0"/>
              <w:marRight w:val="0"/>
              <w:marTop w:val="0"/>
              <w:marBottom w:val="0"/>
              <w:divBdr>
                <w:top w:val="none" w:sz="0" w:space="0" w:color="auto"/>
                <w:left w:val="none" w:sz="0" w:space="0" w:color="auto"/>
                <w:bottom w:val="none" w:sz="0" w:space="0" w:color="auto"/>
                <w:right w:val="none" w:sz="0" w:space="0" w:color="auto"/>
              </w:divBdr>
            </w:div>
          </w:divsChild>
        </w:div>
        <w:div w:id="9531462">
          <w:marLeft w:val="0"/>
          <w:marRight w:val="0"/>
          <w:marTop w:val="0"/>
          <w:marBottom w:val="0"/>
          <w:divBdr>
            <w:top w:val="none" w:sz="0" w:space="0" w:color="auto"/>
            <w:left w:val="none" w:sz="0" w:space="0" w:color="auto"/>
            <w:bottom w:val="none" w:sz="0" w:space="0" w:color="auto"/>
            <w:right w:val="none" w:sz="0" w:space="0" w:color="auto"/>
          </w:divBdr>
          <w:divsChild>
            <w:div w:id="592862872">
              <w:marLeft w:val="0"/>
              <w:marRight w:val="0"/>
              <w:marTop w:val="0"/>
              <w:marBottom w:val="0"/>
              <w:divBdr>
                <w:top w:val="none" w:sz="0" w:space="0" w:color="auto"/>
                <w:left w:val="none" w:sz="0" w:space="0" w:color="auto"/>
                <w:bottom w:val="none" w:sz="0" w:space="0" w:color="auto"/>
                <w:right w:val="none" w:sz="0" w:space="0" w:color="auto"/>
              </w:divBdr>
            </w:div>
          </w:divsChild>
        </w:div>
        <w:div w:id="1084303222">
          <w:marLeft w:val="0"/>
          <w:marRight w:val="0"/>
          <w:marTop w:val="0"/>
          <w:marBottom w:val="0"/>
          <w:divBdr>
            <w:top w:val="none" w:sz="0" w:space="0" w:color="auto"/>
            <w:left w:val="none" w:sz="0" w:space="0" w:color="auto"/>
            <w:bottom w:val="none" w:sz="0" w:space="0" w:color="auto"/>
            <w:right w:val="none" w:sz="0" w:space="0" w:color="auto"/>
          </w:divBdr>
          <w:divsChild>
            <w:div w:id="1750887750">
              <w:marLeft w:val="0"/>
              <w:marRight w:val="0"/>
              <w:marTop w:val="0"/>
              <w:marBottom w:val="0"/>
              <w:divBdr>
                <w:top w:val="none" w:sz="0" w:space="0" w:color="auto"/>
                <w:left w:val="none" w:sz="0" w:space="0" w:color="auto"/>
                <w:bottom w:val="none" w:sz="0" w:space="0" w:color="auto"/>
                <w:right w:val="none" w:sz="0" w:space="0" w:color="auto"/>
              </w:divBdr>
            </w:div>
          </w:divsChild>
        </w:div>
        <w:div w:id="1314021703">
          <w:marLeft w:val="0"/>
          <w:marRight w:val="0"/>
          <w:marTop w:val="0"/>
          <w:marBottom w:val="0"/>
          <w:divBdr>
            <w:top w:val="none" w:sz="0" w:space="0" w:color="auto"/>
            <w:left w:val="none" w:sz="0" w:space="0" w:color="auto"/>
            <w:bottom w:val="none" w:sz="0" w:space="0" w:color="auto"/>
            <w:right w:val="none" w:sz="0" w:space="0" w:color="auto"/>
          </w:divBdr>
          <w:divsChild>
            <w:div w:id="1705330568">
              <w:marLeft w:val="0"/>
              <w:marRight w:val="0"/>
              <w:marTop w:val="0"/>
              <w:marBottom w:val="0"/>
              <w:divBdr>
                <w:top w:val="none" w:sz="0" w:space="0" w:color="auto"/>
                <w:left w:val="none" w:sz="0" w:space="0" w:color="auto"/>
                <w:bottom w:val="none" w:sz="0" w:space="0" w:color="auto"/>
                <w:right w:val="none" w:sz="0" w:space="0" w:color="auto"/>
              </w:divBdr>
            </w:div>
            <w:div w:id="1476069322">
              <w:marLeft w:val="0"/>
              <w:marRight w:val="0"/>
              <w:marTop w:val="0"/>
              <w:marBottom w:val="0"/>
              <w:divBdr>
                <w:top w:val="none" w:sz="0" w:space="0" w:color="auto"/>
                <w:left w:val="none" w:sz="0" w:space="0" w:color="auto"/>
                <w:bottom w:val="none" w:sz="0" w:space="0" w:color="auto"/>
                <w:right w:val="none" w:sz="0" w:space="0" w:color="auto"/>
              </w:divBdr>
            </w:div>
            <w:div w:id="1263882518">
              <w:marLeft w:val="0"/>
              <w:marRight w:val="0"/>
              <w:marTop w:val="0"/>
              <w:marBottom w:val="0"/>
              <w:divBdr>
                <w:top w:val="none" w:sz="0" w:space="0" w:color="auto"/>
                <w:left w:val="none" w:sz="0" w:space="0" w:color="auto"/>
                <w:bottom w:val="none" w:sz="0" w:space="0" w:color="auto"/>
                <w:right w:val="none" w:sz="0" w:space="0" w:color="auto"/>
              </w:divBdr>
            </w:div>
          </w:divsChild>
        </w:div>
        <w:div w:id="898250188">
          <w:marLeft w:val="0"/>
          <w:marRight w:val="0"/>
          <w:marTop w:val="0"/>
          <w:marBottom w:val="0"/>
          <w:divBdr>
            <w:top w:val="none" w:sz="0" w:space="0" w:color="auto"/>
            <w:left w:val="none" w:sz="0" w:space="0" w:color="auto"/>
            <w:bottom w:val="none" w:sz="0" w:space="0" w:color="auto"/>
            <w:right w:val="none" w:sz="0" w:space="0" w:color="auto"/>
          </w:divBdr>
          <w:divsChild>
            <w:div w:id="1975793750">
              <w:marLeft w:val="0"/>
              <w:marRight w:val="0"/>
              <w:marTop w:val="0"/>
              <w:marBottom w:val="0"/>
              <w:divBdr>
                <w:top w:val="none" w:sz="0" w:space="0" w:color="auto"/>
                <w:left w:val="none" w:sz="0" w:space="0" w:color="auto"/>
                <w:bottom w:val="none" w:sz="0" w:space="0" w:color="auto"/>
                <w:right w:val="none" w:sz="0" w:space="0" w:color="auto"/>
              </w:divBdr>
            </w:div>
            <w:div w:id="1215044716">
              <w:marLeft w:val="0"/>
              <w:marRight w:val="0"/>
              <w:marTop w:val="0"/>
              <w:marBottom w:val="0"/>
              <w:divBdr>
                <w:top w:val="none" w:sz="0" w:space="0" w:color="auto"/>
                <w:left w:val="none" w:sz="0" w:space="0" w:color="auto"/>
                <w:bottom w:val="none" w:sz="0" w:space="0" w:color="auto"/>
                <w:right w:val="none" w:sz="0" w:space="0" w:color="auto"/>
              </w:divBdr>
            </w:div>
            <w:div w:id="1647515184">
              <w:marLeft w:val="0"/>
              <w:marRight w:val="0"/>
              <w:marTop w:val="0"/>
              <w:marBottom w:val="0"/>
              <w:divBdr>
                <w:top w:val="none" w:sz="0" w:space="0" w:color="auto"/>
                <w:left w:val="none" w:sz="0" w:space="0" w:color="auto"/>
                <w:bottom w:val="none" w:sz="0" w:space="0" w:color="auto"/>
                <w:right w:val="none" w:sz="0" w:space="0" w:color="auto"/>
              </w:divBdr>
            </w:div>
          </w:divsChild>
        </w:div>
        <w:div w:id="1009990919">
          <w:marLeft w:val="0"/>
          <w:marRight w:val="0"/>
          <w:marTop w:val="0"/>
          <w:marBottom w:val="0"/>
          <w:divBdr>
            <w:top w:val="none" w:sz="0" w:space="0" w:color="auto"/>
            <w:left w:val="none" w:sz="0" w:space="0" w:color="auto"/>
            <w:bottom w:val="none" w:sz="0" w:space="0" w:color="auto"/>
            <w:right w:val="none" w:sz="0" w:space="0" w:color="auto"/>
          </w:divBdr>
          <w:divsChild>
            <w:div w:id="2114275489">
              <w:marLeft w:val="0"/>
              <w:marRight w:val="0"/>
              <w:marTop w:val="0"/>
              <w:marBottom w:val="0"/>
              <w:divBdr>
                <w:top w:val="none" w:sz="0" w:space="0" w:color="auto"/>
                <w:left w:val="none" w:sz="0" w:space="0" w:color="auto"/>
                <w:bottom w:val="none" w:sz="0" w:space="0" w:color="auto"/>
                <w:right w:val="none" w:sz="0" w:space="0" w:color="auto"/>
              </w:divBdr>
            </w:div>
            <w:div w:id="1851993536">
              <w:marLeft w:val="0"/>
              <w:marRight w:val="0"/>
              <w:marTop w:val="0"/>
              <w:marBottom w:val="0"/>
              <w:divBdr>
                <w:top w:val="none" w:sz="0" w:space="0" w:color="auto"/>
                <w:left w:val="none" w:sz="0" w:space="0" w:color="auto"/>
                <w:bottom w:val="none" w:sz="0" w:space="0" w:color="auto"/>
                <w:right w:val="none" w:sz="0" w:space="0" w:color="auto"/>
              </w:divBdr>
            </w:div>
            <w:div w:id="867716946">
              <w:marLeft w:val="0"/>
              <w:marRight w:val="0"/>
              <w:marTop w:val="0"/>
              <w:marBottom w:val="0"/>
              <w:divBdr>
                <w:top w:val="none" w:sz="0" w:space="0" w:color="auto"/>
                <w:left w:val="none" w:sz="0" w:space="0" w:color="auto"/>
                <w:bottom w:val="none" w:sz="0" w:space="0" w:color="auto"/>
                <w:right w:val="none" w:sz="0" w:space="0" w:color="auto"/>
              </w:divBdr>
            </w:div>
            <w:div w:id="270430888">
              <w:marLeft w:val="0"/>
              <w:marRight w:val="0"/>
              <w:marTop w:val="0"/>
              <w:marBottom w:val="0"/>
              <w:divBdr>
                <w:top w:val="none" w:sz="0" w:space="0" w:color="auto"/>
                <w:left w:val="none" w:sz="0" w:space="0" w:color="auto"/>
                <w:bottom w:val="none" w:sz="0" w:space="0" w:color="auto"/>
                <w:right w:val="none" w:sz="0" w:space="0" w:color="auto"/>
              </w:divBdr>
            </w:div>
          </w:divsChild>
        </w:div>
        <w:div w:id="1805467319">
          <w:marLeft w:val="0"/>
          <w:marRight w:val="0"/>
          <w:marTop w:val="0"/>
          <w:marBottom w:val="0"/>
          <w:divBdr>
            <w:top w:val="none" w:sz="0" w:space="0" w:color="auto"/>
            <w:left w:val="none" w:sz="0" w:space="0" w:color="auto"/>
            <w:bottom w:val="none" w:sz="0" w:space="0" w:color="auto"/>
            <w:right w:val="none" w:sz="0" w:space="0" w:color="auto"/>
          </w:divBdr>
          <w:divsChild>
            <w:div w:id="1069306004">
              <w:marLeft w:val="0"/>
              <w:marRight w:val="0"/>
              <w:marTop w:val="0"/>
              <w:marBottom w:val="0"/>
              <w:divBdr>
                <w:top w:val="none" w:sz="0" w:space="0" w:color="auto"/>
                <w:left w:val="none" w:sz="0" w:space="0" w:color="auto"/>
                <w:bottom w:val="none" w:sz="0" w:space="0" w:color="auto"/>
                <w:right w:val="none" w:sz="0" w:space="0" w:color="auto"/>
              </w:divBdr>
            </w:div>
            <w:div w:id="1434474604">
              <w:marLeft w:val="0"/>
              <w:marRight w:val="0"/>
              <w:marTop w:val="0"/>
              <w:marBottom w:val="0"/>
              <w:divBdr>
                <w:top w:val="none" w:sz="0" w:space="0" w:color="auto"/>
                <w:left w:val="none" w:sz="0" w:space="0" w:color="auto"/>
                <w:bottom w:val="none" w:sz="0" w:space="0" w:color="auto"/>
                <w:right w:val="none" w:sz="0" w:space="0" w:color="auto"/>
              </w:divBdr>
            </w:div>
            <w:div w:id="1301305349">
              <w:marLeft w:val="0"/>
              <w:marRight w:val="0"/>
              <w:marTop w:val="0"/>
              <w:marBottom w:val="0"/>
              <w:divBdr>
                <w:top w:val="none" w:sz="0" w:space="0" w:color="auto"/>
                <w:left w:val="none" w:sz="0" w:space="0" w:color="auto"/>
                <w:bottom w:val="none" w:sz="0" w:space="0" w:color="auto"/>
                <w:right w:val="none" w:sz="0" w:space="0" w:color="auto"/>
              </w:divBdr>
            </w:div>
          </w:divsChild>
        </w:div>
        <w:div w:id="1509520083">
          <w:marLeft w:val="0"/>
          <w:marRight w:val="0"/>
          <w:marTop w:val="0"/>
          <w:marBottom w:val="0"/>
          <w:divBdr>
            <w:top w:val="none" w:sz="0" w:space="0" w:color="auto"/>
            <w:left w:val="none" w:sz="0" w:space="0" w:color="auto"/>
            <w:bottom w:val="none" w:sz="0" w:space="0" w:color="auto"/>
            <w:right w:val="none" w:sz="0" w:space="0" w:color="auto"/>
          </w:divBdr>
          <w:divsChild>
            <w:div w:id="2075080926">
              <w:marLeft w:val="0"/>
              <w:marRight w:val="0"/>
              <w:marTop w:val="0"/>
              <w:marBottom w:val="0"/>
              <w:divBdr>
                <w:top w:val="none" w:sz="0" w:space="0" w:color="auto"/>
                <w:left w:val="none" w:sz="0" w:space="0" w:color="auto"/>
                <w:bottom w:val="none" w:sz="0" w:space="0" w:color="auto"/>
                <w:right w:val="none" w:sz="0" w:space="0" w:color="auto"/>
              </w:divBdr>
            </w:div>
            <w:div w:id="799344152">
              <w:marLeft w:val="0"/>
              <w:marRight w:val="0"/>
              <w:marTop w:val="0"/>
              <w:marBottom w:val="0"/>
              <w:divBdr>
                <w:top w:val="none" w:sz="0" w:space="0" w:color="auto"/>
                <w:left w:val="none" w:sz="0" w:space="0" w:color="auto"/>
                <w:bottom w:val="none" w:sz="0" w:space="0" w:color="auto"/>
                <w:right w:val="none" w:sz="0" w:space="0" w:color="auto"/>
              </w:divBdr>
            </w:div>
            <w:div w:id="1164663560">
              <w:marLeft w:val="0"/>
              <w:marRight w:val="0"/>
              <w:marTop w:val="0"/>
              <w:marBottom w:val="0"/>
              <w:divBdr>
                <w:top w:val="none" w:sz="0" w:space="0" w:color="auto"/>
                <w:left w:val="none" w:sz="0" w:space="0" w:color="auto"/>
                <w:bottom w:val="none" w:sz="0" w:space="0" w:color="auto"/>
                <w:right w:val="none" w:sz="0" w:space="0" w:color="auto"/>
              </w:divBdr>
            </w:div>
          </w:divsChild>
        </w:div>
        <w:div w:id="104471209">
          <w:marLeft w:val="0"/>
          <w:marRight w:val="0"/>
          <w:marTop w:val="0"/>
          <w:marBottom w:val="0"/>
          <w:divBdr>
            <w:top w:val="none" w:sz="0" w:space="0" w:color="auto"/>
            <w:left w:val="none" w:sz="0" w:space="0" w:color="auto"/>
            <w:bottom w:val="none" w:sz="0" w:space="0" w:color="auto"/>
            <w:right w:val="none" w:sz="0" w:space="0" w:color="auto"/>
          </w:divBdr>
          <w:divsChild>
            <w:div w:id="926814962">
              <w:marLeft w:val="0"/>
              <w:marRight w:val="0"/>
              <w:marTop w:val="0"/>
              <w:marBottom w:val="0"/>
              <w:divBdr>
                <w:top w:val="none" w:sz="0" w:space="0" w:color="auto"/>
                <w:left w:val="none" w:sz="0" w:space="0" w:color="auto"/>
                <w:bottom w:val="none" w:sz="0" w:space="0" w:color="auto"/>
                <w:right w:val="none" w:sz="0" w:space="0" w:color="auto"/>
              </w:divBdr>
            </w:div>
            <w:div w:id="1225797534">
              <w:marLeft w:val="0"/>
              <w:marRight w:val="0"/>
              <w:marTop w:val="0"/>
              <w:marBottom w:val="0"/>
              <w:divBdr>
                <w:top w:val="none" w:sz="0" w:space="0" w:color="auto"/>
                <w:left w:val="none" w:sz="0" w:space="0" w:color="auto"/>
                <w:bottom w:val="none" w:sz="0" w:space="0" w:color="auto"/>
                <w:right w:val="none" w:sz="0" w:space="0" w:color="auto"/>
              </w:divBdr>
            </w:div>
            <w:div w:id="1735663164">
              <w:marLeft w:val="0"/>
              <w:marRight w:val="0"/>
              <w:marTop w:val="0"/>
              <w:marBottom w:val="0"/>
              <w:divBdr>
                <w:top w:val="none" w:sz="0" w:space="0" w:color="auto"/>
                <w:left w:val="none" w:sz="0" w:space="0" w:color="auto"/>
                <w:bottom w:val="none" w:sz="0" w:space="0" w:color="auto"/>
                <w:right w:val="none" w:sz="0" w:space="0" w:color="auto"/>
              </w:divBdr>
            </w:div>
            <w:div w:id="1692367887">
              <w:marLeft w:val="0"/>
              <w:marRight w:val="0"/>
              <w:marTop w:val="0"/>
              <w:marBottom w:val="0"/>
              <w:divBdr>
                <w:top w:val="none" w:sz="0" w:space="0" w:color="auto"/>
                <w:left w:val="none" w:sz="0" w:space="0" w:color="auto"/>
                <w:bottom w:val="none" w:sz="0" w:space="0" w:color="auto"/>
                <w:right w:val="none" w:sz="0" w:space="0" w:color="auto"/>
              </w:divBdr>
            </w:div>
          </w:divsChild>
        </w:div>
        <w:div w:id="153835867">
          <w:marLeft w:val="0"/>
          <w:marRight w:val="0"/>
          <w:marTop w:val="0"/>
          <w:marBottom w:val="0"/>
          <w:divBdr>
            <w:top w:val="none" w:sz="0" w:space="0" w:color="auto"/>
            <w:left w:val="none" w:sz="0" w:space="0" w:color="auto"/>
            <w:bottom w:val="none" w:sz="0" w:space="0" w:color="auto"/>
            <w:right w:val="none" w:sz="0" w:space="0" w:color="auto"/>
          </w:divBdr>
          <w:divsChild>
            <w:div w:id="1129320696">
              <w:marLeft w:val="0"/>
              <w:marRight w:val="0"/>
              <w:marTop w:val="0"/>
              <w:marBottom w:val="0"/>
              <w:divBdr>
                <w:top w:val="none" w:sz="0" w:space="0" w:color="auto"/>
                <w:left w:val="none" w:sz="0" w:space="0" w:color="auto"/>
                <w:bottom w:val="none" w:sz="0" w:space="0" w:color="auto"/>
                <w:right w:val="none" w:sz="0" w:space="0" w:color="auto"/>
              </w:divBdr>
            </w:div>
          </w:divsChild>
        </w:div>
        <w:div w:id="1012076299">
          <w:marLeft w:val="0"/>
          <w:marRight w:val="0"/>
          <w:marTop w:val="0"/>
          <w:marBottom w:val="0"/>
          <w:divBdr>
            <w:top w:val="none" w:sz="0" w:space="0" w:color="auto"/>
            <w:left w:val="none" w:sz="0" w:space="0" w:color="auto"/>
            <w:bottom w:val="none" w:sz="0" w:space="0" w:color="auto"/>
            <w:right w:val="none" w:sz="0" w:space="0" w:color="auto"/>
          </w:divBdr>
          <w:divsChild>
            <w:div w:id="348796873">
              <w:marLeft w:val="0"/>
              <w:marRight w:val="0"/>
              <w:marTop w:val="0"/>
              <w:marBottom w:val="0"/>
              <w:divBdr>
                <w:top w:val="none" w:sz="0" w:space="0" w:color="auto"/>
                <w:left w:val="none" w:sz="0" w:space="0" w:color="auto"/>
                <w:bottom w:val="none" w:sz="0" w:space="0" w:color="auto"/>
                <w:right w:val="none" w:sz="0" w:space="0" w:color="auto"/>
              </w:divBdr>
            </w:div>
          </w:divsChild>
        </w:div>
        <w:div w:id="1429735027">
          <w:marLeft w:val="0"/>
          <w:marRight w:val="0"/>
          <w:marTop w:val="0"/>
          <w:marBottom w:val="0"/>
          <w:divBdr>
            <w:top w:val="none" w:sz="0" w:space="0" w:color="auto"/>
            <w:left w:val="none" w:sz="0" w:space="0" w:color="auto"/>
            <w:bottom w:val="none" w:sz="0" w:space="0" w:color="auto"/>
            <w:right w:val="none" w:sz="0" w:space="0" w:color="auto"/>
          </w:divBdr>
          <w:divsChild>
            <w:div w:id="424224966">
              <w:marLeft w:val="0"/>
              <w:marRight w:val="0"/>
              <w:marTop w:val="0"/>
              <w:marBottom w:val="0"/>
              <w:divBdr>
                <w:top w:val="none" w:sz="0" w:space="0" w:color="auto"/>
                <w:left w:val="none" w:sz="0" w:space="0" w:color="auto"/>
                <w:bottom w:val="none" w:sz="0" w:space="0" w:color="auto"/>
                <w:right w:val="none" w:sz="0" w:space="0" w:color="auto"/>
              </w:divBdr>
            </w:div>
          </w:divsChild>
        </w:div>
        <w:div w:id="729688352">
          <w:marLeft w:val="0"/>
          <w:marRight w:val="0"/>
          <w:marTop w:val="0"/>
          <w:marBottom w:val="0"/>
          <w:divBdr>
            <w:top w:val="none" w:sz="0" w:space="0" w:color="auto"/>
            <w:left w:val="none" w:sz="0" w:space="0" w:color="auto"/>
            <w:bottom w:val="none" w:sz="0" w:space="0" w:color="auto"/>
            <w:right w:val="none" w:sz="0" w:space="0" w:color="auto"/>
          </w:divBdr>
          <w:divsChild>
            <w:div w:id="1817407540">
              <w:marLeft w:val="0"/>
              <w:marRight w:val="0"/>
              <w:marTop w:val="0"/>
              <w:marBottom w:val="0"/>
              <w:divBdr>
                <w:top w:val="none" w:sz="0" w:space="0" w:color="auto"/>
                <w:left w:val="none" w:sz="0" w:space="0" w:color="auto"/>
                <w:bottom w:val="none" w:sz="0" w:space="0" w:color="auto"/>
                <w:right w:val="none" w:sz="0" w:space="0" w:color="auto"/>
              </w:divBdr>
            </w:div>
          </w:divsChild>
        </w:div>
        <w:div w:id="147019965">
          <w:marLeft w:val="0"/>
          <w:marRight w:val="0"/>
          <w:marTop w:val="0"/>
          <w:marBottom w:val="0"/>
          <w:divBdr>
            <w:top w:val="none" w:sz="0" w:space="0" w:color="auto"/>
            <w:left w:val="none" w:sz="0" w:space="0" w:color="auto"/>
            <w:bottom w:val="none" w:sz="0" w:space="0" w:color="auto"/>
            <w:right w:val="none" w:sz="0" w:space="0" w:color="auto"/>
          </w:divBdr>
          <w:divsChild>
            <w:div w:id="1236478522">
              <w:marLeft w:val="0"/>
              <w:marRight w:val="0"/>
              <w:marTop w:val="0"/>
              <w:marBottom w:val="0"/>
              <w:divBdr>
                <w:top w:val="none" w:sz="0" w:space="0" w:color="auto"/>
                <w:left w:val="none" w:sz="0" w:space="0" w:color="auto"/>
                <w:bottom w:val="none" w:sz="0" w:space="0" w:color="auto"/>
                <w:right w:val="none" w:sz="0" w:space="0" w:color="auto"/>
              </w:divBdr>
            </w:div>
          </w:divsChild>
        </w:div>
        <w:div w:id="342055248">
          <w:marLeft w:val="0"/>
          <w:marRight w:val="0"/>
          <w:marTop w:val="0"/>
          <w:marBottom w:val="0"/>
          <w:divBdr>
            <w:top w:val="none" w:sz="0" w:space="0" w:color="auto"/>
            <w:left w:val="none" w:sz="0" w:space="0" w:color="auto"/>
            <w:bottom w:val="none" w:sz="0" w:space="0" w:color="auto"/>
            <w:right w:val="none" w:sz="0" w:space="0" w:color="auto"/>
          </w:divBdr>
          <w:divsChild>
            <w:div w:id="2031683905">
              <w:marLeft w:val="0"/>
              <w:marRight w:val="0"/>
              <w:marTop w:val="0"/>
              <w:marBottom w:val="0"/>
              <w:divBdr>
                <w:top w:val="none" w:sz="0" w:space="0" w:color="auto"/>
                <w:left w:val="none" w:sz="0" w:space="0" w:color="auto"/>
                <w:bottom w:val="none" w:sz="0" w:space="0" w:color="auto"/>
                <w:right w:val="none" w:sz="0" w:space="0" w:color="auto"/>
              </w:divBdr>
            </w:div>
          </w:divsChild>
        </w:div>
        <w:div w:id="1033768389">
          <w:marLeft w:val="0"/>
          <w:marRight w:val="0"/>
          <w:marTop w:val="0"/>
          <w:marBottom w:val="0"/>
          <w:divBdr>
            <w:top w:val="none" w:sz="0" w:space="0" w:color="auto"/>
            <w:left w:val="none" w:sz="0" w:space="0" w:color="auto"/>
            <w:bottom w:val="none" w:sz="0" w:space="0" w:color="auto"/>
            <w:right w:val="none" w:sz="0" w:space="0" w:color="auto"/>
          </w:divBdr>
          <w:divsChild>
            <w:div w:id="1649553343">
              <w:marLeft w:val="0"/>
              <w:marRight w:val="0"/>
              <w:marTop w:val="0"/>
              <w:marBottom w:val="0"/>
              <w:divBdr>
                <w:top w:val="none" w:sz="0" w:space="0" w:color="auto"/>
                <w:left w:val="none" w:sz="0" w:space="0" w:color="auto"/>
                <w:bottom w:val="none" w:sz="0" w:space="0" w:color="auto"/>
                <w:right w:val="none" w:sz="0" w:space="0" w:color="auto"/>
              </w:divBdr>
            </w:div>
          </w:divsChild>
        </w:div>
        <w:div w:id="431975799">
          <w:marLeft w:val="0"/>
          <w:marRight w:val="0"/>
          <w:marTop w:val="0"/>
          <w:marBottom w:val="0"/>
          <w:divBdr>
            <w:top w:val="none" w:sz="0" w:space="0" w:color="auto"/>
            <w:left w:val="none" w:sz="0" w:space="0" w:color="auto"/>
            <w:bottom w:val="none" w:sz="0" w:space="0" w:color="auto"/>
            <w:right w:val="none" w:sz="0" w:space="0" w:color="auto"/>
          </w:divBdr>
          <w:divsChild>
            <w:div w:id="1258757473">
              <w:marLeft w:val="0"/>
              <w:marRight w:val="0"/>
              <w:marTop w:val="0"/>
              <w:marBottom w:val="0"/>
              <w:divBdr>
                <w:top w:val="none" w:sz="0" w:space="0" w:color="auto"/>
                <w:left w:val="none" w:sz="0" w:space="0" w:color="auto"/>
                <w:bottom w:val="none" w:sz="0" w:space="0" w:color="auto"/>
                <w:right w:val="none" w:sz="0" w:space="0" w:color="auto"/>
              </w:divBdr>
            </w:div>
          </w:divsChild>
        </w:div>
        <w:div w:id="273172086">
          <w:marLeft w:val="0"/>
          <w:marRight w:val="0"/>
          <w:marTop w:val="0"/>
          <w:marBottom w:val="0"/>
          <w:divBdr>
            <w:top w:val="none" w:sz="0" w:space="0" w:color="auto"/>
            <w:left w:val="none" w:sz="0" w:space="0" w:color="auto"/>
            <w:bottom w:val="none" w:sz="0" w:space="0" w:color="auto"/>
            <w:right w:val="none" w:sz="0" w:space="0" w:color="auto"/>
          </w:divBdr>
          <w:divsChild>
            <w:div w:id="101994061">
              <w:marLeft w:val="0"/>
              <w:marRight w:val="0"/>
              <w:marTop w:val="0"/>
              <w:marBottom w:val="0"/>
              <w:divBdr>
                <w:top w:val="none" w:sz="0" w:space="0" w:color="auto"/>
                <w:left w:val="none" w:sz="0" w:space="0" w:color="auto"/>
                <w:bottom w:val="none" w:sz="0" w:space="0" w:color="auto"/>
                <w:right w:val="none" w:sz="0" w:space="0" w:color="auto"/>
              </w:divBdr>
            </w:div>
            <w:div w:id="2006083763">
              <w:marLeft w:val="0"/>
              <w:marRight w:val="0"/>
              <w:marTop w:val="0"/>
              <w:marBottom w:val="0"/>
              <w:divBdr>
                <w:top w:val="none" w:sz="0" w:space="0" w:color="auto"/>
                <w:left w:val="none" w:sz="0" w:space="0" w:color="auto"/>
                <w:bottom w:val="none" w:sz="0" w:space="0" w:color="auto"/>
                <w:right w:val="none" w:sz="0" w:space="0" w:color="auto"/>
              </w:divBdr>
            </w:div>
            <w:div w:id="1252007778">
              <w:marLeft w:val="0"/>
              <w:marRight w:val="0"/>
              <w:marTop w:val="0"/>
              <w:marBottom w:val="0"/>
              <w:divBdr>
                <w:top w:val="none" w:sz="0" w:space="0" w:color="auto"/>
                <w:left w:val="none" w:sz="0" w:space="0" w:color="auto"/>
                <w:bottom w:val="none" w:sz="0" w:space="0" w:color="auto"/>
                <w:right w:val="none" w:sz="0" w:space="0" w:color="auto"/>
              </w:divBdr>
            </w:div>
          </w:divsChild>
        </w:div>
        <w:div w:id="1570769472">
          <w:marLeft w:val="0"/>
          <w:marRight w:val="0"/>
          <w:marTop w:val="0"/>
          <w:marBottom w:val="0"/>
          <w:divBdr>
            <w:top w:val="none" w:sz="0" w:space="0" w:color="auto"/>
            <w:left w:val="none" w:sz="0" w:space="0" w:color="auto"/>
            <w:bottom w:val="none" w:sz="0" w:space="0" w:color="auto"/>
            <w:right w:val="none" w:sz="0" w:space="0" w:color="auto"/>
          </w:divBdr>
          <w:divsChild>
            <w:div w:id="932787397">
              <w:marLeft w:val="0"/>
              <w:marRight w:val="0"/>
              <w:marTop w:val="0"/>
              <w:marBottom w:val="0"/>
              <w:divBdr>
                <w:top w:val="none" w:sz="0" w:space="0" w:color="auto"/>
                <w:left w:val="none" w:sz="0" w:space="0" w:color="auto"/>
                <w:bottom w:val="none" w:sz="0" w:space="0" w:color="auto"/>
                <w:right w:val="none" w:sz="0" w:space="0" w:color="auto"/>
              </w:divBdr>
            </w:div>
            <w:div w:id="1860507831">
              <w:marLeft w:val="0"/>
              <w:marRight w:val="0"/>
              <w:marTop w:val="0"/>
              <w:marBottom w:val="0"/>
              <w:divBdr>
                <w:top w:val="none" w:sz="0" w:space="0" w:color="auto"/>
                <w:left w:val="none" w:sz="0" w:space="0" w:color="auto"/>
                <w:bottom w:val="none" w:sz="0" w:space="0" w:color="auto"/>
                <w:right w:val="none" w:sz="0" w:space="0" w:color="auto"/>
              </w:divBdr>
            </w:div>
            <w:div w:id="854808467">
              <w:marLeft w:val="0"/>
              <w:marRight w:val="0"/>
              <w:marTop w:val="0"/>
              <w:marBottom w:val="0"/>
              <w:divBdr>
                <w:top w:val="none" w:sz="0" w:space="0" w:color="auto"/>
                <w:left w:val="none" w:sz="0" w:space="0" w:color="auto"/>
                <w:bottom w:val="none" w:sz="0" w:space="0" w:color="auto"/>
                <w:right w:val="none" w:sz="0" w:space="0" w:color="auto"/>
              </w:divBdr>
            </w:div>
            <w:div w:id="1180968994">
              <w:marLeft w:val="0"/>
              <w:marRight w:val="0"/>
              <w:marTop w:val="0"/>
              <w:marBottom w:val="0"/>
              <w:divBdr>
                <w:top w:val="none" w:sz="0" w:space="0" w:color="auto"/>
                <w:left w:val="none" w:sz="0" w:space="0" w:color="auto"/>
                <w:bottom w:val="none" w:sz="0" w:space="0" w:color="auto"/>
                <w:right w:val="none" w:sz="0" w:space="0" w:color="auto"/>
              </w:divBdr>
            </w:div>
            <w:div w:id="817653947">
              <w:marLeft w:val="0"/>
              <w:marRight w:val="0"/>
              <w:marTop w:val="0"/>
              <w:marBottom w:val="0"/>
              <w:divBdr>
                <w:top w:val="none" w:sz="0" w:space="0" w:color="auto"/>
                <w:left w:val="none" w:sz="0" w:space="0" w:color="auto"/>
                <w:bottom w:val="none" w:sz="0" w:space="0" w:color="auto"/>
                <w:right w:val="none" w:sz="0" w:space="0" w:color="auto"/>
              </w:divBdr>
            </w:div>
            <w:div w:id="2137291640">
              <w:marLeft w:val="0"/>
              <w:marRight w:val="0"/>
              <w:marTop w:val="0"/>
              <w:marBottom w:val="0"/>
              <w:divBdr>
                <w:top w:val="none" w:sz="0" w:space="0" w:color="auto"/>
                <w:left w:val="none" w:sz="0" w:space="0" w:color="auto"/>
                <w:bottom w:val="none" w:sz="0" w:space="0" w:color="auto"/>
                <w:right w:val="none" w:sz="0" w:space="0" w:color="auto"/>
              </w:divBdr>
            </w:div>
          </w:divsChild>
        </w:div>
        <w:div w:id="263539802">
          <w:marLeft w:val="0"/>
          <w:marRight w:val="0"/>
          <w:marTop w:val="0"/>
          <w:marBottom w:val="0"/>
          <w:divBdr>
            <w:top w:val="none" w:sz="0" w:space="0" w:color="auto"/>
            <w:left w:val="none" w:sz="0" w:space="0" w:color="auto"/>
            <w:bottom w:val="none" w:sz="0" w:space="0" w:color="auto"/>
            <w:right w:val="none" w:sz="0" w:space="0" w:color="auto"/>
          </w:divBdr>
          <w:divsChild>
            <w:div w:id="1250193673">
              <w:marLeft w:val="0"/>
              <w:marRight w:val="0"/>
              <w:marTop w:val="0"/>
              <w:marBottom w:val="0"/>
              <w:divBdr>
                <w:top w:val="none" w:sz="0" w:space="0" w:color="auto"/>
                <w:left w:val="none" w:sz="0" w:space="0" w:color="auto"/>
                <w:bottom w:val="none" w:sz="0" w:space="0" w:color="auto"/>
                <w:right w:val="none" w:sz="0" w:space="0" w:color="auto"/>
              </w:divBdr>
            </w:div>
          </w:divsChild>
        </w:div>
        <w:div w:id="2001543950">
          <w:marLeft w:val="0"/>
          <w:marRight w:val="0"/>
          <w:marTop w:val="0"/>
          <w:marBottom w:val="0"/>
          <w:divBdr>
            <w:top w:val="none" w:sz="0" w:space="0" w:color="auto"/>
            <w:left w:val="none" w:sz="0" w:space="0" w:color="auto"/>
            <w:bottom w:val="none" w:sz="0" w:space="0" w:color="auto"/>
            <w:right w:val="none" w:sz="0" w:space="0" w:color="auto"/>
          </w:divBdr>
          <w:divsChild>
            <w:div w:id="1043673920">
              <w:marLeft w:val="0"/>
              <w:marRight w:val="0"/>
              <w:marTop w:val="0"/>
              <w:marBottom w:val="0"/>
              <w:divBdr>
                <w:top w:val="none" w:sz="0" w:space="0" w:color="auto"/>
                <w:left w:val="none" w:sz="0" w:space="0" w:color="auto"/>
                <w:bottom w:val="none" w:sz="0" w:space="0" w:color="auto"/>
                <w:right w:val="none" w:sz="0" w:space="0" w:color="auto"/>
              </w:divBdr>
            </w:div>
            <w:div w:id="665404442">
              <w:marLeft w:val="0"/>
              <w:marRight w:val="0"/>
              <w:marTop w:val="0"/>
              <w:marBottom w:val="0"/>
              <w:divBdr>
                <w:top w:val="none" w:sz="0" w:space="0" w:color="auto"/>
                <w:left w:val="none" w:sz="0" w:space="0" w:color="auto"/>
                <w:bottom w:val="none" w:sz="0" w:space="0" w:color="auto"/>
                <w:right w:val="none" w:sz="0" w:space="0" w:color="auto"/>
              </w:divBdr>
            </w:div>
            <w:div w:id="664209034">
              <w:marLeft w:val="0"/>
              <w:marRight w:val="0"/>
              <w:marTop w:val="0"/>
              <w:marBottom w:val="0"/>
              <w:divBdr>
                <w:top w:val="none" w:sz="0" w:space="0" w:color="auto"/>
                <w:left w:val="none" w:sz="0" w:space="0" w:color="auto"/>
                <w:bottom w:val="none" w:sz="0" w:space="0" w:color="auto"/>
                <w:right w:val="none" w:sz="0" w:space="0" w:color="auto"/>
              </w:divBdr>
            </w:div>
          </w:divsChild>
        </w:div>
        <w:div w:id="1004358231">
          <w:marLeft w:val="0"/>
          <w:marRight w:val="0"/>
          <w:marTop w:val="0"/>
          <w:marBottom w:val="0"/>
          <w:divBdr>
            <w:top w:val="none" w:sz="0" w:space="0" w:color="auto"/>
            <w:left w:val="none" w:sz="0" w:space="0" w:color="auto"/>
            <w:bottom w:val="none" w:sz="0" w:space="0" w:color="auto"/>
            <w:right w:val="none" w:sz="0" w:space="0" w:color="auto"/>
          </w:divBdr>
          <w:divsChild>
            <w:div w:id="1599364457">
              <w:marLeft w:val="0"/>
              <w:marRight w:val="0"/>
              <w:marTop w:val="0"/>
              <w:marBottom w:val="0"/>
              <w:divBdr>
                <w:top w:val="none" w:sz="0" w:space="0" w:color="auto"/>
                <w:left w:val="none" w:sz="0" w:space="0" w:color="auto"/>
                <w:bottom w:val="none" w:sz="0" w:space="0" w:color="auto"/>
                <w:right w:val="none" w:sz="0" w:space="0" w:color="auto"/>
              </w:divBdr>
            </w:div>
            <w:div w:id="513808876">
              <w:marLeft w:val="0"/>
              <w:marRight w:val="0"/>
              <w:marTop w:val="0"/>
              <w:marBottom w:val="0"/>
              <w:divBdr>
                <w:top w:val="none" w:sz="0" w:space="0" w:color="auto"/>
                <w:left w:val="none" w:sz="0" w:space="0" w:color="auto"/>
                <w:bottom w:val="none" w:sz="0" w:space="0" w:color="auto"/>
                <w:right w:val="none" w:sz="0" w:space="0" w:color="auto"/>
              </w:divBdr>
            </w:div>
            <w:div w:id="1947346131">
              <w:marLeft w:val="0"/>
              <w:marRight w:val="0"/>
              <w:marTop w:val="0"/>
              <w:marBottom w:val="0"/>
              <w:divBdr>
                <w:top w:val="none" w:sz="0" w:space="0" w:color="auto"/>
                <w:left w:val="none" w:sz="0" w:space="0" w:color="auto"/>
                <w:bottom w:val="none" w:sz="0" w:space="0" w:color="auto"/>
                <w:right w:val="none" w:sz="0" w:space="0" w:color="auto"/>
              </w:divBdr>
            </w:div>
          </w:divsChild>
        </w:div>
        <w:div w:id="2125733448">
          <w:marLeft w:val="0"/>
          <w:marRight w:val="0"/>
          <w:marTop w:val="0"/>
          <w:marBottom w:val="0"/>
          <w:divBdr>
            <w:top w:val="none" w:sz="0" w:space="0" w:color="auto"/>
            <w:left w:val="none" w:sz="0" w:space="0" w:color="auto"/>
            <w:bottom w:val="none" w:sz="0" w:space="0" w:color="auto"/>
            <w:right w:val="none" w:sz="0" w:space="0" w:color="auto"/>
          </w:divBdr>
          <w:divsChild>
            <w:div w:id="242687282">
              <w:marLeft w:val="0"/>
              <w:marRight w:val="0"/>
              <w:marTop w:val="0"/>
              <w:marBottom w:val="0"/>
              <w:divBdr>
                <w:top w:val="none" w:sz="0" w:space="0" w:color="auto"/>
                <w:left w:val="none" w:sz="0" w:space="0" w:color="auto"/>
                <w:bottom w:val="none" w:sz="0" w:space="0" w:color="auto"/>
                <w:right w:val="none" w:sz="0" w:space="0" w:color="auto"/>
              </w:divBdr>
            </w:div>
            <w:div w:id="295570022">
              <w:marLeft w:val="0"/>
              <w:marRight w:val="0"/>
              <w:marTop w:val="0"/>
              <w:marBottom w:val="0"/>
              <w:divBdr>
                <w:top w:val="none" w:sz="0" w:space="0" w:color="auto"/>
                <w:left w:val="none" w:sz="0" w:space="0" w:color="auto"/>
                <w:bottom w:val="none" w:sz="0" w:space="0" w:color="auto"/>
                <w:right w:val="none" w:sz="0" w:space="0" w:color="auto"/>
              </w:divBdr>
            </w:div>
            <w:div w:id="18794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720427">
      <w:bodyDiv w:val="1"/>
      <w:marLeft w:val="0"/>
      <w:marRight w:val="0"/>
      <w:marTop w:val="0"/>
      <w:marBottom w:val="0"/>
      <w:divBdr>
        <w:top w:val="none" w:sz="0" w:space="0" w:color="auto"/>
        <w:left w:val="none" w:sz="0" w:space="0" w:color="auto"/>
        <w:bottom w:val="none" w:sz="0" w:space="0" w:color="auto"/>
        <w:right w:val="none" w:sz="0" w:space="0" w:color="auto"/>
      </w:divBdr>
    </w:div>
    <w:div w:id="863908531">
      <w:bodyDiv w:val="1"/>
      <w:marLeft w:val="0"/>
      <w:marRight w:val="0"/>
      <w:marTop w:val="0"/>
      <w:marBottom w:val="0"/>
      <w:divBdr>
        <w:top w:val="none" w:sz="0" w:space="0" w:color="auto"/>
        <w:left w:val="none" w:sz="0" w:space="0" w:color="auto"/>
        <w:bottom w:val="none" w:sz="0" w:space="0" w:color="auto"/>
        <w:right w:val="none" w:sz="0" w:space="0" w:color="auto"/>
      </w:divBdr>
    </w:div>
    <w:div w:id="878322437">
      <w:bodyDiv w:val="1"/>
      <w:marLeft w:val="0"/>
      <w:marRight w:val="0"/>
      <w:marTop w:val="0"/>
      <w:marBottom w:val="0"/>
      <w:divBdr>
        <w:top w:val="none" w:sz="0" w:space="0" w:color="auto"/>
        <w:left w:val="none" w:sz="0" w:space="0" w:color="auto"/>
        <w:bottom w:val="none" w:sz="0" w:space="0" w:color="auto"/>
        <w:right w:val="none" w:sz="0" w:space="0" w:color="auto"/>
      </w:divBdr>
    </w:div>
    <w:div w:id="883442688">
      <w:bodyDiv w:val="1"/>
      <w:marLeft w:val="0"/>
      <w:marRight w:val="0"/>
      <w:marTop w:val="0"/>
      <w:marBottom w:val="0"/>
      <w:divBdr>
        <w:top w:val="none" w:sz="0" w:space="0" w:color="auto"/>
        <w:left w:val="none" w:sz="0" w:space="0" w:color="auto"/>
        <w:bottom w:val="none" w:sz="0" w:space="0" w:color="auto"/>
        <w:right w:val="none" w:sz="0" w:space="0" w:color="auto"/>
      </w:divBdr>
    </w:div>
    <w:div w:id="884292132">
      <w:bodyDiv w:val="1"/>
      <w:marLeft w:val="0"/>
      <w:marRight w:val="0"/>
      <w:marTop w:val="0"/>
      <w:marBottom w:val="0"/>
      <w:divBdr>
        <w:top w:val="none" w:sz="0" w:space="0" w:color="auto"/>
        <w:left w:val="none" w:sz="0" w:space="0" w:color="auto"/>
        <w:bottom w:val="none" w:sz="0" w:space="0" w:color="auto"/>
        <w:right w:val="none" w:sz="0" w:space="0" w:color="auto"/>
      </w:divBdr>
    </w:div>
    <w:div w:id="918565024">
      <w:bodyDiv w:val="1"/>
      <w:marLeft w:val="0"/>
      <w:marRight w:val="0"/>
      <w:marTop w:val="0"/>
      <w:marBottom w:val="0"/>
      <w:divBdr>
        <w:top w:val="none" w:sz="0" w:space="0" w:color="auto"/>
        <w:left w:val="none" w:sz="0" w:space="0" w:color="auto"/>
        <w:bottom w:val="none" w:sz="0" w:space="0" w:color="auto"/>
        <w:right w:val="none" w:sz="0" w:space="0" w:color="auto"/>
      </w:divBdr>
    </w:div>
    <w:div w:id="971057897">
      <w:bodyDiv w:val="1"/>
      <w:marLeft w:val="0"/>
      <w:marRight w:val="0"/>
      <w:marTop w:val="0"/>
      <w:marBottom w:val="0"/>
      <w:divBdr>
        <w:top w:val="none" w:sz="0" w:space="0" w:color="auto"/>
        <w:left w:val="none" w:sz="0" w:space="0" w:color="auto"/>
        <w:bottom w:val="none" w:sz="0" w:space="0" w:color="auto"/>
        <w:right w:val="none" w:sz="0" w:space="0" w:color="auto"/>
      </w:divBdr>
    </w:div>
    <w:div w:id="993265185">
      <w:bodyDiv w:val="1"/>
      <w:marLeft w:val="0"/>
      <w:marRight w:val="0"/>
      <w:marTop w:val="0"/>
      <w:marBottom w:val="0"/>
      <w:divBdr>
        <w:top w:val="none" w:sz="0" w:space="0" w:color="auto"/>
        <w:left w:val="none" w:sz="0" w:space="0" w:color="auto"/>
        <w:bottom w:val="none" w:sz="0" w:space="0" w:color="auto"/>
        <w:right w:val="none" w:sz="0" w:space="0" w:color="auto"/>
      </w:divBdr>
    </w:div>
    <w:div w:id="1015692558">
      <w:bodyDiv w:val="1"/>
      <w:marLeft w:val="0"/>
      <w:marRight w:val="0"/>
      <w:marTop w:val="0"/>
      <w:marBottom w:val="0"/>
      <w:divBdr>
        <w:top w:val="none" w:sz="0" w:space="0" w:color="auto"/>
        <w:left w:val="none" w:sz="0" w:space="0" w:color="auto"/>
        <w:bottom w:val="none" w:sz="0" w:space="0" w:color="auto"/>
        <w:right w:val="none" w:sz="0" w:space="0" w:color="auto"/>
      </w:divBdr>
    </w:div>
    <w:div w:id="1127628852">
      <w:bodyDiv w:val="1"/>
      <w:marLeft w:val="0"/>
      <w:marRight w:val="0"/>
      <w:marTop w:val="0"/>
      <w:marBottom w:val="0"/>
      <w:divBdr>
        <w:top w:val="none" w:sz="0" w:space="0" w:color="auto"/>
        <w:left w:val="none" w:sz="0" w:space="0" w:color="auto"/>
        <w:bottom w:val="none" w:sz="0" w:space="0" w:color="auto"/>
        <w:right w:val="none" w:sz="0" w:space="0" w:color="auto"/>
      </w:divBdr>
    </w:div>
    <w:div w:id="1149596434">
      <w:bodyDiv w:val="1"/>
      <w:marLeft w:val="0"/>
      <w:marRight w:val="0"/>
      <w:marTop w:val="0"/>
      <w:marBottom w:val="0"/>
      <w:divBdr>
        <w:top w:val="none" w:sz="0" w:space="0" w:color="auto"/>
        <w:left w:val="none" w:sz="0" w:space="0" w:color="auto"/>
        <w:bottom w:val="none" w:sz="0" w:space="0" w:color="auto"/>
        <w:right w:val="none" w:sz="0" w:space="0" w:color="auto"/>
      </w:divBdr>
    </w:div>
    <w:div w:id="1215895993">
      <w:bodyDiv w:val="1"/>
      <w:marLeft w:val="0"/>
      <w:marRight w:val="0"/>
      <w:marTop w:val="0"/>
      <w:marBottom w:val="0"/>
      <w:divBdr>
        <w:top w:val="none" w:sz="0" w:space="0" w:color="auto"/>
        <w:left w:val="none" w:sz="0" w:space="0" w:color="auto"/>
        <w:bottom w:val="none" w:sz="0" w:space="0" w:color="auto"/>
        <w:right w:val="none" w:sz="0" w:space="0" w:color="auto"/>
      </w:divBdr>
    </w:div>
    <w:div w:id="1239943447">
      <w:bodyDiv w:val="1"/>
      <w:marLeft w:val="0"/>
      <w:marRight w:val="0"/>
      <w:marTop w:val="0"/>
      <w:marBottom w:val="0"/>
      <w:divBdr>
        <w:top w:val="none" w:sz="0" w:space="0" w:color="auto"/>
        <w:left w:val="none" w:sz="0" w:space="0" w:color="auto"/>
        <w:bottom w:val="none" w:sz="0" w:space="0" w:color="auto"/>
        <w:right w:val="none" w:sz="0" w:space="0" w:color="auto"/>
      </w:divBdr>
    </w:div>
    <w:div w:id="1291471014">
      <w:bodyDiv w:val="1"/>
      <w:marLeft w:val="0"/>
      <w:marRight w:val="0"/>
      <w:marTop w:val="0"/>
      <w:marBottom w:val="0"/>
      <w:divBdr>
        <w:top w:val="none" w:sz="0" w:space="0" w:color="auto"/>
        <w:left w:val="none" w:sz="0" w:space="0" w:color="auto"/>
        <w:bottom w:val="none" w:sz="0" w:space="0" w:color="auto"/>
        <w:right w:val="none" w:sz="0" w:space="0" w:color="auto"/>
      </w:divBdr>
    </w:div>
    <w:div w:id="1305889958">
      <w:bodyDiv w:val="1"/>
      <w:marLeft w:val="0"/>
      <w:marRight w:val="0"/>
      <w:marTop w:val="0"/>
      <w:marBottom w:val="0"/>
      <w:divBdr>
        <w:top w:val="none" w:sz="0" w:space="0" w:color="auto"/>
        <w:left w:val="none" w:sz="0" w:space="0" w:color="auto"/>
        <w:bottom w:val="none" w:sz="0" w:space="0" w:color="auto"/>
        <w:right w:val="none" w:sz="0" w:space="0" w:color="auto"/>
      </w:divBdr>
    </w:div>
    <w:div w:id="1310675509">
      <w:bodyDiv w:val="1"/>
      <w:marLeft w:val="0"/>
      <w:marRight w:val="0"/>
      <w:marTop w:val="0"/>
      <w:marBottom w:val="0"/>
      <w:divBdr>
        <w:top w:val="none" w:sz="0" w:space="0" w:color="auto"/>
        <w:left w:val="none" w:sz="0" w:space="0" w:color="auto"/>
        <w:bottom w:val="none" w:sz="0" w:space="0" w:color="auto"/>
        <w:right w:val="none" w:sz="0" w:space="0" w:color="auto"/>
      </w:divBdr>
    </w:div>
    <w:div w:id="1363943500">
      <w:bodyDiv w:val="1"/>
      <w:marLeft w:val="0"/>
      <w:marRight w:val="0"/>
      <w:marTop w:val="0"/>
      <w:marBottom w:val="0"/>
      <w:divBdr>
        <w:top w:val="none" w:sz="0" w:space="0" w:color="auto"/>
        <w:left w:val="none" w:sz="0" w:space="0" w:color="auto"/>
        <w:bottom w:val="none" w:sz="0" w:space="0" w:color="auto"/>
        <w:right w:val="none" w:sz="0" w:space="0" w:color="auto"/>
      </w:divBdr>
    </w:div>
    <w:div w:id="1366565728">
      <w:bodyDiv w:val="1"/>
      <w:marLeft w:val="0"/>
      <w:marRight w:val="0"/>
      <w:marTop w:val="0"/>
      <w:marBottom w:val="0"/>
      <w:divBdr>
        <w:top w:val="none" w:sz="0" w:space="0" w:color="auto"/>
        <w:left w:val="none" w:sz="0" w:space="0" w:color="auto"/>
        <w:bottom w:val="none" w:sz="0" w:space="0" w:color="auto"/>
        <w:right w:val="none" w:sz="0" w:space="0" w:color="auto"/>
      </w:divBdr>
    </w:div>
    <w:div w:id="1463697271">
      <w:bodyDiv w:val="1"/>
      <w:marLeft w:val="0"/>
      <w:marRight w:val="0"/>
      <w:marTop w:val="0"/>
      <w:marBottom w:val="0"/>
      <w:divBdr>
        <w:top w:val="none" w:sz="0" w:space="0" w:color="auto"/>
        <w:left w:val="none" w:sz="0" w:space="0" w:color="auto"/>
        <w:bottom w:val="none" w:sz="0" w:space="0" w:color="auto"/>
        <w:right w:val="none" w:sz="0" w:space="0" w:color="auto"/>
      </w:divBdr>
    </w:div>
    <w:div w:id="1486358574">
      <w:bodyDiv w:val="1"/>
      <w:marLeft w:val="0"/>
      <w:marRight w:val="0"/>
      <w:marTop w:val="0"/>
      <w:marBottom w:val="0"/>
      <w:divBdr>
        <w:top w:val="none" w:sz="0" w:space="0" w:color="auto"/>
        <w:left w:val="none" w:sz="0" w:space="0" w:color="auto"/>
        <w:bottom w:val="none" w:sz="0" w:space="0" w:color="auto"/>
        <w:right w:val="none" w:sz="0" w:space="0" w:color="auto"/>
      </w:divBdr>
    </w:div>
    <w:div w:id="1514876834">
      <w:bodyDiv w:val="1"/>
      <w:marLeft w:val="0"/>
      <w:marRight w:val="0"/>
      <w:marTop w:val="0"/>
      <w:marBottom w:val="0"/>
      <w:divBdr>
        <w:top w:val="none" w:sz="0" w:space="0" w:color="auto"/>
        <w:left w:val="none" w:sz="0" w:space="0" w:color="auto"/>
        <w:bottom w:val="none" w:sz="0" w:space="0" w:color="auto"/>
        <w:right w:val="none" w:sz="0" w:space="0" w:color="auto"/>
      </w:divBdr>
    </w:div>
    <w:div w:id="1566866971">
      <w:bodyDiv w:val="1"/>
      <w:marLeft w:val="0"/>
      <w:marRight w:val="0"/>
      <w:marTop w:val="0"/>
      <w:marBottom w:val="0"/>
      <w:divBdr>
        <w:top w:val="none" w:sz="0" w:space="0" w:color="auto"/>
        <w:left w:val="none" w:sz="0" w:space="0" w:color="auto"/>
        <w:bottom w:val="none" w:sz="0" w:space="0" w:color="auto"/>
        <w:right w:val="none" w:sz="0" w:space="0" w:color="auto"/>
      </w:divBdr>
    </w:div>
    <w:div w:id="1573852258">
      <w:bodyDiv w:val="1"/>
      <w:marLeft w:val="0"/>
      <w:marRight w:val="0"/>
      <w:marTop w:val="0"/>
      <w:marBottom w:val="0"/>
      <w:divBdr>
        <w:top w:val="none" w:sz="0" w:space="0" w:color="auto"/>
        <w:left w:val="none" w:sz="0" w:space="0" w:color="auto"/>
        <w:bottom w:val="none" w:sz="0" w:space="0" w:color="auto"/>
        <w:right w:val="none" w:sz="0" w:space="0" w:color="auto"/>
      </w:divBdr>
    </w:div>
    <w:div w:id="1619144710">
      <w:bodyDiv w:val="1"/>
      <w:marLeft w:val="0"/>
      <w:marRight w:val="0"/>
      <w:marTop w:val="0"/>
      <w:marBottom w:val="0"/>
      <w:divBdr>
        <w:top w:val="none" w:sz="0" w:space="0" w:color="auto"/>
        <w:left w:val="none" w:sz="0" w:space="0" w:color="auto"/>
        <w:bottom w:val="none" w:sz="0" w:space="0" w:color="auto"/>
        <w:right w:val="none" w:sz="0" w:space="0" w:color="auto"/>
      </w:divBdr>
    </w:div>
    <w:div w:id="1620648435">
      <w:bodyDiv w:val="1"/>
      <w:marLeft w:val="0"/>
      <w:marRight w:val="0"/>
      <w:marTop w:val="0"/>
      <w:marBottom w:val="0"/>
      <w:divBdr>
        <w:top w:val="none" w:sz="0" w:space="0" w:color="auto"/>
        <w:left w:val="none" w:sz="0" w:space="0" w:color="auto"/>
        <w:bottom w:val="none" w:sz="0" w:space="0" w:color="auto"/>
        <w:right w:val="none" w:sz="0" w:space="0" w:color="auto"/>
      </w:divBdr>
    </w:div>
    <w:div w:id="1624844769">
      <w:bodyDiv w:val="1"/>
      <w:marLeft w:val="0"/>
      <w:marRight w:val="0"/>
      <w:marTop w:val="0"/>
      <w:marBottom w:val="0"/>
      <w:divBdr>
        <w:top w:val="none" w:sz="0" w:space="0" w:color="auto"/>
        <w:left w:val="none" w:sz="0" w:space="0" w:color="auto"/>
        <w:bottom w:val="none" w:sz="0" w:space="0" w:color="auto"/>
        <w:right w:val="none" w:sz="0" w:space="0" w:color="auto"/>
      </w:divBdr>
    </w:div>
    <w:div w:id="1650211730">
      <w:bodyDiv w:val="1"/>
      <w:marLeft w:val="0"/>
      <w:marRight w:val="0"/>
      <w:marTop w:val="0"/>
      <w:marBottom w:val="0"/>
      <w:divBdr>
        <w:top w:val="none" w:sz="0" w:space="0" w:color="auto"/>
        <w:left w:val="none" w:sz="0" w:space="0" w:color="auto"/>
        <w:bottom w:val="none" w:sz="0" w:space="0" w:color="auto"/>
        <w:right w:val="none" w:sz="0" w:space="0" w:color="auto"/>
      </w:divBdr>
    </w:div>
    <w:div w:id="1652905316">
      <w:bodyDiv w:val="1"/>
      <w:marLeft w:val="0"/>
      <w:marRight w:val="0"/>
      <w:marTop w:val="0"/>
      <w:marBottom w:val="0"/>
      <w:divBdr>
        <w:top w:val="none" w:sz="0" w:space="0" w:color="auto"/>
        <w:left w:val="none" w:sz="0" w:space="0" w:color="auto"/>
        <w:bottom w:val="none" w:sz="0" w:space="0" w:color="auto"/>
        <w:right w:val="none" w:sz="0" w:space="0" w:color="auto"/>
      </w:divBdr>
    </w:div>
    <w:div w:id="1778597284">
      <w:bodyDiv w:val="1"/>
      <w:marLeft w:val="0"/>
      <w:marRight w:val="0"/>
      <w:marTop w:val="0"/>
      <w:marBottom w:val="0"/>
      <w:divBdr>
        <w:top w:val="none" w:sz="0" w:space="0" w:color="auto"/>
        <w:left w:val="none" w:sz="0" w:space="0" w:color="auto"/>
        <w:bottom w:val="none" w:sz="0" w:space="0" w:color="auto"/>
        <w:right w:val="none" w:sz="0" w:space="0" w:color="auto"/>
      </w:divBdr>
    </w:div>
    <w:div w:id="1909071365">
      <w:bodyDiv w:val="1"/>
      <w:marLeft w:val="0"/>
      <w:marRight w:val="0"/>
      <w:marTop w:val="0"/>
      <w:marBottom w:val="0"/>
      <w:divBdr>
        <w:top w:val="none" w:sz="0" w:space="0" w:color="auto"/>
        <w:left w:val="none" w:sz="0" w:space="0" w:color="auto"/>
        <w:bottom w:val="none" w:sz="0" w:space="0" w:color="auto"/>
        <w:right w:val="none" w:sz="0" w:space="0" w:color="auto"/>
      </w:divBdr>
      <w:divsChild>
        <w:div w:id="1634826283">
          <w:marLeft w:val="0"/>
          <w:marRight w:val="0"/>
          <w:marTop w:val="0"/>
          <w:marBottom w:val="0"/>
          <w:divBdr>
            <w:top w:val="none" w:sz="0" w:space="0" w:color="auto"/>
            <w:left w:val="none" w:sz="0" w:space="0" w:color="auto"/>
            <w:bottom w:val="none" w:sz="0" w:space="0" w:color="auto"/>
            <w:right w:val="none" w:sz="0" w:space="0" w:color="auto"/>
          </w:divBdr>
          <w:divsChild>
            <w:div w:id="311369349">
              <w:marLeft w:val="0"/>
              <w:marRight w:val="0"/>
              <w:marTop w:val="0"/>
              <w:marBottom w:val="0"/>
              <w:divBdr>
                <w:top w:val="none" w:sz="0" w:space="0" w:color="auto"/>
                <w:left w:val="none" w:sz="0" w:space="0" w:color="auto"/>
                <w:bottom w:val="none" w:sz="0" w:space="0" w:color="auto"/>
                <w:right w:val="none" w:sz="0" w:space="0" w:color="auto"/>
              </w:divBdr>
            </w:div>
          </w:divsChild>
        </w:div>
        <w:div w:id="1485077493">
          <w:marLeft w:val="0"/>
          <w:marRight w:val="0"/>
          <w:marTop w:val="0"/>
          <w:marBottom w:val="0"/>
          <w:divBdr>
            <w:top w:val="none" w:sz="0" w:space="0" w:color="auto"/>
            <w:left w:val="none" w:sz="0" w:space="0" w:color="auto"/>
            <w:bottom w:val="none" w:sz="0" w:space="0" w:color="auto"/>
            <w:right w:val="none" w:sz="0" w:space="0" w:color="auto"/>
          </w:divBdr>
          <w:divsChild>
            <w:div w:id="746267603">
              <w:marLeft w:val="0"/>
              <w:marRight w:val="0"/>
              <w:marTop w:val="0"/>
              <w:marBottom w:val="0"/>
              <w:divBdr>
                <w:top w:val="none" w:sz="0" w:space="0" w:color="auto"/>
                <w:left w:val="none" w:sz="0" w:space="0" w:color="auto"/>
                <w:bottom w:val="none" w:sz="0" w:space="0" w:color="auto"/>
                <w:right w:val="none" w:sz="0" w:space="0" w:color="auto"/>
              </w:divBdr>
            </w:div>
          </w:divsChild>
        </w:div>
        <w:div w:id="1709452476">
          <w:marLeft w:val="0"/>
          <w:marRight w:val="0"/>
          <w:marTop w:val="0"/>
          <w:marBottom w:val="0"/>
          <w:divBdr>
            <w:top w:val="none" w:sz="0" w:space="0" w:color="auto"/>
            <w:left w:val="none" w:sz="0" w:space="0" w:color="auto"/>
            <w:bottom w:val="none" w:sz="0" w:space="0" w:color="auto"/>
            <w:right w:val="none" w:sz="0" w:space="0" w:color="auto"/>
          </w:divBdr>
          <w:divsChild>
            <w:div w:id="415589402">
              <w:marLeft w:val="0"/>
              <w:marRight w:val="0"/>
              <w:marTop w:val="0"/>
              <w:marBottom w:val="0"/>
              <w:divBdr>
                <w:top w:val="none" w:sz="0" w:space="0" w:color="auto"/>
                <w:left w:val="none" w:sz="0" w:space="0" w:color="auto"/>
                <w:bottom w:val="none" w:sz="0" w:space="0" w:color="auto"/>
                <w:right w:val="none" w:sz="0" w:space="0" w:color="auto"/>
              </w:divBdr>
            </w:div>
          </w:divsChild>
        </w:div>
        <w:div w:id="1928226312">
          <w:marLeft w:val="0"/>
          <w:marRight w:val="0"/>
          <w:marTop w:val="0"/>
          <w:marBottom w:val="0"/>
          <w:divBdr>
            <w:top w:val="none" w:sz="0" w:space="0" w:color="auto"/>
            <w:left w:val="none" w:sz="0" w:space="0" w:color="auto"/>
            <w:bottom w:val="none" w:sz="0" w:space="0" w:color="auto"/>
            <w:right w:val="none" w:sz="0" w:space="0" w:color="auto"/>
          </w:divBdr>
          <w:divsChild>
            <w:div w:id="1102650606">
              <w:marLeft w:val="0"/>
              <w:marRight w:val="0"/>
              <w:marTop w:val="0"/>
              <w:marBottom w:val="0"/>
              <w:divBdr>
                <w:top w:val="none" w:sz="0" w:space="0" w:color="auto"/>
                <w:left w:val="none" w:sz="0" w:space="0" w:color="auto"/>
                <w:bottom w:val="none" w:sz="0" w:space="0" w:color="auto"/>
                <w:right w:val="none" w:sz="0" w:space="0" w:color="auto"/>
              </w:divBdr>
            </w:div>
          </w:divsChild>
        </w:div>
        <w:div w:id="875317173">
          <w:marLeft w:val="0"/>
          <w:marRight w:val="0"/>
          <w:marTop w:val="0"/>
          <w:marBottom w:val="0"/>
          <w:divBdr>
            <w:top w:val="none" w:sz="0" w:space="0" w:color="auto"/>
            <w:left w:val="none" w:sz="0" w:space="0" w:color="auto"/>
            <w:bottom w:val="none" w:sz="0" w:space="0" w:color="auto"/>
            <w:right w:val="none" w:sz="0" w:space="0" w:color="auto"/>
          </w:divBdr>
          <w:divsChild>
            <w:div w:id="2024479313">
              <w:marLeft w:val="0"/>
              <w:marRight w:val="0"/>
              <w:marTop w:val="0"/>
              <w:marBottom w:val="0"/>
              <w:divBdr>
                <w:top w:val="none" w:sz="0" w:space="0" w:color="auto"/>
                <w:left w:val="none" w:sz="0" w:space="0" w:color="auto"/>
                <w:bottom w:val="none" w:sz="0" w:space="0" w:color="auto"/>
                <w:right w:val="none" w:sz="0" w:space="0" w:color="auto"/>
              </w:divBdr>
            </w:div>
          </w:divsChild>
        </w:div>
        <w:div w:id="1120953185">
          <w:marLeft w:val="0"/>
          <w:marRight w:val="0"/>
          <w:marTop w:val="0"/>
          <w:marBottom w:val="0"/>
          <w:divBdr>
            <w:top w:val="none" w:sz="0" w:space="0" w:color="auto"/>
            <w:left w:val="none" w:sz="0" w:space="0" w:color="auto"/>
            <w:bottom w:val="none" w:sz="0" w:space="0" w:color="auto"/>
            <w:right w:val="none" w:sz="0" w:space="0" w:color="auto"/>
          </w:divBdr>
          <w:divsChild>
            <w:div w:id="182016321">
              <w:marLeft w:val="0"/>
              <w:marRight w:val="0"/>
              <w:marTop w:val="0"/>
              <w:marBottom w:val="0"/>
              <w:divBdr>
                <w:top w:val="none" w:sz="0" w:space="0" w:color="auto"/>
                <w:left w:val="none" w:sz="0" w:space="0" w:color="auto"/>
                <w:bottom w:val="none" w:sz="0" w:space="0" w:color="auto"/>
                <w:right w:val="none" w:sz="0" w:space="0" w:color="auto"/>
              </w:divBdr>
            </w:div>
          </w:divsChild>
        </w:div>
        <w:div w:id="1133449917">
          <w:marLeft w:val="0"/>
          <w:marRight w:val="0"/>
          <w:marTop w:val="0"/>
          <w:marBottom w:val="0"/>
          <w:divBdr>
            <w:top w:val="none" w:sz="0" w:space="0" w:color="auto"/>
            <w:left w:val="none" w:sz="0" w:space="0" w:color="auto"/>
            <w:bottom w:val="none" w:sz="0" w:space="0" w:color="auto"/>
            <w:right w:val="none" w:sz="0" w:space="0" w:color="auto"/>
          </w:divBdr>
          <w:divsChild>
            <w:div w:id="786047637">
              <w:marLeft w:val="0"/>
              <w:marRight w:val="0"/>
              <w:marTop w:val="0"/>
              <w:marBottom w:val="0"/>
              <w:divBdr>
                <w:top w:val="none" w:sz="0" w:space="0" w:color="auto"/>
                <w:left w:val="none" w:sz="0" w:space="0" w:color="auto"/>
                <w:bottom w:val="none" w:sz="0" w:space="0" w:color="auto"/>
                <w:right w:val="none" w:sz="0" w:space="0" w:color="auto"/>
              </w:divBdr>
            </w:div>
          </w:divsChild>
        </w:div>
        <w:div w:id="1558514665">
          <w:marLeft w:val="0"/>
          <w:marRight w:val="0"/>
          <w:marTop w:val="0"/>
          <w:marBottom w:val="0"/>
          <w:divBdr>
            <w:top w:val="none" w:sz="0" w:space="0" w:color="auto"/>
            <w:left w:val="none" w:sz="0" w:space="0" w:color="auto"/>
            <w:bottom w:val="none" w:sz="0" w:space="0" w:color="auto"/>
            <w:right w:val="none" w:sz="0" w:space="0" w:color="auto"/>
          </w:divBdr>
          <w:divsChild>
            <w:div w:id="1710646822">
              <w:marLeft w:val="0"/>
              <w:marRight w:val="0"/>
              <w:marTop w:val="0"/>
              <w:marBottom w:val="0"/>
              <w:divBdr>
                <w:top w:val="none" w:sz="0" w:space="0" w:color="auto"/>
                <w:left w:val="none" w:sz="0" w:space="0" w:color="auto"/>
                <w:bottom w:val="none" w:sz="0" w:space="0" w:color="auto"/>
                <w:right w:val="none" w:sz="0" w:space="0" w:color="auto"/>
              </w:divBdr>
            </w:div>
          </w:divsChild>
        </w:div>
        <w:div w:id="227762258">
          <w:marLeft w:val="0"/>
          <w:marRight w:val="0"/>
          <w:marTop w:val="0"/>
          <w:marBottom w:val="0"/>
          <w:divBdr>
            <w:top w:val="none" w:sz="0" w:space="0" w:color="auto"/>
            <w:left w:val="none" w:sz="0" w:space="0" w:color="auto"/>
            <w:bottom w:val="none" w:sz="0" w:space="0" w:color="auto"/>
            <w:right w:val="none" w:sz="0" w:space="0" w:color="auto"/>
          </w:divBdr>
          <w:divsChild>
            <w:div w:id="1787775795">
              <w:marLeft w:val="0"/>
              <w:marRight w:val="0"/>
              <w:marTop w:val="0"/>
              <w:marBottom w:val="0"/>
              <w:divBdr>
                <w:top w:val="none" w:sz="0" w:space="0" w:color="auto"/>
                <w:left w:val="none" w:sz="0" w:space="0" w:color="auto"/>
                <w:bottom w:val="none" w:sz="0" w:space="0" w:color="auto"/>
                <w:right w:val="none" w:sz="0" w:space="0" w:color="auto"/>
              </w:divBdr>
            </w:div>
            <w:div w:id="46413518">
              <w:marLeft w:val="0"/>
              <w:marRight w:val="0"/>
              <w:marTop w:val="0"/>
              <w:marBottom w:val="0"/>
              <w:divBdr>
                <w:top w:val="none" w:sz="0" w:space="0" w:color="auto"/>
                <w:left w:val="none" w:sz="0" w:space="0" w:color="auto"/>
                <w:bottom w:val="none" w:sz="0" w:space="0" w:color="auto"/>
                <w:right w:val="none" w:sz="0" w:space="0" w:color="auto"/>
              </w:divBdr>
            </w:div>
          </w:divsChild>
        </w:div>
        <w:div w:id="191068119">
          <w:marLeft w:val="0"/>
          <w:marRight w:val="0"/>
          <w:marTop w:val="0"/>
          <w:marBottom w:val="0"/>
          <w:divBdr>
            <w:top w:val="none" w:sz="0" w:space="0" w:color="auto"/>
            <w:left w:val="none" w:sz="0" w:space="0" w:color="auto"/>
            <w:bottom w:val="none" w:sz="0" w:space="0" w:color="auto"/>
            <w:right w:val="none" w:sz="0" w:space="0" w:color="auto"/>
          </w:divBdr>
          <w:divsChild>
            <w:div w:id="1387485841">
              <w:marLeft w:val="0"/>
              <w:marRight w:val="0"/>
              <w:marTop w:val="0"/>
              <w:marBottom w:val="0"/>
              <w:divBdr>
                <w:top w:val="none" w:sz="0" w:space="0" w:color="auto"/>
                <w:left w:val="none" w:sz="0" w:space="0" w:color="auto"/>
                <w:bottom w:val="none" w:sz="0" w:space="0" w:color="auto"/>
                <w:right w:val="none" w:sz="0" w:space="0" w:color="auto"/>
              </w:divBdr>
            </w:div>
            <w:div w:id="357969943">
              <w:marLeft w:val="0"/>
              <w:marRight w:val="0"/>
              <w:marTop w:val="0"/>
              <w:marBottom w:val="0"/>
              <w:divBdr>
                <w:top w:val="none" w:sz="0" w:space="0" w:color="auto"/>
                <w:left w:val="none" w:sz="0" w:space="0" w:color="auto"/>
                <w:bottom w:val="none" w:sz="0" w:space="0" w:color="auto"/>
                <w:right w:val="none" w:sz="0" w:space="0" w:color="auto"/>
              </w:divBdr>
            </w:div>
          </w:divsChild>
        </w:div>
        <w:div w:id="2113938690">
          <w:marLeft w:val="0"/>
          <w:marRight w:val="0"/>
          <w:marTop w:val="0"/>
          <w:marBottom w:val="0"/>
          <w:divBdr>
            <w:top w:val="none" w:sz="0" w:space="0" w:color="auto"/>
            <w:left w:val="none" w:sz="0" w:space="0" w:color="auto"/>
            <w:bottom w:val="none" w:sz="0" w:space="0" w:color="auto"/>
            <w:right w:val="none" w:sz="0" w:space="0" w:color="auto"/>
          </w:divBdr>
          <w:divsChild>
            <w:div w:id="590479379">
              <w:marLeft w:val="0"/>
              <w:marRight w:val="0"/>
              <w:marTop w:val="0"/>
              <w:marBottom w:val="0"/>
              <w:divBdr>
                <w:top w:val="none" w:sz="0" w:space="0" w:color="auto"/>
                <w:left w:val="none" w:sz="0" w:space="0" w:color="auto"/>
                <w:bottom w:val="none" w:sz="0" w:space="0" w:color="auto"/>
                <w:right w:val="none" w:sz="0" w:space="0" w:color="auto"/>
              </w:divBdr>
            </w:div>
            <w:div w:id="1703281154">
              <w:marLeft w:val="0"/>
              <w:marRight w:val="0"/>
              <w:marTop w:val="0"/>
              <w:marBottom w:val="0"/>
              <w:divBdr>
                <w:top w:val="none" w:sz="0" w:space="0" w:color="auto"/>
                <w:left w:val="none" w:sz="0" w:space="0" w:color="auto"/>
                <w:bottom w:val="none" w:sz="0" w:space="0" w:color="auto"/>
                <w:right w:val="none" w:sz="0" w:space="0" w:color="auto"/>
              </w:divBdr>
            </w:div>
          </w:divsChild>
        </w:div>
        <w:div w:id="279269391">
          <w:marLeft w:val="0"/>
          <w:marRight w:val="0"/>
          <w:marTop w:val="0"/>
          <w:marBottom w:val="0"/>
          <w:divBdr>
            <w:top w:val="none" w:sz="0" w:space="0" w:color="auto"/>
            <w:left w:val="none" w:sz="0" w:space="0" w:color="auto"/>
            <w:bottom w:val="none" w:sz="0" w:space="0" w:color="auto"/>
            <w:right w:val="none" w:sz="0" w:space="0" w:color="auto"/>
          </w:divBdr>
          <w:divsChild>
            <w:div w:id="1535390410">
              <w:marLeft w:val="0"/>
              <w:marRight w:val="0"/>
              <w:marTop w:val="0"/>
              <w:marBottom w:val="0"/>
              <w:divBdr>
                <w:top w:val="none" w:sz="0" w:space="0" w:color="auto"/>
                <w:left w:val="none" w:sz="0" w:space="0" w:color="auto"/>
                <w:bottom w:val="none" w:sz="0" w:space="0" w:color="auto"/>
                <w:right w:val="none" w:sz="0" w:space="0" w:color="auto"/>
              </w:divBdr>
            </w:div>
            <w:div w:id="352267742">
              <w:marLeft w:val="0"/>
              <w:marRight w:val="0"/>
              <w:marTop w:val="0"/>
              <w:marBottom w:val="0"/>
              <w:divBdr>
                <w:top w:val="none" w:sz="0" w:space="0" w:color="auto"/>
                <w:left w:val="none" w:sz="0" w:space="0" w:color="auto"/>
                <w:bottom w:val="none" w:sz="0" w:space="0" w:color="auto"/>
                <w:right w:val="none" w:sz="0" w:space="0" w:color="auto"/>
              </w:divBdr>
            </w:div>
            <w:div w:id="747656815">
              <w:marLeft w:val="0"/>
              <w:marRight w:val="0"/>
              <w:marTop w:val="0"/>
              <w:marBottom w:val="0"/>
              <w:divBdr>
                <w:top w:val="none" w:sz="0" w:space="0" w:color="auto"/>
                <w:left w:val="none" w:sz="0" w:space="0" w:color="auto"/>
                <w:bottom w:val="none" w:sz="0" w:space="0" w:color="auto"/>
                <w:right w:val="none" w:sz="0" w:space="0" w:color="auto"/>
              </w:divBdr>
            </w:div>
            <w:div w:id="142820400">
              <w:marLeft w:val="0"/>
              <w:marRight w:val="0"/>
              <w:marTop w:val="0"/>
              <w:marBottom w:val="0"/>
              <w:divBdr>
                <w:top w:val="none" w:sz="0" w:space="0" w:color="auto"/>
                <w:left w:val="none" w:sz="0" w:space="0" w:color="auto"/>
                <w:bottom w:val="none" w:sz="0" w:space="0" w:color="auto"/>
                <w:right w:val="none" w:sz="0" w:space="0" w:color="auto"/>
              </w:divBdr>
            </w:div>
          </w:divsChild>
        </w:div>
        <w:div w:id="2094080110">
          <w:marLeft w:val="0"/>
          <w:marRight w:val="0"/>
          <w:marTop w:val="0"/>
          <w:marBottom w:val="0"/>
          <w:divBdr>
            <w:top w:val="none" w:sz="0" w:space="0" w:color="auto"/>
            <w:left w:val="none" w:sz="0" w:space="0" w:color="auto"/>
            <w:bottom w:val="none" w:sz="0" w:space="0" w:color="auto"/>
            <w:right w:val="none" w:sz="0" w:space="0" w:color="auto"/>
          </w:divBdr>
          <w:divsChild>
            <w:div w:id="2081831408">
              <w:marLeft w:val="0"/>
              <w:marRight w:val="0"/>
              <w:marTop w:val="0"/>
              <w:marBottom w:val="0"/>
              <w:divBdr>
                <w:top w:val="none" w:sz="0" w:space="0" w:color="auto"/>
                <w:left w:val="none" w:sz="0" w:space="0" w:color="auto"/>
                <w:bottom w:val="none" w:sz="0" w:space="0" w:color="auto"/>
                <w:right w:val="none" w:sz="0" w:space="0" w:color="auto"/>
              </w:divBdr>
            </w:div>
            <w:div w:id="1351102996">
              <w:marLeft w:val="0"/>
              <w:marRight w:val="0"/>
              <w:marTop w:val="0"/>
              <w:marBottom w:val="0"/>
              <w:divBdr>
                <w:top w:val="none" w:sz="0" w:space="0" w:color="auto"/>
                <w:left w:val="none" w:sz="0" w:space="0" w:color="auto"/>
                <w:bottom w:val="none" w:sz="0" w:space="0" w:color="auto"/>
                <w:right w:val="none" w:sz="0" w:space="0" w:color="auto"/>
              </w:divBdr>
            </w:div>
            <w:div w:id="1002926558">
              <w:marLeft w:val="0"/>
              <w:marRight w:val="0"/>
              <w:marTop w:val="0"/>
              <w:marBottom w:val="0"/>
              <w:divBdr>
                <w:top w:val="none" w:sz="0" w:space="0" w:color="auto"/>
                <w:left w:val="none" w:sz="0" w:space="0" w:color="auto"/>
                <w:bottom w:val="none" w:sz="0" w:space="0" w:color="auto"/>
                <w:right w:val="none" w:sz="0" w:space="0" w:color="auto"/>
              </w:divBdr>
            </w:div>
          </w:divsChild>
        </w:div>
        <w:div w:id="1037900015">
          <w:marLeft w:val="0"/>
          <w:marRight w:val="0"/>
          <w:marTop w:val="0"/>
          <w:marBottom w:val="0"/>
          <w:divBdr>
            <w:top w:val="none" w:sz="0" w:space="0" w:color="auto"/>
            <w:left w:val="none" w:sz="0" w:space="0" w:color="auto"/>
            <w:bottom w:val="none" w:sz="0" w:space="0" w:color="auto"/>
            <w:right w:val="none" w:sz="0" w:space="0" w:color="auto"/>
          </w:divBdr>
          <w:divsChild>
            <w:div w:id="846603379">
              <w:marLeft w:val="0"/>
              <w:marRight w:val="0"/>
              <w:marTop w:val="0"/>
              <w:marBottom w:val="0"/>
              <w:divBdr>
                <w:top w:val="none" w:sz="0" w:space="0" w:color="auto"/>
                <w:left w:val="none" w:sz="0" w:space="0" w:color="auto"/>
                <w:bottom w:val="none" w:sz="0" w:space="0" w:color="auto"/>
                <w:right w:val="none" w:sz="0" w:space="0" w:color="auto"/>
              </w:divBdr>
            </w:div>
            <w:div w:id="1608122746">
              <w:marLeft w:val="0"/>
              <w:marRight w:val="0"/>
              <w:marTop w:val="0"/>
              <w:marBottom w:val="0"/>
              <w:divBdr>
                <w:top w:val="none" w:sz="0" w:space="0" w:color="auto"/>
                <w:left w:val="none" w:sz="0" w:space="0" w:color="auto"/>
                <w:bottom w:val="none" w:sz="0" w:space="0" w:color="auto"/>
                <w:right w:val="none" w:sz="0" w:space="0" w:color="auto"/>
              </w:divBdr>
            </w:div>
            <w:div w:id="680859648">
              <w:marLeft w:val="0"/>
              <w:marRight w:val="0"/>
              <w:marTop w:val="0"/>
              <w:marBottom w:val="0"/>
              <w:divBdr>
                <w:top w:val="none" w:sz="0" w:space="0" w:color="auto"/>
                <w:left w:val="none" w:sz="0" w:space="0" w:color="auto"/>
                <w:bottom w:val="none" w:sz="0" w:space="0" w:color="auto"/>
                <w:right w:val="none" w:sz="0" w:space="0" w:color="auto"/>
              </w:divBdr>
            </w:div>
          </w:divsChild>
        </w:div>
        <w:div w:id="2140757175">
          <w:marLeft w:val="0"/>
          <w:marRight w:val="0"/>
          <w:marTop w:val="0"/>
          <w:marBottom w:val="0"/>
          <w:divBdr>
            <w:top w:val="none" w:sz="0" w:space="0" w:color="auto"/>
            <w:left w:val="none" w:sz="0" w:space="0" w:color="auto"/>
            <w:bottom w:val="none" w:sz="0" w:space="0" w:color="auto"/>
            <w:right w:val="none" w:sz="0" w:space="0" w:color="auto"/>
          </w:divBdr>
          <w:divsChild>
            <w:div w:id="613173238">
              <w:marLeft w:val="0"/>
              <w:marRight w:val="0"/>
              <w:marTop w:val="0"/>
              <w:marBottom w:val="0"/>
              <w:divBdr>
                <w:top w:val="none" w:sz="0" w:space="0" w:color="auto"/>
                <w:left w:val="none" w:sz="0" w:space="0" w:color="auto"/>
                <w:bottom w:val="none" w:sz="0" w:space="0" w:color="auto"/>
                <w:right w:val="none" w:sz="0" w:space="0" w:color="auto"/>
              </w:divBdr>
            </w:div>
            <w:div w:id="1301379055">
              <w:marLeft w:val="0"/>
              <w:marRight w:val="0"/>
              <w:marTop w:val="0"/>
              <w:marBottom w:val="0"/>
              <w:divBdr>
                <w:top w:val="none" w:sz="0" w:space="0" w:color="auto"/>
                <w:left w:val="none" w:sz="0" w:space="0" w:color="auto"/>
                <w:bottom w:val="none" w:sz="0" w:space="0" w:color="auto"/>
                <w:right w:val="none" w:sz="0" w:space="0" w:color="auto"/>
              </w:divBdr>
            </w:div>
            <w:div w:id="811865885">
              <w:marLeft w:val="0"/>
              <w:marRight w:val="0"/>
              <w:marTop w:val="0"/>
              <w:marBottom w:val="0"/>
              <w:divBdr>
                <w:top w:val="none" w:sz="0" w:space="0" w:color="auto"/>
                <w:left w:val="none" w:sz="0" w:space="0" w:color="auto"/>
                <w:bottom w:val="none" w:sz="0" w:space="0" w:color="auto"/>
                <w:right w:val="none" w:sz="0" w:space="0" w:color="auto"/>
              </w:divBdr>
            </w:div>
            <w:div w:id="1161002907">
              <w:marLeft w:val="0"/>
              <w:marRight w:val="0"/>
              <w:marTop w:val="0"/>
              <w:marBottom w:val="0"/>
              <w:divBdr>
                <w:top w:val="none" w:sz="0" w:space="0" w:color="auto"/>
                <w:left w:val="none" w:sz="0" w:space="0" w:color="auto"/>
                <w:bottom w:val="none" w:sz="0" w:space="0" w:color="auto"/>
                <w:right w:val="none" w:sz="0" w:space="0" w:color="auto"/>
              </w:divBdr>
            </w:div>
          </w:divsChild>
        </w:div>
        <w:div w:id="2109737065">
          <w:marLeft w:val="0"/>
          <w:marRight w:val="0"/>
          <w:marTop w:val="0"/>
          <w:marBottom w:val="0"/>
          <w:divBdr>
            <w:top w:val="none" w:sz="0" w:space="0" w:color="auto"/>
            <w:left w:val="none" w:sz="0" w:space="0" w:color="auto"/>
            <w:bottom w:val="none" w:sz="0" w:space="0" w:color="auto"/>
            <w:right w:val="none" w:sz="0" w:space="0" w:color="auto"/>
          </w:divBdr>
          <w:divsChild>
            <w:div w:id="1944877045">
              <w:marLeft w:val="0"/>
              <w:marRight w:val="0"/>
              <w:marTop w:val="0"/>
              <w:marBottom w:val="0"/>
              <w:divBdr>
                <w:top w:val="none" w:sz="0" w:space="0" w:color="auto"/>
                <w:left w:val="none" w:sz="0" w:space="0" w:color="auto"/>
                <w:bottom w:val="none" w:sz="0" w:space="0" w:color="auto"/>
                <w:right w:val="none" w:sz="0" w:space="0" w:color="auto"/>
              </w:divBdr>
            </w:div>
            <w:div w:id="210045390">
              <w:marLeft w:val="0"/>
              <w:marRight w:val="0"/>
              <w:marTop w:val="0"/>
              <w:marBottom w:val="0"/>
              <w:divBdr>
                <w:top w:val="none" w:sz="0" w:space="0" w:color="auto"/>
                <w:left w:val="none" w:sz="0" w:space="0" w:color="auto"/>
                <w:bottom w:val="none" w:sz="0" w:space="0" w:color="auto"/>
                <w:right w:val="none" w:sz="0" w:space="0" w:color="auto"/>
              </w:divBdr>
            </w:div>
            <w:div w:id="691538659">
              <w:marLeft w:val="0"/>
              <w:marRight w:val="0"/>
              <w:marTop w:val="0"/>
              <w:marBottom w:val="0"/>
              <w:divBdr>
                <w:top w:val="none" w:sz="0" w:space="0" w:color="auto"/>
                <w:left w:val="none" w:sz="0" w:space="0" w:color="auto"/>
                <w:bottom w:val="none" w:sz="0" w:space="0" w:color="auto"/>
                <w:right w:val="none" w:sz="0" w:space="0" w:color="auto"/>
              </w:divBdr>
            </w:div>
            <w:div w:id="521357412">
              <w:marLeft w:val="0"/>
              <w:marRight w:val="0"/>
              <w:marTop w:val="0"/>
              <w:marBottom w:val="0"/>
              <w:divBdr>
                <w:top w:val="none" w:sz="0" w:space="0" w:color="auto"/>
                <w:left w:val="none" w:sz="0" w:space="0" w:color="auto"/>
                <w:bottom w:val="none" w:sz="0" w:space="0" w:color="auto"/>
                <w:right w:val="none" w:sz="0" w:space="0" w:color="auto"/>
              </w:divBdr>
            </w:div>
            <w:div w:id="937179258">
              <w:marLeft w:val="0"/>
              <w:marRight w:val="0"/>
              <w:marTop w:val="0"/>
              <w:marBottom w:val="0"/>
              <w:divBdr>
                <w:top w:val="none" w:sz="0" w:space="0" w:color="auto"/>
                <w:left w:val="none" w:sz="0" w:space="0" w:color="auto"/>
                <w:bottom w:val="none" w:sz="0" w:space="0" w:color="auto"/>
                <w:right w:val="none" w:sz="0" w:space="0" w:color="auto"/>
              </w:divBdr>
            </w:div>
            <w:div w:id="910194720">
              <w:marLeft w:val="0"/>
              <w:marRight w:val="0"/>
              <w:marTop w:val="0"/>
              <w:marBottom w:val="0"/>
              <w:divBdr>
                <w:top w:val="none" w:sz="0" w:space="0" w:color="auto"/>
                <w:left w:val="none" w:sz="0" w:space="0" w:color="auto"/>
                <w:bottom w:val="none" w:sz="0" w:space="0" w:color="auto"/>
                <w:right w:val="none" w:sz="0" w:space="0" w:color="auto"/>
              </w:divBdr>
            </w:div>
          </w:divsChild>
        </w:div>
        <w:div w:id="2064940079">
          <w:marLeft w:val="0"/>
          <w:marRight w:val="0"/>
          <w:marTop w:val="0"/>
          <w:marBottom w:val="0"/>
          <w:divBdr>
            <w:top w:val="none" w:sz="0" w:space="0" w:color="auto"/>
            <w:left w:val="none" w:sz="0" w:space="0" w:color="auto"/>
            <w:bottom w:val="none" w:sz="0" w:space="0" w:color="auto"/>
            <w:right w:val="none" w:sz="0" w:space="0" w:color="auto"/>
          </w:divBdr>
          <w:divsChild>
            <w:div w:id="1048921269">
              <w:marLeft w:val="0"/>
              <w:marRight w:val="0"/>
              <w:marTop w:val="0"/>
              <w:marBottom w:val="0"/>
              <w:divBdr>
                <w:top w:val="none" w:sz="0" w:space="0" w:color="auto"/>
                <w:left w:val="none" w:sz="0" w:space="0" w:color="auto"/>
                <w:bottom w:val="none" w:sz="0" w:space="0" w:color="auto"/>
                <w:right w:val="none" w:sz="0" w:space="0" w:color="auto"/>
              </w:divBdr>
            </w:div>
            <w:div w:id="2058551986">
              <w:marLeft w:val="0"/>
              <w:marRight w:val="0"/>
              <w:marTop w:val="0"/>
              <w:marBottom w:val="0"/>
              <w:divBdr>
                <w:top w:val="none" w:sz="0" w:space="0" w:color="auto"/>
                <w:left w:val="none" w:sz="0" w:space="0" w:color="auto"/>
                <w:bottom w:val="none" w:sz="0" w:space="0" w:color="auto"/>
                <w:right w:val="none" w:sz="0" w:space="0" w:color="auto"/>
              </w:divBdr>
            </w:div>
            <w:div w:id="1667787286">
              <w:marLeft w:val="0"/>
              <w:marRight w:val="0"/>
              <w:marTop w:val="0"/>
              <w:marBottom w:val="0"/>
              <w:divBdr>
                <w:top w:val="none" w:sz="0" w:space="0" w:color="auto"/>
                <w:left w:val="none" w:sz="0" w:space="0" w:color="auto"/>
                <w:bottom w:val="none" w:sz="0" w:space="0" w:color="auto"/>
                <w:right w:val="none" w:sz="0" w:space="0" w:color="auto"/>
              </w:divBdr>
            </w:div>
            <w:div w:id="20057742">
              <w:marLeft w:val="0"/>
              <w:marRight w:val="0"/>
              <w:marTop w:val="0"/>
              <w:marBottom w:val="0"/>
              <w:divBdr>
                <w:top w:val="none" w:sz="0" w:space="0" w:color="auto"/>
                <w:left w:val="none" w:sz="0" w:space="0" w:color="auto"/>
                <w:bottom w:val="none" w:sz="0" w:space="0" w:color="auto"/>
                <w:right w:val="none" w:sz="0" w:space="0" w:color="auto"/>
              </w:divBdr>
            </w:div>
          </w:divsChild>
        </w:div>
        <w:div w:id="818688050">
          <w:marLeft w:val="0"/>
          <w:marRight w:val="0"/>
          <w:marTop w:val="0"/>
          <w:marBottom w:val="0"/>
          <w:divBdr>
            <w:top w:val="none" w:sz="0" w:space="0" w:color="auto"/>
            <w:left w:val="none" w:sz="0" w:space="0" w:color="auto"/>
            <w:bottom w:val="none" w:sz="0" w:space="0" w:color="auto"/>
            <w:right w:val="none" w:sz="0" w:space="0" w:color="auto"/>
          </w:divBdr>
          <w:divsChild>
            <w:div w:id="1321733921">
              <w:marLeft w:val="0"/>
              <w:marRight w:val="0"/>
              <w:marTop w:val="0"/>
              <w:marBottom w:val="0"/>
              <w:divBdr>
                <w:top w:val="none" w:sz="0" w:space="0" w:color="auto"/>
                <w:left w:val="none" w:sz="0" w:space="0" w:color="auto"/>
                <w:bottom w:val="none" w:sz="0" w:space="0" w:color="auto"/>
                <w:right w:val="none" w:sz="0" w:space="0" w:color="auto"/>
              </w:divBdr>
            </w:div>
            <w:div w:id="1683361452">
              <w:marLeft w:val="0"/>
              <w:marRight w:val="0"/>
              <w:marTop w:val="0"/>
              <w:marBottom w:val="0"/>
              <w:divBdr>
                <w:top w:val="none" w:sz="0" w:space="0" w:color="auto"/>
                <w:left w:val="none" w:sz="0" w:space="0" w:color="auto"/>
                <w:bottom w:val="none" w:sz="0" w:space="0" w:color="auto"/>
                <w:right w:val="none" w:sz="0" w:space="0" w:color="auto"/>
              </w:divBdr>
            </w:div>
            <w:div w:id="202481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694995">
      <w:bodyDiv w:val="1"/>
      <w:marLeft w:val="0"/>
      <w:marRight w:val="0"/>
      <w:marTop w:val="0"/>
      <w:marBottom w:val="0"/>
      <w:divBdr>
        <w:top w:val="none" w:sz="0" w:space="0" w:color="auto"/>
        <w:left w:val="none" w:sz="0" w:space="0" w:color="auto"/>
        <w:bottom w:val="none" w:sz="0" w:space="0" w:color="auto"/>
        <w:right w:val="none" w:sz="0" w:space="0" w:color="auto"/>
      </w:divBdr>
    </w:div>
    <w:div w:id="1969385535">
      <w:bodyDiv w:val="1"/>
      <w:marLeft w:val="0"/>
      <w:marRight w:val="0"/>
      <w:marTop w:val="0"/>
      <w:marBottom w:val="0"/>
      <w:divBdr>
        <w:top w:val="none" w:sz="0" w:space="0" w:color="auto"/>
        <w:left w:val="none" w:sz="0" w:space="0" w:color="auto"/>
        <w:bottom w:val="none" w:sz="0" w:space="0" w:color="auto"/>
        <w:right w:val="none" w:sz="0" w:space="0" w:color="auto"/>
      </w:divBdr>
    </w:div>
    <w:div w:id="1985231577">
      <w:bodyDiv w:val="1"/>
      <w:marLeft w:val="0"/>
      <w:marRight w:val="0"/>
      <w:marTop w:val="0"/>
      <w:marBottom w:val="0"/>
      <w:divBdr>
        <w:top w:val="none" w:sz="0" w:space="0" w:color="auto"/>
        <w:left w:val="none" w:sz="0" w:space="0" w:color="auto"/>
        <w:bottom w:val="none" w:sz="0" w:space="0" w:color="auto"/>
        <w:right w:val="none" w:sz="0" w:space="0" w:color="auto"/>
      </w:divBdr>
    </w:div>
    <w:div w:id="2078630105">
      <w:bodyDiv w:val="1"/>
      <w:marLeft w:val="0"/>
      <w:marRight w:val="0"/>
      <w:marTop w:val="0"/>
      <w:marBottom w:val="0"/>
      <w:divBdr>
        <w:top w:val="none" w:sz="0" w:space="0" w:color="auto"/>
        <w:left w:val="none" w:sz="0" w:space="0" w:color="auto"/>
        <w:bottom w:val="none" w:sz="0" w:space="0" w:color="auto"/>
        <w:right w:val="none" w:sz="0" w:space="0" w:color="auto"/>
      </w:divBdr>
    </w:div>
    <w:div w:id="2091153230">
      <w:bodyDiv w:val="1"/>
      <w:marLeft w:val="0"/>
      <w:marRight w:val="0"/>
      <w:marTop w:val="0"/>
      <w:marBottom w:val="0"/>
      <w:divBdr>
        <w:top w:val="none" w:sz="0" w:space="0" w:color="auto"/>
        <w:left w:val="none" w:sz="0" w:space="0" w:color="auto"/>
        <w:bottom w:val="none" w:sz="0" w:space="0" w:color="auto"/>
        <w:right w:val="none" w:sz="0" w:space="0" w:color="auto"/>
      </w:divBdr>
    </w:div>
    <w:div w:id="2108380517">
      <w:bodyDiv w:val="1"/>
      <w:marLeft w:val="0"/>
      <w:marRight w:val="0"/>
      <w:marTop w:val="0"/>
      <w:marBottom w:val="0"/>
      <w:divBdr>
        <w:top w:val="none" w:sz="0" w:space="0" w:color="auto"/>
        <w:left w:val="none" w:sz="0" w:space="0" w:color="auto"/>
        <w:bottom w:val="none" w:sz="0" w:space="0" w:color="auto"/>
        <w:right w:val="none" w:sz="0" w:space="0" w:color="auto"/>
      </w:divBdr>
    </w:div>
    <w:div w:id="213058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29EC8-8A16-480A-B8F6-41178009F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3846</Words>
  <Characters>21926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Rex</dc:creator>
  <cp:keywords/>
  <dc:description/>
  <cp:lastModifiedBy>Ian Graham</cp:lastModifiedBy>
  <cp:revision>2</cp:revision>
  <cp:lastPrinted>2019-07-24T06:08:00Z</cp:lastPrinted>
  <dcterms:created xsi:type="dcterms:W3CDTF">2025-10-01T13:49:00Z</dcterms:created>
  <dcterms:modified xsi:type="dcterms:W3CDTF">2025-10-01T13:49:00Z</dcterms:modified>
</cp:coreProperties>
</file>