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E5AAF5" w14:textId="77777777" w:rsidR="00200FD1" w:rsidRDefault="00200FD1">
      <w:pPr>
        <w:rPr>
          <w:rFonts w:ascii="Arial" w:hAnsi="Arial" w:cs="Arial"/>
          <w:b/>
          <w:bCs/>
          <w:color w:val="2E74B5" w:themeColor="accent5" w:themeShade="BF"/>
          <w:sz w:val="28"/>
          <w:szCs w:val="28"/>
        </w:rPr>
      </w:pPr>
    </w:p>
    <w:p w14:paraId="5F2F5B81" w14:textId="498845AC" w:rsidR="00E30FB5" w:rsidRPr="00E920D4" w:rsidRDefault="00CB23E0">
      <w:pPr>
        <w:rPr>
          <w:rFonts w:ascii="Arial" w:hAnsi="Arial" w:cs="Arial"/>
          <w:b/>
          <w:bCs/>
          <w:color w:val="2E74B5" w:themeColor="accent5" w:themeShade="BF"/>
          <w:sz w:val="28"/>
          <w:szCs w:val="28"/>
        </w:rPr>
      </w:pPr>
      <w:r w:rsidRPr="00E920D4">
        <w:rPr>
          <w:rFonts w:ascii="Arial" w:hAnsi="Arial" w:cs="Arial"/>
          <w:b/>
          <w:bCs/>
          <w:color w:val="2E74B5" w:themeColor="accent5" w:themeShade="BF"/>
          <w:sz w:val="28"/>
          <w:szCs w:val="28"/>
        </w:rPr>
        <w:t>SCHOOL EQUALITY AND DIVERSITY POLICY</w:t>
      </w:r>
    </w:p>
    <w:p w14:paraId="0F5FBB3D" w14:textId="0FB93DBF" w:rsidR="00E30FB5" w:rsidRDefault="00E30FB5"/>
    <w:p w14:paraId="775928CD" w14:textId="5362A902" w:rsidR="00E30FB5" w:rsidRPr="00A13E65" w:rsidRDefault="00E30FB5" w:rsidP="00E30FB5">
      <w:pPr>
        <w:pStyle w:val="Heading1"/>
        <w:numPr>
          <w:ilvl w:val="0"/>
          <w:numId w:val="2"/>
        </w:numPr>
        <w:spacing w:line="276" w:lineRule="auto"/>
        <w:ind w:left="426" w:hanging="426"/>
        <w:rPr>
          <w:rFonts w:cs="Arial"/>
          <w:b w:val="0"/>
          <w:bCs w:val="0"/>
          <w:color w:val="0070C0"/>
          <w:sz w:val="28"/>
          <w:szCs w:val="24"/>
        </w:rPr>
      </w:pPr>
      <w:bookmarkStart w:id="0" w:name="_Toc516473599"/>
      <w:bookmarkStart w:id="1" w:name="_Toc16530275"/>
      <w:r w:rsidRPr="00A13E65">
        <w:rPr>
          <w:rFonts w:cs="Arial"/>
          <w:b w:val="0"/>
          <w:bCs w:val="0"/>
          <w:color w:val="0070C0"/>
          <w:szCs w:val="24"/>
        </w:rPr>
        <w:t>P</w:t>
      </w:r>
      <w:bookmarkEnd w:id="0"/>
      <w:bookmarkEnd w:id="1"/>
      <w:r w:rsidR="00A13E65" w:rsidRPr="00A13E65">
        <w:rPr>
          <w:rFonts w:cs="Arial"/>
          <w:b w:val="0"/>
          <w:bCs w:val="0"/>
          <w:color w:val="0070C0"/>
          <w:szCs w:val="24"/>
        </w:rPr>
        <w:t>olicy</w:t>
      </w:r>
    </w:p>
    <w:p w14:paraId="6EABB867" w14:textId="77777777" w:rsidR="00E46AB8" w:rsidRPr="00E46AB8" w:rsidRDefault="00E46AB8" w:rsidP="00E46AB8">
      <w:pPr>
        <w:rPr>
          <w:lang w:eastAsia="en-GB"/>
        </w:rPr>
      </w:pPr>
    </w:p>
    <w:p w14:paraId="327F415A" w14:textId="50D5B48D" w:rsidR="00E30FB5" w:rsidRPr="00E30FB5" w:rsidRDefault="00E30FB5" w:rsidP="00E46AB8">
      <w:pPr>
        <w:numPr>
          <w:ilvl w:val="1"/>
          <w:numId w:val="2"/>
        </w:numPr>
        <w:tabs>
          <w:tab w:val="clear" w:pos="964"/>
          <w:tab w:val="num" w:pos="1134"/>
        </w:tabs>
        <w:spacing w:line="276" w:lineRule="auto"/>
        <w:ind w:left="1134" w:hanging="567"/>
        <w:rPr>
          <w:rFonts w:ascii="Arial" w:hAnsi="Arial" w:cs="Arial"/>
          <w:sz w:val="22"/>
          <w:szCs w:val="22"/>
        </w:rPr>
      </w:pPr>
      <w:r w:rsidRPr="00E30FB5">
        <w:rPr>
          <w:rFonts w:ascii="Arial" w:hAnsi="Arial" w:cs="Arial"/>
          <w:sz w:val="22"/>
          <w:szCs w:val="22"/>
        </w:rPr>
        <w:t xml:space="preserve">Within this policy ‘we’ and ‘us’ means the </w:t>
      </w:r>
      <w:r w:rsidR="003552C3">
        <w:rPr>
          <w:rFonts w:ascii="Arial" w:hAnsi="Arial" w:cs="Arial"/>
          <w:sz w:val="22"/>
          <w:szCs w:val="22"/>
        </w:rPr>
        <w:t>s</w:t>
      </w:r>
      <w:r w:rsidR="001B4EDB">
        <w:rPr>
          <w:rFonts w:ascii="Arial" w:hAnsi="Arial" w:cs="Arial"/>
          <w:sz w:val="22"/>
          <w:szCs w:val="22"/>
        </w:rPr>
        <w:t>chool</w:t>
      </w:r>
      <w:r w:rsidRPr="00E30FB5">
        <w:rPr>
          <w:rFonts w:ascii="Arial" w:hAnsi="Arial" w:cs="Arial"/>
          <w:sz w:val="22"/>
          <w:szCs w:val="22"/>
        </w:rPr>
        <w:t>.</w:t>
      </w:r>
    </w:p>
    <w:p w14:paraId="56FADD5B" w14:textId="77777777" w:rsidR="00E30FB5" w:rsidRPr="00E30FB5" w:rsidRDefault="00E30FB5" w:rsidP="00E46AB8">
      <w:pPr>
        <w:tabs>
          <w:tab w:val="num" w:pos="1134"/>
        </w:tabs>
        <w:spacing w:line="276" w:lineRule="auto"/>
        <w:ind w:left="1134" w:right="1305" w:hanging="567"/>
        <w:outlineLvl w:val="2"/>
        <w:rPr>
          <w:rFonts w:ascii="Arial" w:hAnsi="Arial" w:cs="Arial"/>
          <w:bCs/>
          <w:color w:val="00A15F"/>
          <w:sz w:val="22"/>
          <w:szCs w:val="22"/>
        </w:rPr>
      </w:pPr>
    </w:p>
    <w:p w14:paraId="710AC6B8" w14:textId="77777777" w:rsidR="00E30FB5" w:rsidRPr="00E30FB5" w:rsidRDefault="00E30FB5" w:rsidP="00E46AB8">
      <w:pPr>
        <w:numPr>
          <w:ilvl w:val="1"/>
          <w:numId w:val="2"/>
        </w:numPr>
        <w:tabs>
          <w:tab w:val="clear" w:pos="964"/>
          <w:tab w:val="num" w:pos="1134"/>
        </w:tabs>
        <w:spacing w:line="276" w:lineRule="auto"/>
        <w:ind w:left="1134" w:right="31" w:hanging="567"/>
        <w:rPr>
          <w:rFonts w:ascii="Arial" w:hAnsi="Arial" w:cs="Arial"/>
          <w:sz w:val="22"/>
          <w:szCs w:val="22"/>
        </w:rPr>
      </w:pPr>
      <w:r w:rsidRPr="00E30FB5">
        <w:rPr>
          <w:rFonts w:ascii="Arial" w:hAnsi="Arial" w:cs="Arial"/>
          <w:sz w:val="22"/>
          <w:szCs w:val="22"/>
        </w:rPr>
        <w:t>We are committed to promoting equality and diversity, providing an inclusive and supportive environment for all. In the implementation of this policy we will:</w:t>
      </w:r>
    </w:p>
    <w:p w14:paraId="457678CE" w14:textId="77777777" w:rsidR="00E30FB5" w:rsidRPr="00E30FB5" w:rsidRDefault="00E30FB5" w:rsidP="00E46AB8">
      <w:pPr>
        <w:spacing w:line="276" w:lineRule="auto"/>
        <w:ind w:left="993" w:right="1305" w:hanging="426"/>
        <w:rPr>
          <w:rFonts w:ascii="Arial" w:hAnsi="Arial" w:cs="Arial"/>
          <w:sz w:val="22"/>
          <w:szCs w:val="22"/>
        </w:rPr>
      </w:pPr>
    </w:p>
    <w:p w14:paraId="6D054954" w14:textId="503FA042" w:rsidR="00E30FB5" w:rsidRDefault="00A13E65" w:rsidP="00E46AB8">
      <w:pPr>
        <w:numPr>
          <w:ilvl w:val="1"/>
          <w:numId w:val="3"/>
        </w:numPr>
        <w:spacing w:line="276" w:lineRule="auto"/>
        <w:ind w:left="1276" w:right="173" w:hanging="425"/>
        <w:rPr>
          <w:rFonts w:ascii="Arial" w:hAnsi="Arial" w:cs="Arial"/>
          <w:sz w:val="22"/>
          <w:szCs w:val="22"/>
        </w:rPr>
      </w:pPr>
      <w:r>
        <w:rPr>
          <w:rFonts w:ascii="Arial" w:hAnsi="Arial" w:cs="Arial"/>
          <w:sz w:val="22"/>
          <w:szCs w:val="22"/>
        </w:rPr>
        <w:t>E</w:t>
      </w:r>
      <w:r w:rsidR="00E30FB5" w:rsidRPr="00E30FB5">
        <w:rPr>
          <w:rFonts w:ascii="Arial" w:hAnsi="Arial" w:cs="Arial"/>
          <w:sz w:val="22"/>
          <w:szCs w:val="22"/>
        </w:rPr>
        <w:t>nsure that people are treated solely on the basis of their abilities and potential, regardless of race, religion or belief, age, gender</w:t>
      </w:r>
      <w:r w:rsidR="00610117">
        <w:rPr>
          <w:rFonts w:ascii="Arial" w:hAnsi="Arial" w:cs="Arial"/>
          <w:sz w:val="22"/>
          <w:szCs w:val="22"/>
        </w:rPr>
        <w:t>, gender</w:t>
      </w:r>
      <w:r w:rsidR="00E30FB5" w:rsidRPr="00E30FB5">
        <w:rPr>
          <w:rFonts w:ascii="Arial" w:hAnsi="Arial" w:cs="Arial"/>
          <w:sz w:val="22"/>
          <w:szCs w:val="22"/>
        </w:rPr>
        <w:t xml:space="preserve"> reassignment, marital status or civil partnership, sexual orientation, disability, pregnancy or maternity, sex or any other inappropriate </w:t>
      </w:r>
      <w:proofErr w:type="gramStart"/>
      <w:r w:rsidR="00E30FB5" w:rsidRPr="00E30FB5">
        <w:rPr>
          <w:rFonts w:ascii="Arial" w:hAnsi="Arial" w:cs="Arial"/>
          <w:sz w:val="22"/>
          <w:szCs w:val="22"/>
        </w:rPr>
        <w:t>distinction;</w:t>
      </w:r>
      <w:proofErr w:type="gramEnd"/>
    </w:p>
    <w:p w14:paraId="2BBFC18D" w14:textId="77777777" w:rsidR="00A13E65" w:rsidRPr="00E30FB5" w:rsidRDefault="00A13E65" w:rsidP="00A13E65">
      <w:pPr>
        <w:spacing w:line="276" w:lineRule="auto"/>
        <w:ind w:left="1276" w:right="173"/>
        <w:rPr>
          <w:rFonts w:ascii="Arial" w:hAnsi="Arial" w:cs="Arial"/>
          <w:sz w:val="22"/>
          <w:szCs w:val="22"/>
        </w:rPr>
      </w:pPr>
    </w:p>
    <w:p w14:paraId="7EDB1B31" w14:textId="45BE68B7" w:rsidR="00E30FB5" w:rsidRDefault="00A13E65" w:rsidP="00E46AB8">
      <w:pPr>
        <w:numPr>
          <w:ilvl w:val="1"/>
          <w:numId w:val="3"/>
        </w:numPr>
        <w:spacing w:line="276" w:lineRule="auto"/>
        <w:ind w:left="1276" w:right="31" w:hanging="425"/>
        <w:rPr>
          <w:rFonts w:ascii="Arial" w:hAnsi="Arial" w:cs="Arial"/>
          <w:sz w:val="22"/>
          <w:szCs w:val="22"/>
        </w:rPr>
      </w:pPr>
      <w:r>
        <w:rPr>
          <w:rFonts w:ascii="Arial" w:hAnsi="Arial" w:cs="Arial"/>
          <w:sz w:val="22"/>
          <w:szCs w:val="22"/>
        </w:rPr>
        <w:t>P</w:t>
      </w:r>
      <w:r w:rsidR="00E30FB5" w:rsidRPr="00E30FB5">
        <w:rPr>
          <w:rFonts w:ascii="Arial" w:hAnsi="Arial" w:cs="Arial"/>
          <w:sz w:val="22"/>
          <w:szCs w:val="22"/>
        </w:rPr>
        <w:t xml:space="preserve">romote diversity and equality for all staff and value the contributions made by individuals and groups of people from diverse cultural, ethnic, socio-economic and distinctive </w:t>
      </w:r>
      <w:proofErr w:type="gramStart"/>
      <w:r w:rsidR="00E30FB5" w:rsidRPr="00E30FB5">
        <w:rPr>
          <w:rFonts w:ascii="Arial" w:hAnsi="Arial" w:cs="Arial"/>
          <w:sz w:val="22"/>
          <w:szCs w:val="22"/>
        </w:rPr>
        <w:t>backgrounds;</w:t>
      </w:r>
      <w:proofErr w:type="gramEnd"/>
      <w:r w:rsidR="00E30FB5" w:rsidRPr="00E30FB5">
        <w:rPr>
          <w:rFonts w:ascii="Arial" w:hAnsi="Arial" w:cs="Arial"/>
          <w:sz w:val="22"/>
          <w:szCs w:val="22"/>
        </w:rPr>
        <w:t xml:space="preserve"> </w:t>
      </w:r>
    </w:p>
    <w:p w14:paraId="5E46E9E7" w14:textId="77777777" w:rsidR="00A13E65" w:rsidRPr="00E30FB5" w:rsidRDefault="00A13E65" w:rsidP="00A13E65">
      <w:pPr>
        <w:spacing w:line="276" w:lineRule="auto"/>
        <w:ind w:right="31"/>
        <w:rPr>
          <w:rFonts w:ascii="Arial" w:hAnsi="Arial" w:cs="Arial"/>
          <w:sz w:val="22"/>
          <w:szCs w:val="22"/>
        </w:rPr>
      </w:pPr>
    </w:p>
    <w:p w14:paraId="36AF146C" w14:textId="08C10664" w:rsidR="00E30FB5" w:rsidRDefault="00A13E65" w:rsidP="00E46AB8">
      <w:pPr>
        <w:numPr>
          <w:ilvl w:val="1"/>
          <w:numId w:val="3"/>
        </w:numPr>
        <w:spacing w:line="276" w:lineRule="auto"/>
        <w:ind w:left="1276" w:right="31" w:hanging="425"/>
        <w:rPr>
          <w:rFonts w:ascii="Arial" w:hAnsi="Arial" w:cs="Arial"/>
          <w:sz w:val="22"/>
          <w:szCs w:val="22"/>
        </w:rPr>
      </w:pPr>
      <w:r>
        <w:rPr>
          <w:rFonts w:ascii="Arial" w:hAnsi="Arial" w:cs="Arial"/>
          <w:sz w:val="22"/>
          <w:szCs w:val="22"/>
        </w:rPr>
        <w:t>P</w:t>
      </w:r>
      <w:r w:rsidR="00E30FB5" w:rsidRPr="00E30FB5">
        <w:rPr>
          <w:rFonts w:ascii="Arial" w:hAnsi="Arial" w:cs="Arial"/>
          <w:sz w:val="22"/>
          <w:szCs w:val="22"/>
        </w:rPr>
        <w:t xml:space="preserve">romote and sustain an inclusive and supportive study and work environment which affirms the equal and fair treatment of individuals in fulfilling their potential and does not afford unfair privilege to any individual or </w:t>
      </w:r>
      <w:proofErr w:type="gramStart"/>
      <w:r w:rsidR="00E30FB5" w:rsidRPr="00E30FB5">
        <w:rPr>
          <w:rFonts w:ascii="Arial" w:hAnsi="Arial" w:cs="Arial"/>
          <w:sz w:val="22"/>
          <w:szCs w:val="22"/>
        </w:rPr>
        <w:t>group;</w:t>
      </w:r>
      <w:proofErr w:type="gramEnd"/>
      <w:r w:rsidR="00E30FB5" w:rsidRPr="00E30FB5">
        <w:rPr>
          <w:rFonts w:ascii="Arial" w:hAnsi="Arial" w:cs="Arial"/>
          <w:sz w:val="22"/>
          <w:szCs w:val="22"/>
        </w:rPr>
        <w:t xml:space="preserve"> </w:t>
      </w:r>
    </w:p>
    <w:p w14:paraId="6BD6C900" w14:textId="77777777" w:rsidR="00A13E65" w:rsidRPr="00E30FB5" w:rsidRDefault="00A13E65" w:rsidP="00A13E65">
      <w:pPr>
        <w:spacing w:line="276" w:lineRule="auto"/>
        <w:ind w:right="31"/>
        <w:rPr>
          <w:rFonts w:ascii="Arial" w:hAnsi="Arial" w:cs="Arial"/>
          <w:sz w:val="22"/>
          <w:szCs w:val="22"/>
        </w:rPr>
      </w:pPr>
    </w:p>
    <w:p w14:paraId="75AF432E" w14:textId="3ACE9A13" w:rsidR="00E30FB5" w:rsidRDefault="00A13E65" w:rsidP="00E46AB8">
      <w:pPr>
        <w:numPr>
          <w:ilvl w:val="1"/>
          <w:numId w:val="3"/>
        </w:numPr>
        <w:spacing w:line="276" w:lineRule="auto"/>
        <w:ind w:left="1276" w:right="1410" w:hanging="425"/>
        <w:rPr>
          <w:rFonts w:ascii="Arial" w:hAnsi="Arial" w:cs="Arial"/>
          <w:sz w:val="22"/>
          <w:szCs w:val="22"/>
        </w:rPr>
      </w:pPr>
      <w:r>
        <w:rPr>
          <w:rFonts w:ascii="Arial" w:hAnsi="Arial" w:cs="Arial"/>
          <w:sz w:val="22"/>
          <w:szCs w:val="22"/>
        </w:rPr>
        <w:t>T</w:t>
      </w:r>
      <w:r w:rsidR="00E30FB5" w:rsidRPr="00E30FB5">
        <w:rPr>
          <w:rFonts w:ascii="Arial" w:hAnsi="Arial" w:cs="Arial"/>
          <w:sz w:val="22"/>
          <w:szCs w:val="22"/>
        </w:rPr>
        <w:t xml:space="preserve">reat part-time staff fairly and </w:t>
      </w:r>
      <w:proofErr w:type="gramStart"/>
      <w:r w:rsidR="00E30FB5" w:rsidRPr="00E30FB5">
        <w:rPr>
          <w:rFonts w:ascii="Arial" w:hAnsi="Arial" w:cs="Arial"/>
          <w:sz w:val="22"/>
          <w:szCs w:val="22"/>
        </w:rPr>
        <w:t>equally;</w:t>
      </w:r>
      <w:proofErr w:type="gramEnd"/>
      <w:r w:rsidR="00E30FB5" w:rsidRPr="00E30FB5">
        <w:rPr>
          <w:rFonts w:ascii="Arial" w:hAnsi="Arial" w:cs="Arial"/>
          <w:sz w:val="22"/>
          <w:szCs w:val="22"/>
        </w:rPr>
        <w:t xml:space="preserve"> </w:t>
      </w:r>
    </w:p>
    <w:p w14:paraId="5D8E0611" w14:textId="77777777" w:rsidR="00A13E65" w:rsidRPr="00E30FB5" w:rsidRDefault="00A13E65" w:rsidP="00A13E65">
      <w:pPr>
        <w:spacing w:line="276" w:lineRule="auto"/>
        <w:ind w:right="1410"/>
        <w:rPr>
          <w:rFonts w:ascii="Arial" w:hAnsi="Arial" w:cs="Arial"/>
          <w:sz w:val="22"/>
          <w:szCs w:val="22"/>
        </w:rPr>
      </w:pPr>
    </w:p>
    <w:p w14:paraId="5FB134A5" w14:textId="6CD4CFBC" w:rsidR="00E30FB5" w:rsidRDefault="00A13E65" w:rsidP="00E46AB8">
      <w:pPr>
        <w:numPr>
          <w:ilvl w:val="1"/>
          <w:numId w:val="3"/>
        </w:numPr>
        <w:spacing w:line="276" w:lineRule="auto"/>
        <w:ind w:left="1276" w:right="31" w:hanging="425"/>
        <w:rPr>
          <w:rFonts w:ascii="Arial" w:hAnsi="Arial" w:cs="Arial"/>
          <w:sz w:val="22"/>
          <w:szCs w:val="22"/>
        </w:rPr>
      </w:pPr>
      <w:r>
        <w:rPr>
          <w:rFonts w:ascii="Arial" w:hAnsi="Arial" w:cs="Arial"/>
          <w:sz w:val="22"/>
          <w:szCs w:val="22"/>
        </w:rPr>
        <w:t>C</w:t>
      </w:r>
      <w:r w:rsidR="00E30FB5" w:rsidRPr="00E30FB5">
        <w:rPr>
          <w:rFonts w:ascii="Arial" w:hAnsi="Arial" w:cs="Arial"/>
          <w:sz w:val="22"/>
          <w:szCs w:val="22"/>
        </w:rPr>
        <w:t xml:space="preserve">hallenge inequality and less favourable treatment wherever </w:t>
      </w:r>
      <w:proofErr w:type="gramStart"/>
      <w:r w:rsidR="00E30FB5" w:rsidRPr="00E30FB5">
        <w:rPr>
          <w:rFonts w:ascii="Arial" w:hAnsi="Arial" w:cs="Arial"/>
          <w:sz w:val="22"/>
          <w:szCs w:val="22"/>
        </w:rPr>
        <w:t>practicable;</w:t>
      </w:r>
      <w:proofErr w:type="gramEnd"/>
      <w:r w:rsidR="00E30FB5" w:rsidRPr="00E30FB5">
        <w:rPr>
          <w:rFonts w:ascii="Arial" w:hAnsi="Arial" w:cs="Arial"/>
          <w:sz w:val="22"/>
          <w:szCs w:val="22"/>
        </w:rPr>
        <w:t xml:space="preserve"> </w:t>
      </w:r>
    </w:p>
    <w:p w14:paraId="156CCFEC" w14:textId="77777777" w:rsidR="00A13E65" w:rsidRPr="00E30FB5" w:rsidRDefault="00A13E65" w:rsidP="00A13E65">
      <w:pPr>
        <w:spacing w:line="276" w:lineRule="auto"/>
        <w:ind w:right="31"/>
        <w:rPr>
          <w:rFonts w:ascii="Arial" w:hAnsi="Arial" w:cs="Arial"/>
          <w:sz w:val="22"/>
          <w:szCs w:val="22"/>
        </w:rPr>
      </w:pPr>
    </w:p>
    <w:p w14:paraId="2C3D7E60" w14:textId="32E1B6D8" w:rsidR="00E30FB5" w:rsidRPr="00E30FB5" w:rsidRDefault="00A13E65" w:rsidP="00E46AB8">
      <w:pPr>
        <w:numPr>
          <w:ilvl w:val="1"/>
          <w:numId w:val="3"/>
        </w:numPr>
        <w:spacing w:line="276" w:lineRule="auto"/>
        <w:ind w:left="1276" w:right="1410" w:hanging="425"/>
        <w:rPr>
          <w:rFonts w:ascii="Arial" w:hAnsi="Arial" w:cs="Arial"/>
          <w:bCs/>
          <w:sz w:val="22"/>
          <w:szCs w:val="22"/>
        </w:rPr>
      </w:pPr>
      <w:r>
        <w:rPr>
          <w:rFonts w:ascii="Arial" w:hAnsi="Arial" w:cs="Arial"/>
          <w:sz w:val="22"/>
          <w:szCs w:val="22"/>
        </w:rPr>
        <w:t>P</w:t>
      </w:r>
      <w:r w:rsidR="00E30FB5" w:rsidRPr="00E30FB5">
        <w:rPr>
          <w:rFonts w:ascii="Arial" w:hAnsi="Arial" w:cs="Arial"/>
          <w:sz w:val="22"/>
          <w:szCs w:val="22"/>
        </w:rPr>
        <w:t>romote an environment free of harassment and bullying on any grounds in relation to all staff.</w:t>
      </w:r>
    </w:p>
    <w:p w14:paraId="4E25F9F2" w14:textId="77777777" w:rsidR="00E30FB5" w:rsidRPr="00E30FB5" w:rsidRDefault="00E30FB5" w:rsidP="00E30FB5">
      <w:pPr>
        <w:spacing w:line="276" w:lineRule="auto"/>
        <w:ind w:right="1410"/>
        <w:rPr>
          <w:rFonts w:ascii="Arial" w:hAnsi="Arial" w:cs="Arial"/>
          <w:bCs/>
          <w:sz w:val="22"/>
          <w:szCs w:val="22"/>
        </w:rPr>
      </w:pPr>
    </w:p>
    <w:p w14:paraId="21F2A749" w14:textId="494C2A9A" w:rsidR="00E30FB5" w:rsidRPr="00A13E65" w:rsidRDefault="00E30FB5" w:rsidP="00E30FB5">
      <w:pPr>
        <w:pStyle w:val="Heading1"/>
        <w:numPr>
          <w:ilvl w:val="0"/>
          <w:numId w:val="2"/>
        </w:numPr>
        <w:spacing w:line="276" w:lineRule="auto"/>
        <w:ind w:left="426" w:hanging="426"/>
        <w:rPr>
          <w:rFonts w:cs="Arial"/>
          <w:b w:val="0"/>
          <w:bCs w:val="0"/>
          <w:color w:val="0070C0"/>
          <w:sz w:val="28"/>
          <w:szCs w:val="24"/>
        </w:rPr>
      </w:pPr>
      <w:bookmarkStart w:id="2" w:name="_Toc516473600"/>
      <w:bookmarkStart w:id="3" w:name="_Toc16530276"/>
      <w:r w:rsidRPr="00A13E65">
        <w:rPr>
          <w:rFonts w:cs="Arial"/>
          <w:b w:val="0"/>
          <w:bCs w:val="0"/>
          <w:color w:val="0070C0"/>
          <w:szCs w:val="24"/>
        </w:rPr>
        <w:t>R</w:t>
      </w:r>
      <w:r w:rsidR="00A13E65" w:rsidRPr="00A13E65">
        <w:rPr>
          <w:rFonts w:cs="Arial"/>
          <w:b w:val="0"/>
          <w:bCs w:val="0"/>
          <w:color w:val="0070C0"/>
          <w:szCs w:val="24"/>
        </w:rPr>
        <w:t>esponsibility for Implementation</w:t>
      </w:r>
      <w:bookmarkEnd w:id="2"/>
      <w:bookmarkEnd w:id="3"/>
    </w:p>
    <w:p w14:paraId="40AD1B9A" w14:textId="77777777" w:rsidR="00E46AB8" w:rsidRPr="00E46AB8" w:rsidRDefault="00E46AB8" w:rsidP="00E46AB8">
      <w:pPr>
        <w:rPr>
          <w:lang w:eastAsia="en-GB"/>
        </w:rPr>
      </w:pPr>
    </w:p>
    <w:p w14:paraId="75086459" w14:textId="0BA1F0E3" w:rsidR="00E30FB5" w:rsidRPr="00E30FB5" w:rsidRDefault="00E30FB5" w:rsidP="00E46AB8">
      <w:pPr>
        <w:numPr>
          <w:ilvl w:val="1"/>
          <w:numId w:val="2"/>
        </w:numPr>
        <w:tabs>
          <w:tab w:val="clear" w:pos="964"/>
          <w:tab w:val="num" w:pos="1134"/>
        </w:tabs>
        <w:spacing w:line="276" w:lineRule="auto"/>
        <w:ind w:left="1134" w:right="31" w:hanging="567"/>
        <w:rPr>
          <w:rFonts w:ascii="Arial" w:hAnsi="Arial" w:cs="Arial"/>
          <w:sz w:val="22"/>
          <w:szCs w:val="22"/>
        </w:rPr>
      </w:pPr>
      <w:r w:rsidRPr="00E30FB5">
        <w:rPr>
          <w:rFonts w:ascii="Arial" w:hAnsi="Arial" w:cs="Arial"/>
          <w:sz w:val="22"/>
          <w:szCs w:val="22"/>
        </w:rPr>
        <w:t xml:space="preserve">The </w:t>
      </w:r>
      <w:r w:rsidR="003552C3">
        <w:rPr>
          <w:rFonts w:ascii="Arial" w:hAnsi="Arial" w:cs="Arial"/>
          <w:sz w:val="22"/>
          <w:szCs w:val="22"/>
        </w:rPr>
        <w:t>s</w:t>
      </w:r>
      <w:r w:rsidR="001B4EDB">
        <w:rPr>
          <w:rFonts w:ascii="Arial" w:hAnsi="Arial" w:cs="Arial"/>
          <w:sz w:val="22"/>
          <w:szCs w:val="22"/>
        </w:rPr>
        <w:t>chool</w:t>
      </w:r>
      <w:r w:rsidRPr="00E30FB5">
        <w:rPr>
          <w:rFonts w:ascii="Arial" w:hAnsi="Arial" w:cs="Arial"/>
          <w:sz w:val="22"/>
          <w:szCs w:val="22"/>
        </w:rPr>
        <w:t xml:space="preserve"> has responsibility for the effective implementation of the policy. The policy will be reviewed at least every two years, to ensure it remains commensurate with the law and best practice. The </w:t>
      </w:r>
      <w:r w:rsidR="003552C3">
        <w:rPr>
          <w:rFonts w:ascii="Arial" w:hAnsi="Arial" w:cs="Arial"/>
          <w:sz w:val="22"/>
          <w:szCs w:val="22"/>
        </w:rPr>
        <w:t>Headteacher</w:t>
      </w:r>
      <w:r w:rsidRPr="00E30FB5">
        <w:rPr>
          <w:rFonts w:ascii="Arial" w:hAnsi="Arial" w:cs="Arial"/>
          <w:sz w:val="22"/>
          <w:szCs w:val="22"/>
        </w:rPr>
        <w:t xml:space="preserve"> will oversee the implementation of this policy.</w:t>
      </w:r>
    </w:p>
    <w:p w14:paraId="5DFE9973" w14:textId="77777777" w:rsidR="00E30FB5" w:rsidRPr="00E30FB5" w:rsidRDefault="00E30FB5" w:rsidP="00E46AB8">
      <w:pPr>
        <w:tabs>
          <w:tab w:val="num" w:pos="1134"/>
        </w:tabs>
        <w:spacing w:line="276" w:lineRule="auto"/>
        <w:ind w:left="1134" w:right="1305" w:hanging="567"/>
        <w:rPr>
          <w:rFonts w:ascii="Arial" w:hAnsi="Arial" w:cs="Arial"/>
          <w:sz w:val="22"/>
          <w:szCs w:val="22"/>
        </w:rPr>
      </w:pPr>
    </w:p>
    <w:p w14:paraId="0B51B902" w14:textId="6201A00E" w:rsidR="00E30FB5" w:rsidRPr="00E30FB5" w:rsidRDefault="00E30FB5" w:rsidP="00E46AB8">
      <w:pPr>
        <w:numPr>
          <w:ilvl w:val="1"/>
          <w:numId w:val="2"/>
        </w:numPr>
        <w:tabs>
          <w:tab w:val="clear" w:pos="964"/>
          <w:tab w:val="num" w:pos="1134"/>
        </w:tabs>
        <w:spacing w:line="276" w:lineRule="auto"/>
        <w:ind w:left="1134" w:right="31" w:hanging="567"/>
        <w:rPr>
          <w:rFonts w:ascii="Arial" w:hAnsi="Arial" w:cs="Arial"/>
          <w:sz w:val="22"/>
          <w:szCs w:val="22"/>
        </w:rPr>
      </w:pPr>
      <w:r w:rsidRPr="00E30FB5">
        <w:rPr>
          <w:rFonts w:ascii="Arial" w:hAnsi="Arial" w:cs="Arial"/>
          <w:sz w:val="22"/>
          <w:szCs w:val="22"/>
        </w:rPr>
        <w:t>The Resources Committee is responsible for monitoring the implementation of all equal opportunities policies and procedures, and reporting on the progress made in achieving equalities targets to the full</w:t>
      </w:r>
      <w:r w:rsidR="00A0708C">
        <w:rPr>
          <w:rFonts w:ascii="Arial" w:hAnsi="Arial" w:cs="Arial"/>
          <w:sz w:val="22"/>
          <w:szCs w:val="22"/>
        </w:rPr>
        <w:t xml:space="preserve"> governing body</w:t>
      </w:r>
      <w:r w:rsidRPr="00E30FB5">
        <w:rPr>
          <w:rFonts w:ascii="Arial" w:hAnsi="Arial" w:cs="Arial"/>
          <w:sz w:val="22"/>
          <w:szCs w:val="22"/>
        </w:rPr>
        <w:t xml:space="preserve">. The </w:t>
      </w:r>
      <w:r w:rsidR="00A0708C">
        <w:rPr>
          <w:rFonts w:ascii="Arial" w:hAnsi="Arial" w:cs="Arial"/>
          <w:sz w:val="22"/>
          <w:szCs w:val="22"/>
        </w:rPr>
        <w:t>Headteacher</w:t>
      </w:r>
      <w:r w:rsidRPr="00E30FB5">
        <w:rPr>
          <w:rFonts w:ascii="Arial" w:hAnsi="Arial" w:cs="Arial"/>
          <w:sz w:val="22"/>
          <w:szCs w:val="22"/>
        </w:rPr>
        <w:t xml:space="preserve"> has overall delegated responsibility for co-ordinating the day-to-day operation of the policies and procedures with the Senior Leadership Team. </w:t>
      </w:r>
    </w:p>
    <w:p w14:paraId="5933283D" w14:textId="5D75FF5E" w:rsidR="00E30FB5" w:rsidRDefault="00E30FB5" w:rsidP="00E30FB5">
      <w:pPr>
        <w:spacing w:line="276" w:lineRule="auto"/>
        <w:ind w:left="720" w:right="31"/>
        <w:rPr>
          <w:rFonts w:ascii="Arial" w:hAnsi="Arial" w:cs="Arial"/>
          <w:sz w:val="22"/>
          <w:szCs w:val="22"/>
        </w:rPr>
      </w:pPr>
    </w:p>
    <w:p w14:paraId="12D2A1E7" w14:textId="77777777" w:rsidR="00CB23E0" w:rsidRPr="00E30FB5" w:rsidRDefault="00CB23E0" w:rsidP="00E30FB5">
      <w:pPr>
        <w:spacing w:line="276" w:lineRule="auto"/>
        <w:ind w:left="720" w:right="31"/>
        <w:rPr>
          <w:rFonts w:ascii="Arial" w:hAnsi="Arial" w:cs="Arial"/>
          <w:sz w:val="22"/>
          <w:szCs w:val="22"/>
        </w:rPr>
      </w:pPr>
    </w:p>
    <w:p w14:paraId="1A9B93F0" w14:textId="542901A7" w:rsidR="00E30FB5" w:rsidRPr="00E920D4" w:rsidRDefault="00E30FB5" w:rsidP="00E30FB5">
      <w:pPr>
        <w:pStyle w:val="Heading1"/>
        <w:numPr>
          <w:ilvl w:val="0"/>
          <w:numId w:val="1"/>
        </w:numPr>
        <w:spacing w:line="276" w:lineRule="auto"/>
        <w:ind w:left="851" w:hanging="851"/>
        <w:rPr>
          <w:rFonts w:cs="Arial"/>
          <w:b w:val="0"/>
          <w:bCs w:val="0"/>
          <w:color w:val="0070C0"/>
          <w:szCs w:val="22"/>
        </w:rPr>
      </w:pPr>
      <w:bookmarkStart w:id="4" w:name="_Toc516473601"/>
      <w:bookmarkStart w:id="5" w:name="_Toc16530277"/>
      <w:r w:rsidRPr="00E920D4">
        <w:rPr>
          <w:rFonts w:cs="Arial"/>
          <w:b w:val="0"/>
          <w:bCs w:val="0"/>
          <w:color w:val="0070C0"/>
          <w:sz w:val="22"/>
          <w:szCs w:val="22"/>
        </w:rPr>
        <w:t>R</w:t>
      </w:r>
      <w:r w:rsidR="00A13E65">
        <w:rPr>
          <w:rFonts w:cs="Arial"/>
          <w:b w:val="0"/>
          <w:bCs w:val="0"/>
          <w:color w:val="0070C0"/>
          <w:sz w:val="22"/>
          <w:szCs w:val="22"/>
        </w:rPr>
        <w:t>esponsibility and Liability</w:t>
      </w:r>
      <w:bookmarkEnd w:id="4"/>
      <w:bookmarkEnd w:id="5"/>
    </w:p>
    <w:p w14:paraId="6CC09828" w14:textId="77777777" w:rsidR="00E46AB8" w:rsidRPr="00E46AB8" w:rsidRDefault="00E46AB8" w:rsidP="00E46AB8">
      <w:pPr>
        <w:rPr>
          <w:lang w:eastAsia="en-GB"/>
        </w:rPr>
      </w:pPr>
    </w:p>
    <w:p w14:paraId="0F8716F4" w14:textId="77777777" w:rsidR="00E46AB8" w:rsidRPr="00E46AB8" w:rsidRDefault="00E46AB8" w:rsidP="00E46AB8">
      <w:pPr>
        <w:pStyle w:val="ListParagraph"/>
        <w:numPr>
          <w:ilvl w:val="0"/>
          <w:numId w:val="2"/>
        </w:numPr>
        <w:rPr>
          <w:rFonts w:ascii="Arial" w:hAnsi="Arial" w:cs="Arial"/>
          <w:vanish/>
          <w:sz w:val="22"/>
          <w:szCs w:val="22"/>
        </w:rPr>
      </w:pPr>
    </w:p>
    <w:p w14:paraId="5D87279E" w14:textId="53055B29" w:rsidR="00E30FB5" w:rsidRPr="00E46AB8" w:rsidRDefault="00E30FB5" w:rsidP="00E46AB8">
      <w:pPr>
        <w:pStyle w:val="ListParagraph"/>
        <w:numPr>
          <w:ilvl w:val="1"/>
          <w:numId w:val="2"/>
        </w:numPr>
        <w:tabs>
          <w:tab w:val="clear" w:pos="964"/>
          <w:tab w:val="num" w:pos="1134"/>
        </w:tabs>
        <w:ind w:left="1134" w:hanging="567"/>
        <w:rPr>
          <w:rFonts w:ascii="Arial" w:hAnsi="Arial" w:cs="Arial"/>
          <w:sz w:val="22"/>
          <w:szCs w:val="22"/>
        </w:rPr>
      </w:pPr>
      <w:r w:rsidRPr="00E46AB8">
        <w:rPr>
          <w:rFonts w:ascii="Arial" w:hAnsi="Arial" w:cs="Arial"/>
          <w:sz w:val="22"/>
          <w:szCs w:val="22"/>
        </w:rPr>
        <w:t xml:space="preserve">All members of staff remain personally responsible for ensuring that they act within the law. </w:t>
      </w:r>
    </w:p>
    <w:p w14:paraId="2507B28A" w14:textId="77777777" w:rsidR="00E30FB5" w:rsidRPr="00E46AB8" w:rsidRDefault="00E30FB5" w:rsidP="00E46AB8">
      <w:pPr>
        <w:tabs>
          <w:tab w:val="num" w:pos="1134"/>
        </w:tabs>
        <w:ind w:left="1134" w:hanging="567"/>
        <w:rPr>
          <w:rFonts w:ascii="Arial" w:hAnsi="Arial" w:cs="Arial"/>
          <w:sz w:val="22"/>
          <w:szCs w:val="22"/>
        </w:rPr>
      </w:pPr>
    </w:p>
    <w:p w14:paraId="33591F51" w14:textId="77777777" w:rsidR="00E30FB5" w:rsidRPr="00E46AB8" w:rsidRDefault="00E30FB5" w:rsidP="00E46AB8">
      <w:pPr>
        <w:tabs>
          <w:tab w:val="num" w:pos="1134"/>
        </w:tabs>
        <w:ind w:left="1134" w:hanging="567"/>
        <w:rPr>
          <w:rFonts w:ascii="Arial" w:hAnsi="Arial" w:cs="Arial"/>
          <w:vanish/>
          <w:sz w:val="22"/>
          <w:szCs w:val="22"/>
        </w:rPr>
      </w:pPr>
    </w:p>
    <w:p w14:paraId="7D132F54" w14:textId="77777777" w:rsidR="00E30FB5" w:rsidRPr="00E46AB8" w:rsidRDefault="00E30FB5" w:rsidP="00E46AB8">
      <w:pPr>
        <w:tabs>
          <w:tab w:val="num" w:pos="1134"/>
        </w:tabs>
        <w:ind w:left="1134" w:hanging="567"/>
        <w:rPr>
          <w:rFonts w:ascii="Arial" w:hAnsi="Arial" w:cs="Arial"/>
          <w:vanish/>
          <w:sz w:val="22"/>
          <w:szCs w:val="22"/>
        </w:rPr>
      </w:pPr>
    </w:p>
    <w:p w14:paraId="640B9F9A" w14:textId="77777777" w:rsidR="00E30FB5" w:rsidRPr="00E46AB8" w:rsidRDefault="00E30FB5" w:rsidP="00E46AB8">
      <w:pPr>
        <w:tabs>
          <w:tab w:val="num" w:pos="1134"/>
        </w:tabs>
        <w:ind w:left="1134" w:hanging="567"/>
        <w:rPr>
          <w:rFonts w:ascii="Arial" w:hAnsi="Arial" w:cs="Arial"/>
          <w:vanish/>
          <w:sz w:val="22"/>
          <w:szCs w:val="22"/>
        </w:rPr>
      </w:pPr>
    </w:p>
    <w:p w14:paraId="2CF6BAFA" w14:textId="77777777" w:rsidR="00E30FB5" w:rsidRPr="00E46AB8" w:rsidRDefault="00E30FB5" w:rsidP="00E46AB8">
      <w:pPr>
        <w:tabs>
          <w:tab w:val="num" w:pos="1134"/>
        </w:tabs>
        <w:ind w:left="1134" w:hanging="567"/>
        <w:rPr>
          <w:rFonts w:ascii="Arial" w:hAnsi="Arial" w:cs="Arial"/>
          <w:vanish/>
          <w:sz w:val="22"/>
          <w:szCs w:val="22"/>
        </w:rPr>
      </w:pPr>
    </w:p>
    <w:p w14:paraId="106FCF1B" w14:textId="77777777" w:rsidR="00E30FB5" w:rsidRPr="00E46AB8" w:rsidRDefault="00E30FB5" w:rsidP="00E46AB8">
      <w:pPr>
        <w:pStyle w:val="ListParagraph"/>
        <w:numPr>
          <w:ilvl w:val="1"/>
          <w:numId w:val="2"/>
        </w:numPr>
        <w:tabs>
          <w:tab w:val="clear" w:pos="964"/>
          <w:tab w:val="num" w:pos="1134"/>
        </w:tabs>
        <w:ind w:left="1134" w:hanging="567"/>
        <w:rPr>
          <w:rFonts w:ascii="Arial" w:hAnsi="Arial" w:cs="Arial"/>
          <w:sz w:val="22"/>
          <w:szCs w:val="22"/>
        </w:rPr>
      </w:pPr>
      <w:r w:rsidRPr="00E46AB8">
        <w:rPr>
          <w:rFonts w:ascii="Arial" w:hAnsi="Arial" w:cs="Arial"/>
          <w:sz w:val="22"/>
          <w:szCs w:val="22"/>
        </w:rPr>
        <w:t xml:space="preserve">The Senior Leadership Team are responsible for ensuring that all staff perform their duties in a lawful manner and that proper training and support is provided accordingly. </w:t>
      </w:r>
    </w:p>
    <w:p w14:paraId="2C6900D2" w14:textId="77777777" w:rsidR="00E30FB5" w:rsidRPr="00E46AB8" w:rsidRDefault="00E30FB5" w:rsidP="00E46AB8">
      <w:pPr>
        <w:tabs>
          <w:tab w:val="num" w:pos="1134"/>
        </w:tabs>
        <w:ind w:left="1134" w:hanging="567"/>
        <w:rPr>
          <w:rFonts w:ascii="Arial" w:hAnsi="Arial" w:cs="Arial"/>
          <w:sz w:val="22"/>
          <w:szCs w:val="22"/>
        </w:rPr>
      </w:pPr>
    </w:p>
    <w:p w14:paraId="5351531A" w14:textId="77777777" w:rsidR="00E30FB5" w:rsidRPr="00E46AB8" w:rsidRDefault="00E30FB5" w:rsidP="00E46AB8">
      <w:pPr>
        <w:pStyle w:val="ListParagraph"/>
        <w:numPr>
          <w:ilvl w:val="1"/>
          <w:numId w:val="2"/>
        </w:numPr>
        <w:tabs>
          <w:tab w:val="clear" w:pos="964"/>
          <w:tab w:val="num" w:pos="1134"/>
        </w:tabs>
        <w:ind w:left="1134" w:hanging="567"/>
        <w:rPr>
          <w:rFonts w:ascii="Arial" w:hAnsi="Arial" w:cs="Arial"/>
          <w:sz w:val="22"/>
          <w:szCs w:val="22"/>
        </w:rPr>
      </w:pPr>
      <w:r w:rsidRPr="00E46AB8">
        <w:rPr>
          <w:rFonts w:ascii="Arial" w:hAnsi="Arial" w:cs="Arial"/>
          <w:sz w:val="22"/>
          <w:szCs w:val="22"/>
        </w:rPr>
        <w:t xml:space="preserve">In certain circumstances we could be vicariously liable for actions carried out by staff purportedly in our name. </w:t>
      </w:r>
    </w:p>
    <w:p w14:paraId="71EDEBFA" w14:textId="77777777" w:rsidR="00E30FB5" w:rsidRPr="00E46AB8" w:rsidRDefault="00E30FB5" w:rsidP="00E46AB8">
      <w:pPr>
        <w:tabs>
          <w:tab w:val="num" w:pos="1134"/>
        </w:tabs>
        <w:ind w:left="1134" w:hanging="567"/>
        <w:rPr>
          <w:rFonts w:ascii="Arial" w:hAnsi="Arial" w:cs="Arial"/>
          <w:sz w:val="22"/>
          <w:szCs w:val="22"/>
        </w:rPr>
      </w:pPr>
    </w:p>
    <w:p w14:paraId="4F82C65D" w14:textId="285E749B" w:rsidR="00E30FB5" w:rsidRPr="00E46AB8" w:rsidRDefault="00E30FB5" w:rsidP="00E46AB8">
      <w:pPr>
        <w:pStyle w:val="ListParagraph"/>
        <w:numPr>
          <w:ilvl w:val="1"/>
          <w:numId w:val="2"/>
        </w:numPr>
        <w:tabs>
          <w:tab w:val="clear" w:pos="964"/>
          <w:tab w:val="num" w:pos="1134"/>
        </w:tabs>
        <w:ind w:left="1134" w:hanging="567"/>
        <w:rPr>
          <w:rFonts w:ascii="Arial" w:hAnsi="Arial" w:cs="Arial"/>
          <w:sz w:val="22"/>
          <w:szCs w:val="22"/>
        </w:rPr>
      </w:pPr>
      <w:r w:rsidRPr="00E46AB8">
        <w:rPr>
          <w:rFonts w:ascii="Arial" w:hAnsi="Arial" w:cs="Arial"/>
          <w:sz w:val="22"/>
          <w:szCs w:val="22"/>
        </w:rPr>
        <w:t xml:space="preserve">Any member of staff may be personally liable if, whilst on </w:t>
      </w:r>
      <w:r w:rsidR="003552C3">
        <w:rPr>
          <w:rFonts w:ascii="Arial" w:hAnsi="Arial" w:cs="Arial"/>
          <w:sz w:val="22"/>
          <w:szCs w:val="22"/>
        </w:rPr>
        <w:t>s</w:t>
      </w:r>
      <w:r w:rsidR="001B4EDB">
        <w:rPr>
          <w:rFonts w:ascii="Arial" w:hAnsi="Arial" w:cs="Arial"/>
          <w:sz w:val="22"/>
          <w:szCs w:val="22"/>
        </w:rPr>
        <w:t>chool</w:t>
      </w:r>
      <w:r w:rsidRPr="00E46AB8">
        <w:rPr>
          <w:rFonts w:ascii="Arial" w:hAnsi="Arial" w:cs="Arial"/>
          <w:sz w:val="22"/>
          <w:szCs w:val="22"/>
        </w:rPr>
        <w:t xml:space="preserve"> business and despite guidance and training from us, they behave illegally.</w:t>
      </w:r>
    </w:p>
    <w:p w14:paraId="6700B107" w14:textId="77777777" w:rsidR="00E30FB5" w:rsidRPr="00E30FB5" w:rsidRDefault="00E30FB5" w:rsidP="00E30FB5">
      <w:pPr>
        <w:spacing w:line="276" w:lineRule="auto"/>
        <w:ind w:right="31"/>
        <w:rPr>
          <w:rFonts w:ascii="Arial" w:hAnsi="Arial" w:cs="Arial"/>
          <w:sz w:val="22"/>
          <w:szCs w:val="22"/>
        </w:rPr>
      </w:pPr>
    </w:p>
    <w:p w14:paraId="2094522E" w14:textId="1451A65E" w:rsidR="00E30FB5" w:rsidRPr="00F01B46" w:rsidRDefault="00E30FB5" w:rsidP="00E46AB8">
      <w:pPr>
        <w:pStyle w:val="Heading1"/>
        <w:numPr>
          <w:ilvl w:val="0"/>
          <w:numId w:val="2"/>
        </w:numPr>
        <w:spacing w:line="276" w:lineRule="auto"/>
        <w:rPr>
          <w:rFonts w:cs="Arial"/>
          <w:b w:val="0"/>
          <w:bCs w:val="0"/>
          <w:color w:val="0070C0"/>
          <w:sz w:val="28"/>
          <w:szCs w:val="24"/>
        </w:rPr>
      </w:pPr>
      <w:bookmarkStart w:id="6" w:name="_Toc516473602"/>
      <w:bookmarkStart w:id="7" w:name="_Toc16530278"/>
      <w:r w:rsidRPr="00F01B46">
        <w:rPr>
          <w:rFonts w:cs="Arial"/>
          <w:b w:val="0"/>
          <w:bCs w:val="0"/>
          <w:color w:val="0070C0"/>
          <w:szCs w:val="24"/>
        </w:rPr>
        <w:t>R</w:t>
      </w:r>
      <w:r w:rsidR="00A13E65" w:rsidRPr="00F01B46">
        <w:rPr>
          <w:rFonts w:cs="Arial"/>
          <w:b w:val="0"/>
          <w:bCs w:val="0"/>
          <w:color w:val="0070C0"/>
          <w:szCs w:val="24"/>
        </w:rPr>
        <w:t>elated Policies</w:t>
      </w:r>
      <w:bookmarkEnd w:id="6"/>
      <w:bookmarkEnd w:id="7"/>
    </w:p>
    <w:p w14:paraId="0A3234DE" w14:textId="77777777" w:rsidR="00E46AB8" w:rsidRPr="00E46AB8" w:rsidRDefault="00E46AB8" w:rsidP="00E46AB8">
      <w:pPr>
        <w:pStyle w:val="ListParagraph"/>
        <w:ind w:left="567"/>
      </w:pPr>
    </w:p>
    <w:p w14:paraId="7521731E" w14:textId="77777777" w:rsidR="00E30FB5" w:rsidRPr="00E30FB5" w:rsidRDefault="00E30FB5" w:rsidP="00E30FB5">
      <w:pPr>
        <w:pStyle w:val="ListParagraph"/>
        <w:numPr>
          <w:ilvl w:val="0"/>
          <w:numId w:val="5"/>
        </w:numPr>
        <w:spacing w:line="276" w:lineRule="auto"/>
        <w:ind w:right="-111"/>
        <w:contextualSpacing w:val="0"/>
        <w:rPr>
          <w:rFonts w:ascii="Arial" w:hAnsi="Arial" w:cs="Arial"/>
          <w:vanish/>
          <w:sz w:val="22"/>
          <w:szCs w:val="22"/>
        </w:rPr>
      </w:pPr>
    </w:p>
    <w:p w14:paraId="1F4A3FE2" w14:textId="77777777" w:rsidR="00E30FB5" w:rsidRPr="00E30FB5" w:rsidRDefault="00E30FB5" w:rsidP="00E30FB5">
      <w:pPr>
        <w:pStyle w:val="ListParagraph"/>
        <w:numPr>
          <w:ilvl w:val="0"/>
          <w:numId w:val="5"/>
        </w:numPr>
        <w:spacing w:line="276" w:lineRule="auto"/>
        <w:ind w:right="-111"/>
        <w:contextualSpacing w:val="0"/>
        <w:rPr>
          <w:rFonts w:ascii="Arial" w:hAnsi="Arial" w:cs="Arial"/>
          <w:vanish/>
          <w:sz w:val="22"/>
          <w:szCs w:val="22"/>
        </w:rPr>
      </w:pPr>
    </w:p>
    <w:p w14:paraId="7E818FD9" w14:textId="77777777" w:rsidR="00E30FB5" w:rsidRPr="00E30FB5" w:rsidRDefault="00E30FB5" w:rsidP="00E30FB5">
      <w:pPr>
        <w:pStyle w:val="ListParagraph"/>
        <w:numPr>
          <w:ilvl w:val="0"/>
          <w:numId w:val="5"/>
        </w:numPr>
        <w:spacing w:line="276" w:lineRule="auto"/>
        <w:ind w:right="-111"/>
        <w:contextualSpacing w:val="0"/>
        <w:rPr>
          <w:rFonts w:ascii="Arial" w:hAnsi="Arial" w:cs="Arial"/>
          <w:vanish/>
          <w:sz w:val="22"/>
          <w:szCs w:val="22"/>
        </w:rPr>
      </w:pPr>
    </w:p>
    <w:p w14:paraId="4B78745D" w14:textId="77777777" w:rsidR="00E30FB5" w:rsidRPr="00E30FB5" w:rsidRDefault="00E30FB5" w:rsidP="00E30FB5">
      <w:pPr>
        <w:pStyle w:val="ListParagraph"/>
        <w:numPr>
          <w:ilvl w:val="0"/>
          <w:numId w:val="5"/>
        </w:numPr>
        <w:spacing w:line="276" w:lineRule="auto"/>
        <w:ind w:right="-111"/>
        <w:contextualSpacing w:val="0"/>
        <w:rPr>
          <w:rFonts w:ascii="Arial" w:hAnsi="Arial" w:cs="Arial"/>
          <w:vanish/>
          <w:sz w:val="22"/>
          <w:szCs w:val="22"/>
        </w:rPr>
      </w:pPr>
    </w:p>
    <w:p w14:paraId="6714E96D" w14:textId="4B6321F1" w:rsidR="00E30FB5" w:rsidRPr="00E30FB5" w:rsidRDefault="00E30FB5" w:rsidP="00E46AB8">
      <w:pPr>
        <w:numPr>
          <w:ilvl w:val="1"/>
          <w:numId w:val="5"/>
        </w:numPr>
        <w:spacing w:line="276" w:lineRule="auto"/>
        <w:ind w:left="1134" w:right="-111" w:hanging="567"/>
        <w:rPr>
          <w:rFonts w:ascii="Arial" w:hAnsi="Arial" w:cs="Arial"/>
          <w:sz w:val="22"/>
          <w:szCs w:val="22"/>
        </w:rPr>
      </w:pPr>
      <w:r w:rsidRPr="00E30FB5">
        <w:rPr>
          <w:rFonts w:ascii="Arial" w:hAnsi="Arial" w:cs="Arial"/>
          <w:sz w:val="22"/>
          <w:szCs w:val="22"/>
        </w:rPr>
        <w:t xml:space="preserve">All </w:t>
      </w:r>
      <w:r w:rsidR="003552C3">
        <w:rPr>
          <w:rFonts w:ascii="Arial" w:hAnsi="Arial" w:cs="Arial"/>
          <w:sz w:val="22"/>
          <w:szCs w:val="22"/>
        </w:rPr>
        <w:t>s</w:t>
      </w:r>
      <w:r w:rsidR="001B4EDB">
        <w:rPr>
          <w:rFonts w:ascii="Arial" w:hAnsi="Arial" w:cs="Arial"/>
          <w:sz w:val="22"/>
          <w:szCs w:val="22"/>
        </w:rPr>
        <w:t>chool</w:t>
      </w:r>
      <w:r w:rsidRPr="00E30FB5">
        <w:rPr>
          <w:rFonts w:ascii="Arial" w:hAnsi="Arial" w:cs="Arial"/>
          <w:sz w:val="22"/>
          <w:szCs w:val="22"/>
        </w:rPr>
        <w:t xml:space="preserve"> policies and procedures comply with the Equality and Diversity Policy. </w:t>
      </w:r>
    </w:p>
    <w:p w14:paraId="44D691A9" w14:textId="77777777" w:rsidR="00E30FB5" w:rsidRPr="00E30FB5" w:rsidRDefault="00E30FB5" w:rsidP="00E30FB5">
      <w:pPr>
        <w:spacing w:line="276" w:lineRule="auto"/>
        <w:ind w:right="31"/>
        <w:rPr>
          <w:rFonts w:ascii="Arial" w:hAnsi="Arial" w:cs="Arial"/>
          <w:sz w:val="22"/>
          <w:szCs w:val="22"/>
        </w:rPr>
      </w:pPr>
    </w:p>
    <w:p w14:paraId="769ECF5E" w14:textId="77777777" w:rsidR="00E30FB5" w:rsidRPr="00E30FB5" w:rsidRDefault="00E30FB5" w:rsidP="00E30FB5">
      <w:pPr>
        <w:pStyle w:val="ListParagraph"/>
        <w:numPr>
          <w:ilvl w:val="0"/>
          <w:numId w:val="7"/>
        </w:numPr>
        <w:spacing w:line="276" w:lineRule="auto"/>
        <w:ind w:right="31"/>
        <w:contextualSpacing w:val="0"/>
        <w:rPr>
          <w:rFonts w:ascii="Arial" w:hAnsi="Arial" w:cs="Arial"/>
          <w:vanish/>
          <w:sz w:val="22"/>
          <w:szCs w:val="22"/>
        </w:rPr>
      </w:pPr>
    </w:p>
    <w:p w14:paraId="45863439" w14:textId="77777777" w:rsidR="00E30FB5" w:rsidRPr="00E30FB5" w:rsidRDefault="00E30FB5" w:rsidP="00E30FB5">
      <w:pPr>
        <w:pStyle w:val="ListParagraph"/>
        <w:numPr>
          <w:ilvl w:val="0"/>
          <w:numId w:val="7"/>
        </w:numPr>
        <w:spacing w:line="276" w:lineRule="auto"/>
        <w:ind w:right="31"/>
        <w:contextualSpacing w:val="0"/>
        <w:rPr>
          <w:rFonts w:ascii="Arial" w:hAnsi="Arial" w:cs="Arial"/>
          <w:vanish/>
          <w:sz w:val="22"/>
          <w:szCs w:val="22"/>
        </w:rPr>
      </w:pPr>
    </w:p>
    <w:p w14:paraId="488E37E9" w14:textId="77777777" w:rsidR="00E30FB5" w:rsidRPr="00E30FB5" w:rsidRDefault="00E30FB5" w:rsidP="00E30FB5">
      <w:pPr>
        <w:pStyle w:val="ListParagraph"/>
        <w:numPr>
          <w:ilvl w:val="0"/>
          <w:numId w:val="7"/>
        </w:numPr>
        <w:spacing w:line="276" w:lineRule="auto"/>
        <w:ind w:right="31"/>
        <w:contextualSpacing w:val="0"/>
        <w:rPr>
          <w:rFonts w:ascii="Arial" w:hAnsi="Arial" w:cs="Arial"/>
          <w:vanish/>
          <w:sz w:val="22"/>
          <w:szCs w:val="22"/>
        </w:rPr>
      </w:pPr>
    </w:p>
    <w:p w14:paraId="1303D13F" w14:textId="77777777" w:rsidR="00E30FB5" w:rsidRPr="00E30FB5" w:rsidRDefault="00E30FB5" w:rsidP="00E30FB5">
      <w:pPr>
        <w:pStyle w:val="ListParagraph"/>
        <w:numPr>
          <w:ilvl w:val="0"/>
          <w:numId w:val="7"/>
        </w:numPr>
        <w:spacing w:line="276" w:lineRule="auto"/>
        <w:ind w:right="31"/>
        <w:contextualSpacing w:val="0"/>
        <w:rPr>
          <w:rFonts w:ascii="Arial" w:hAnsi="Arial" w:cs="Arial"/>
          <w:vanish/>
          <w:sz w:val="22"/>
          <w:szCs w:val="22"/>
        </w:rPr>
      </w:pPr>
    </w:p>
    <w:p w14:paraId="147F0B12" w14:textId="77777777" w:rsidR="00E30FB5" w:rsidRPr="00E30FB5" w:rsidRDefault="00E30FB5" w:rsidP="00E30FB5">
      <w:pPr>
        <w:pStyle w:val="ListParagraph"/>
        <w:numPr>
          <w:ilvl w:val="1"/>
          <w:numId w:val="7"/>
        </w:numPr>
        <w:spacing w:line="276" w:lineRule="auto"/>
        <w:ind w:right="31"/>
        <w:contextualSpacing w:val="0"/>
        <w:rPr>
          <w:rFonts w:ascii="Arial" w:hAnsi="Arial" w:cs="Arial"/>
          <w:vanish/>
          <w:sz w:val="22"/>
          <w:szCs w:val="22"/>
        </w:rPr>
      </w:pPr>
    </w:p>
    <w:p w14:paraId="68D87951" w14:textId="77777777" w:rsidR="00E30FB5" w:rsidRPr="00E30FB5" w:rsidRDefault="00E30FB5" w:rsidP="00E46AB8">
      <w:pPr>
        <w:numPr>
          <w:ilvl w:val="1"/>
          <w:numId w:val="7"/>
        </w:numPr>
        <w:spacing w:line="276" w:lineRule="auto"/>
        <w:ind w:left="1134" w:right="31" w:hanging="567"/>
        <w:rPr>
          <w:rFonts w:ascii="Arial" w:hAnsi="Arial" w:cs="Arial"/>
          <w:sz w:val="22"/>
          <w:szCs w:val="22"/>
        </w:rPr>
      </w:pPr>
      <w:r w:rsidRPr="00E30FB5">
        <w:rPr>
          <w:rFonts w:ascii="Arial" w:hAnsi="Arial" w:cs="Arial"/>
          <w:sz w:val="22"/>
          <w:szCs w:val="22"/>
        </w:rPr>
        <w:t>Equality and diversity awareness will be built into all of our planning and review processes.</w:t>
      </w:r>
    </w:p>
    <w:p w14:paraId="53B31914" w14:textId="77777777" w:rsidR="00E30FB5" w:rsidRPr="00E30FB5" w:rsidRDefault="00E30FB5" w:rsidP="00E46AB8">
      <w:pPr>
        <w:spacing w:line="276" w:lineRule="auto"/>
        <w:ind w:left="1134" w:right="31" w:hanging="567"/>
        <w:rPr>
          <w:rFonts w:ascii="Arial" w:hAnsi="Arial" w:cs="Arial"/>
          <w:sz w:val="22"/>
          <w:szCs w:val="22"/>
        </w:rPr>
      </w:pPr>
    </w:p>
    <w:p w14:paraId="18D5E963" w14:textId="77777777" w:rsidR="00E30FB5" w:rsidRPr="00E30FB5" w:rsidRDefault="00E30FB5" w:rsidP="00E46AB8">
      <w:pPr>
        <w:numPr>
          <w:ilvl w:val="1"/>
          <w:numId w:val="7"/>
        </w:numPr>
        <w:spacing w:line="276" w:lineRule="auto"/>
        <w:ind w:left="1134" w:right="31" w:hanging="567"/>
        <w:rPr>
          <w:rFonts w:ascii="Arial" w:hAnsi="Arial" w:cs="Arial"/>
          <w:sz w:val="22"/>
          <w:szCs w:val="22"/>
        </w:rPr>
      </w:pPr>
      <w:r w:rsidRPr="00E30FB5">
        <w:rPr>
          <w:rFonts w:ascii="Arial" w:hAnsi="Arial" w:cs="Arial"/>
          <w:sz w:val="22"/>
          <w:szCs w:val="22"/>
        </w:rPr>
        <w:t xml:space="preserve">All related policies, procedures and action plans will be implemented with the co-operation of and in consultation with staff, students and Trade Union representatives. </w:t>
      </w:r>
    </w:p>
    <w:p w14:paraId="61673BA0" w14:textId="77777777" w:rsidR="00E30FB5" w:rsidRPr="00E30FB5" w:rsidRDefault="00E30FB5" w:rsidP="00E30FB5">
      <w:pPr>
        <w:spacing w:line="276" w:lineRule="auto"/>
        <w:rPr>
          <w:rFonts w:ascii="Arial" w:hAnsi="Arial" w:cs="Arial"/>
          <w:color w:val="244857"/>
          <w:sz w:val="22"/>
          <w:szCs w:val="22"/>
        </w:rPr>
      </w:pPr>
    </w:p>
    <w:p w14:paraId="50675FF6" w14:textId="424B7086" w:rsidR="00E30FB5" w:rsidRPr="00F01B46" w:rsidRDefault="00E30FB5" w:rsidP="00E46AB8">
      <w:pPr>
        <w:pStyle w:val="Heading1"/>
        <w:numPr>
          <w:ilvl w:val="0"/>
          <w:numId w:val="7"/>
        </w:numPr>
        <w:spacing w:line="276" w:lineRule="auto"/>
        <w:rPr>
          <w:rFonts w:cs="Arial"/>
          <w:b w:val="0"/>
          <w:bCs w:val="0"/>
          <w:color w:val="0070C0"/>
          <w:sz w:val="28"/>
          <w:szCs w:val="24"/>
        </w:rPr>
      </w:pPr>
      <w:bookmarkStart w:id="8" w:name="_Toc516473603"/>
      <w:bookmarkStart w:id="9" w:name="_Toc16530279"/>
      <w:r w:rsidRPr="00F01B46">
        <w:rPr>
          <w:rFonts w:cs="Arial"/>
          <w:b w:val="0"/>
          <w:bCs w:val="0"/>
          <w:color w:val="0070C0"/>
          <w:szCs w:val="24"/>
        </w:rPr>
        <w:t>M</w:t>
      </w:r>
      <w:r w:rsidR="00F01B46" w:rsidRPr="00F01B46">
        <w:rPr>
          <w:rFonts w:cs="Arial"/>
          <w:b w:val="0"/>
          <w:bCs w:val="0"/>
          <w:color w:val="0070C0"/>
          <w:szCs w:val="24"/>
        </w:rPr>
        <w:t>onitoring and Evaluation</w:t>
      </w:r>
      <w:bookmarkEnd w:id="8"/>
      <w:bookmarkEnd w:id="9"/>
    </w:p>
    <w:p w14:paraId="05712238" w14:textId="77777777" w:rsidR="00E46AB8" w:rsidRPr="00E46AB8" w:rsidRDefault="00E46AB8" w:rsidP="00E46AB8">
      <w:pPr>
        <w:pStyle w:val="ListParagraph"/>
        <w:ind w:left="360"/>
      </w:pPr>
    </w:p>
    <w:p w14:paraId="28D93D5B" w14:textId="77777777" w:rsidR="00E30FB5" w:rsidRPr="00E30FB5" w:rsidRDefault="00E30FB5" w:rsidP="00E30FB5">
      <w:pPr>
        <w:pStyle w:val="ListParagraph"/>
        <w:numPr>
          <w:ilvl w:val="0"/>
          <w:numId w:val="8"/>
        </w:numPr>
        <w:spacing w:line="276" w:lineRule="auto"/>
        <w:ind w:right="31"/>
        <w:contextualSpacing w:val="0"/>
        <w:rPr>
          <w:rFonts w:ascii="Arial" w:hAnsi="Arial" w:cs="Arial"/>
          <w:vanish/>
          <w:sz w:val="22"/>
          <w:szCs w:val="22"/>
        </w:rPr>
      </w:pPr>
    </w:p>
    <w:p w14:paraId="31138F7F" w14:textId="77777777" w:rsidR="00E30FB5" w:rsidRPr="00E30FB5" w:rsidRDefault="00E30FB5" w:rsidP="00E30FB5">
      <w:pPr>
        <w:pStyle w:val="ListParagraph"/>
        <w:numPr>
          <w:ilvl w:val="0"/>
          <w:numId w:val="8"/>
        </w:numPr>
        <w:spacing w:line="276" w:lineRule="auto"/>
        <w:ind w:right="31"/>
        <w:contextualSpacing w:val="0"/>
        <w:rPr>
          <w:rFonts w:ascii="Arial" w:hAnsi="Arial" w:cs="Arial"/>
          <w:vanish/>
          <w:sz w:val="22"/>
          <w:szCs w:val="22"/>
        </w:rPr>
      </w:pPr>
    </w:p>
    <w:p w14:paraId="5674C0E5" w14:textId="77777777" w:rsidR="00E30FB5" w:rsidRPr="00E30FB5" w:rsidRDefault="00E30FB5" w:rsidP="00E30FB5">
      <w:pPr>
        <w:pStyle w:val="ListParagraph"/>
        <w:numPr>
          <w:ilvl w:val="0"/>
          <w:numId w:val="8"/>
        </w:numPr>
        <w:spacing w:line="276" w:lineRule="auto"/>
        <w:ind w:right="31"/>
        <w:contextualSpacing w:val="0"/>
        <w:rPr>
          <w:rFonts w:ascii="Arial" w:hAnsi="Arial" w:cs="Arial"/>
          <w:vanish/>
          <w:sz w:val="22"/>
          <w:szCs w:val="22"/>
        </w:rPr>
      </w:pPr>
    </w:p>
    <w:p w14:paraId="5818EF26" w14:textId="77777777" w:rsidR="00E30FB5" w:rsidRPr="00E30FB5" w:rsidRDefault="00E30FB5" w:rsidP="00E30FB5">
      <w:pPr>
        <w:pStyle w:val="ListParagraph"/>
        <w:numPr>
          <w:ilvl w:val="0"/>
          <w:numId w:val="8"/>
        </w:numPr>
        <w:spacing w:line="276" w:lineRule="auto"/>
        <w:ind w:right="31"/>
        <w:contextualSpacing w:val="0"/>
        <w:rPr>
          <w:rFonts w:ascii="Arial" w:hAnsi="Arial" w:cs="Arial"/>
          <w:vanish/>
          <w:sz w:val="22"/>
          <w:szCs w:val="22"/>
        </w:rPr>
      </w:pPr>
    </w:p>
    <w:p w14:paraId="4F9B7C77" w14:textId="77777777" w:rsidR="00E30FB5" w:rsidRPr="00E30FB5" w:rsidRDefault="00E30FB5" w:rsidP="00E30FB5">
      <w:pPr>
        <w:pStyle w:val="ListParagraph"/>
        <w:numPr>
          <w:ilvl w:val="0"/>
          <w:numId w:val="8"/>
        </w:numPr>
        <w:spacing w:line="276" w:lineRule="auto"/>
        <w:ind w:right="31"/>
        <w:contextualSpacing w:val="0"/>
        <w:rPr>
          <w:rFonts w:ascii="Arial" w:hAnsi="Arial" w:cs="Arial"/>
          <w:vanish/>
          <w:sz w:val="22"/>
          <w:szCs w:val="22"/>
        </w:rPr>
      </w:pPr>
    </w:p>
    <w:p w14:paraId="1B02BE25" w14:textId="77777777" w:rsidR="00E30FB5" w:rsidRPr="00E30FB5" w:rsidRDefault="00E30FB5" w:rsidP="00E46AB8">
      <w:pPr>
        <w:spacing w:line="276" w:lineRule="auto"/>
        <w:ind w:right="31"/>
        <w:rPr>
          <w:rFonts w:ascii="Arial" w:hAnsi="Arial" w:cs="Arial"/>
          <w:sz w:val="22"/>
          <w:szCs w:val="22"/>
        </w:rPr>
      </w:pPr>
      <w:r w:rsidRPr="00E30FB5">
        <w:rPr>
          <w:rFonts w:ascii="Arial" w:hAnsi="Arial" w:cs="Arial"/>
          <w:sz w:val="22"/>
          <w:szCs w:val="22"/>
        </w:rPr>
        <w:t xml:space="preserve">We will monitor the implementation of the policy and all associated equality action plans. </w:t>
      </w:r>
    </w:p>
    <w:p w14:paraId="53454DE8" w14:textId="77777777" w:rsidR="00E30FB5" w:rsidRPr="00E30FB5" w:rsidRDefault="00E30FB5" w:rsidP="00E30FB5">
      <w:pPr>
        <w:spacing w:line="276" w:lineRule="auto"/>
        <w:ind w:left="720" w:right="31"/>
        <w:rPr>
          <w:rFonts w:ascii="Arial" w:hAnsi="Arial" w:cs="Arial"/>
          <w:sz w:val="22"/>
          <w:szCs w:val="22"/>
        </w:rPr>
      </w:pPr>
    </w:p>
    <w:p w14:paraId="24CAAD87" w14:textId="24F9BCBC" w:rsidR="00E30FB5" w:rsidRPr="00F01B46" w:rsidRDefault="00F01B46" w:rsidP="00E46AB8">
      <w:pPr>
        <w:pStyle w:val="Heading1"/>
        <w:numPr>
          <w:ilvl w:val="0"/>
          <w:numId w:val="8"/>
        </w:numPr>
        <w:spacing w:line="276" w:lineRule="auto"/>
        <w:rPr>
          <w:rFonts w:cs="Arial"/>
          <w:b w:val="0"/>
          <w:bCs w:val="0"/>
          <w:color w:val="0070C0"/>
          <w:sz w:val="28"/>
          <w:szCs w:val="24"/>
        </w:rPr>
      </w:pPr>
      <w:r w:rsidRPr="00F01B46">
        <w:rPr>
          <w:rFonts w:cs="Arial"/>
          <w:b w:val="0"/>
          <w:bCs w:val="0"/>
          <w:color w:val="0070C0"/>
          <w:szCs w:val="24"/>
        </w:rPr>
        <w:t>Discrimination</w:t>
      </w:r>
    </w:p>
    <w:p w14:paraId="79B4B624" w14:textId="77777777" w:rsidR="00E46AB8" w:rsidRPr="00E46AB8" w:rsidRDefault="00E46AB8" w:rsidP="00E46AB8">
      <w:pPr>
        <w:pStyle w:val="ListParagraph"/>
        <w:ind w:left="360"/>
      </w:pPr>
    </w:p>
    <w:p w14:paraId="0E6FCB45" w14:textId="77777777" w:rsidR="00E30FB5" w:rsidRPr="00E30FB5" w:rsidRDefault="00E30FB5" w:rsidP="00E30FB5">
      <w:pPr>
        <w:pStyle w:val="ListParagraph"/>
        <w:numPr>
          <w:ilvl w:val="0"/>
          <w:numId w:val="9"/>
        </w:numPr>
        <w:spacing w:line="276" w:lineRule="auto"/>
        <w:ind w:right="31"/>
        <w:contextualSpacing w:val="0"/>
        <w:rPr>
          <w:rFonts w:ascii="Arial" w:hAnsi="Arial" w:cs="Arial"/>
          <w:vanish/>
          <w:sz w:val="22"/>
          <w:szCs w:val="22"/>
        </w:rPr>
      </w:pPr>
    </w:p>
    <w:p w14:paraId="71D5C485" w14:textId="77777777" w:rsidR="00E30FB5" w:rsidRPr="00E30FB5" w:rsidRDefault="00E30FB5" w:rsidP="00E30FB5">
      <w:pPr>
        <w:pStyle w:val="ListParagraph"/>
        <w:numPr>
          <w:ilvl w:val="0"/>
          <w:numId w:val="9"/>
        </w:numPr>
        <w:spacing w:line="276" w:lineRule="auto"/>
        <w:ind w:right="31"/>
        <w:contextualSpacing w:val="0"/>
        <w:rPr>
          <w:rFonts w:ascii="Arial" w:hAnsi="Arial" w:cs="Arial"/>
          <w:vanish/>
          <w:sz w:val="22"/>
          <w:szCs w:val="22"/>
        </w:rPr>
      </w:pPr>
    </w:p>
    <w:p w14:paraId="30E113D6" w14:textId="77777777" w:rsidR="00E30FB5" w:rsidRPr="00E30FB5" w:rsidRDefault="00E30FB5" w:rsidP="00E30FB5">
      <w:pPr>
        <w:pStyle w:val="ListParagraph"/>
        <w:numPr>
          <w:ilvl w:val="0"/>
          <w:numId w:val="9"/>
        </w:numPr>
        <w:spacing w:line="276" w:lineRule="auto"/>
        <w:ind w:right="31"/>
        <w:contextualSpacing w:val="0"/>
        <w:rPr>
          <w:rFonts w:ascii="Arial" w:hAnsi="Arial" w:cs="Arial"/>
          <w:vanish/>
          <w:sz w:val="22"/>
          <w:szCs w:val="22"/>
        </w:rPr>
      </w:pPr>
    </w:p>
    <w:p w14:paraId="45C2B369" w14:textId="77777777" w:rsidR="00E30FB5" w:rsidRPr="00E30FB5" w:rsidRDefault="00E30FB5" w:rsidP="00E30FB5">
      <w:pPr>
        <w:pStyle w:val="ListParagraph"/>
        <w:numPr>
          <w:ilvl w:val="0"/>
          <w:numId w:val="9"/>
        </w:numPr>
        <w:spacing w:line="276" w:lineRule="auto"/>
        <w:ind w:right="31"/>
        <w:contextualSpacing w:val="0"/>
        <w:rPr>
          <w:rFonts w:ascii="Arial" w:hAnsi="Arial" w:cs="Arial"/>
          <w:vanish/>
          <w:sz w:val="22"/>
          <w:szCs w:val="22"/>
        </w:rPr>
      </w:pPr>
    </w:p>
    <w:p w14:paraId="5969A599" w14:textId="77777777" w:rsidR="00E30FB5" w:rsidRPr="00E30FB5" w:rsidRDefault="00E30FB5" w:rsidP="00E30FB5">
      <w:pPr>
        <w:pStyle w:val="ListParagraph"/>
        <w:numPr>
          <w:ilvl w:val="0"/>
          <w:numId w:val="9"/>
        </w:numPr>
        <w:spacing w:line="276" w:lineRule="auto"/>
        <w:ind w:right="31"/>
        <w:contextualSpacing w:val="0"/>
        <w:rPr>
          <w:rFonts w:ascii="Arial" w:hAnsi="Arial" w:cs="Arial"/>
          <w:vanish/>
          <w:sz w:val="22"/>
          <w:szCs w:val="22"/>
        </w:rPr>
      </w:pPr>
    </w:p>
    <w:p w14:paraId="4502D259" w14:textId="77777777" w:rsidR="00E30FB5" w:rsidRPr="00E30FB5" w:rsidRDefault="00E30FB5" w:rsidP="00E30FB5">
      <w:pPr>
        <w:pStyle w:val="ListParagraph"/>
        <w:numPr>
          <w:ilvl w:val="0"/>
          <w:numId w:val="9"/>
        </w:numPr>
        <w:spacing w:line="276" w:lineRule="auto"/>
        <w:ind w:right="31"/>
        <w:contextualSpacing w:val="0"/>
        <w:rPr>
          <w:rFonts w:ascii="Arial" w:hAnsi="Arial" w:cs="Arial"/>
          <w:vanish/>
          <w:sz w:val="22"/>
          <w:szCs w:val="22"/>
        </w:rPr>
      </w:pPr>
    </w:p>
    <w:p w14:paraId="184C6C2A" w14:textId="77777777" w:rsidR="00E30FB5" w:rsidRPr="00E30FB5" w:rsidRDefault="00E30FB5" w:rsidP="00E46AB8">
      <w:pPr>
        <w:numPr>
          <w:ilvl w:val="1"/>
          <w:numId w:val="9"/>
        </w:numPr>
        <w:spacing w:line="276" w:lineRule="auto"/>
        <w:ind w:left="1134" w:right="31" w:hanging="567"/>
        <w:rPr>
          <w:rFonts w:ascii="Arial" w:hAnsi="Arial" w:cs="Arial"/>
          <w:sz w:val="22"/>
          <w:szCs w:val="22"/>
        </w:rPr>
      </w:pPr>
      <w:r w:rsidRPr="00E30FB5">
        <w:rPr>
          <w:rFonts w:ascii="Arial" w:hAnsi="Arial" w:cs="Arial"/>
          <w:sz w:val="22"/>
          <w:szCs w:val="22"/>
        </w:rPr>
        <w:t xml:space="preserve">We do not discriminate against staff on the basis of any protected characteristics (Equality Act 2010 protected characteristics).  </w:t>
      </w:r>
    </w:p>
    <w:p w14:paraId="46DE33D7" w14:textId="77777777" w:rsidR="00E30FB5" w:rsidRPr="00E30FB5" w:rsidRDefault="00E30FB5" w:rsidP="00E46AB8">
      <w:pPr>
        <w:spacing w:line="276" w:lineRule="auto"/>
        <w:ind w:left="1134" w:right="31" w:hanging="567"/>
        <w:rPr>
          <w:rFonts w:ascii="Arial" w:hAnsi="Arial" w:cs="Arial"/>
          <w:sz w:val="22"/>
          <w:szCs w:val="22"/>
        </w:rPr>
      </w:pPr>
    </w:p>
    <w:p w14:paraId="55779BDE" w14:textId="7E7B8F95" w:rsidR="00E30FB5" w:rsidRPr="00E30FB5" w:rsidRDefault="00E30FB5" w:rsidP="00E46AB8">
      <w:pPr>
        <w:numPr>
          <w:ilvl w:val="1"/>
          <w:numId w:val="9"/>
        </w:numPr>
        <w:spacing w:line="276" w:lineRule="auto"/>
        <w:ind w:left="1134" w:right="31" w:hanging="567"/>
        <w:rPr>
          <w:rFonts w:ascii="Arial" w:hAnsi="Arial" w:cs="Arial"/>
          <w:bCs/>
          <w:sz w:val="22"/>
          <w:szCs w:val="22"/>
        </w:rPr>
      </w:pPr>
      <w:r w:rsidRPr="00E30FB5">
        <w:rPr>
          <w:rFonts w:ascii="Arial" w:hAnsi="Arial" w:cs="Arial"/>
          <w:sz w:val="22"/>
          <w:szCs w:val="22"/>
        </w:rPr>
        <w:t xml:space="preserve">The principles of non-discrimination and equality of opportunity also apply to the way in which staff and </w:t>
      </w:r>
      <w:r w:rsidR="001B4EDB">
        <w:rPr>
          <w:rFonts w:ascii="Arial" w:hAnsi="Arial" w:cs="Arial"/>
          <w:sz w:val="22"/>
          <w:szCs w:val="22"/>
        </w:rPr>
        <w:t>Governors</w:t>
      </w:r>
      <w:r w:rsidRPr="00E30FB5">
        <w:rPr>
          <w:rFonts w:ascii="Arial" w:hAnsi="Arial" w:cs="Arial"/>
          <w:sz w:val="22"/>
          <w:szCs w:val="22"/>
        </w:rPr>
        <w:t xml:space="preserve"> treat visitors, volunteers, contractors and former staff members.</w:t>
      </w:r>
      <w:r w:rsidRPr="00E30FB5">
        <w:rPr>
          <w:rFonts w:ascii="Arial" w:hAnsi="Arial" w:cs="Arial"/>
          <w:sz w:val="22"/>
          <w:szCs w:val="22"/>
        </w:rPr>
        <w:br/>
      </w:r>
    </w:p>
    <w:p w14:paraId="68A3688A" w14:textId="01FD71BE" w:rsidR="00E30FB5" w:rsidRPr="00F01B46" w:rsidRDefault="00E30FB5" w:rsidP="00E46AB8">
      <w:pPr>
        <w:pStyle w:val="Heading1"/>
        <w:numPr>
          <w:ilvl w:val="0"/>
          <w:numId w:val="9"/>
        </w:numPr>
        <w:spacing w:line="276" w:lineRule="auto"/>
        <w:rPr>
          <w:rFonts w:cs="Arial"/>
          <w:b w:val="0"/>
          <w:bCs w:val="0"/>
          <w:color w:val="0070C0"/>
          <w:sz w:val="28"/>
          <w:szCs w:val="24"/>
        </w:rPr>
      </w:pPr>
      <w:bookmarkStart w:id="10" w:name="_Toc516473605"/>
      <w:bookmarkStart w:id="11" w:name="_Toc16530281"/>
      <w:r w:rsidRPr="00F01B46">
        <w:rPr>
          <w:rFonts w:cs="Arial"/>
          <w:b w:val="0"/>
          <w:bCs w:val="0"/>
          <w:color w:val="0070C0"/>
          <w:szCs w:val="24"/>
        </w:rPr>
        <w:lastRenderedPageBreak/>
        <w:t>R</w:t>
      </w:r>
      <w:r w:rsidR="00F01B46" w:rsidRPr="00F01B46">
        <w:rPr>
          <w:rFonts w:cs="Arial"/>
          <w:b w:val="0"/>
          <w:bCs w:val="0"/>
          <w:color w:val="0070C0"/>
          <w:szCs w:val="24"/>
        </w:rPr>
        <w:t>ecruitment and Selection</w:t>
      </w:r>
      <w:bookmarkEnd w:id="10"/>
      <w:bookmarkEnd w:id="11"/>
    </w:p>
    <w:p w14:paraId="2DC22DC7" w14:textId="77777777" w:rsidR="00E46AB8" w:rsidRPr="00E46AB8" w:rsidRDefault="00E46AB8" w:rsidP="00E46AB8">
      <w:pPr>
        <w:pStyle w:val="ListParagraph"/>
        <w:ind w:left="360"/>
      </w:pPr>
    </w:p>
    <w:p w14:paraId="5FEE6E9E" w14:textId="77777777" w:rsidR="00E30FB5" w:rsidRPr="00E30FB5" w:rsidRDefault="00E30FB5" w:rsidP="00E30FB5">
      <w:pPr>
        <w:pStyle w:val="ListParagraph"/>
        <w:numPr>
          <w:ilvl w:val="0"/>
          <w:numId w:val="10"/>
        </w:numPr>
        <w:spacing w:line="276" w:lineRule="auto"/>
        <w:ind w:right="1305"/>
        <w:contextualSpacing w:val="0"/>
        <w:outlineLvl w:val="2"/>
        <w:rPr>
          <w:rFonts w:ascii="Arial" w:hAnsi="Arial" w:cs="Arial"/>
          <w:vanish/>
          <w:sz w:val="22"/>
          <w:szCs w:val="22"/>
        </w:rPr>
      </w:pPr>
      <w:bookmarkStart w:id="12" w:name="_Toc516473565"/>
      <w:bookmarkStart w:id="13" w:name="_Toc516473606"/>
      <w:bookmarkStart w:id="14" w:name="_Toc16527876"/>
      <w:bookmarkStart w:id="15" w:name="_Toc16530282"/>
      <w:bookmarkEnd w:id="12"/>
      <w:bookmarkEnd w:id="13"/>
      <w:bookmarkEnd w:id="14"/>
      <w:bookmarkEnd w:id="15"/>
    </w:p>
    <w:p w14:paraId="5916803C" w14:textId="77777777" w:rsidR="00E30FB5" w:rsidRPr="00E30FB5" w:rsidRDefault="00E30FB5" w:rsidP="00E30FB5">
      <w:pPr>
        <w:pStyle w:val="ListParagraph"/>
        <w:numPr>
          <w:ilvl w:val="0"/>
          <w:numId w:val="10"/>
        </w:numPr>
        <w:spacing w:line="276" w:lineRule="auto"/>
        <w:ind w:right="1305"/>
        <w:contextualSpacing w:val="0"/>
        <w:outlineLvl w:val="2"/>
        <w:rPr>
          <w:rFonts w:ascii="Arial" w:hAnsi="Arial" w:cs="Arial"/>
          <w:vanish/>
          <w:sz w:val="22"/>
          <w:szCs w:val="22"/>
        </w:rPr>
      </w:pPr>
      <w:bookmarkStart w:id="16" w:name="_Toc516473566"/>
      <w:bookmarkStart w:id="17" w:name="_Toc516473607"/>
      <w:bookmarkStart w:id="18" w:name="_Toc16527877"/>
      <w:bookmarkStart w:id="19" w:name="_Toc16530283"/>
      <w:bookmarkEnd w:id="16"/>
      <w:bookmarkEnd w:id="17"/>
      <w:bookmarkEnd w:id="18"/>
      <w:bookmarkEnd w:id="19"/>
    </w:p>
    <w:p w14:paraId="4F4259A9" w14:textId="77777777" w:rsidR="00E30FB5" w:rsidRPr="00E30FB5" w:rsidRDefault="00E30FB5" w:rsidP="00E30FB5">
      <w:pPr>
        <w:pStyle w:val="ListParagraph"/>
        <w:numPr>
          <w:ilvl w:val="0"/>
          <w:numId w:val="10"/>
        </w:numPr>
        <w:spacing w:line="276" w:lineRule="auto"/>
        <w:ind w:right="1305"/>
        <w:contextualSpacing w:val="0"/>
        <w:outlineLvl w:val="2"/>
        <w:rPr>
          <w:rFonts w:ascii="Arial" w:hAnsi="Arial" w:cs="Arial"/>
          <w:vanish/>
          <w:sz w:val="22"/>
          <w:szCs w:val="22"/>
        </w:rPr>
      </w:pPr>
      <w:bookmarkStart w:id="20" w:name="_Toc516473567"/>
      <w:bookmarkStart w:id="21" w:name="_Toc516473608"/>
      <w:bookmarkStart w:id="22" w:name="_Toc16527878"/>
      <w:bookmarkStart w:id="23" w:name="_Toc16530284"/>
      <w:bookmarkEnd w:id="20"/>
      <w:bookmarkEnd w:id="21"/>
      <w:bookmarkEnd w:id="22"/>
      <w:bookmarkEnd w:id="23"/>
    </w:p>
    <w:p w14:paraId="3F767665" w14:textId="77777777" w:rsidR="00E30FB5" w:rsidRPr="00E30FB5" w:rsidRDefault="00E30FB5" w:rsidP="00E30FB5">
      <w:pPr>
        <w:pStyle w:val="ListParagraph"/>
        <w:numPr>
          <w:ilvl w:val="0"/>
          <w:numId w:val="10"/>
        </w:numPr>
        <w:spacing w:line="276" w:lineRule="auto"/>
        <w:ind w:right="1305"/>
        <w:contextualSpacing w:val="0"/>
        <w:outlineLvl w:val="2"/>
        <w:rPr>
          <w:rFonts w:ascii="Arial" w:hAnsi="Arial" w:cs="Arial"/>
          <w:vanish/>
          <w:sz w:val="22"/>
          <w:szCs w:val="22"/>
        </w:rPr>
      </w:pPr>
      <w:bookmarkStart w:id="24" w:name="_Toc516473568"/>
      <w:bookmarkStart w:id="25" w:name="_Toc516473609"/>
      <w:bookmarkStart w:id="26" w:name="_Toc16527879"/>
      <w:bookmarkStart w:id="27" w:name="_Toc16530285"/>
      <w:bookmarkEnd w:id="24"/>
      <w:bookmarkEnd w:id="25"/>
      <w:bookmarkEnd w:id="26"/>
      <w:bookmarkEnd w:id="27"/>
    </w:p>
    <w:p w14:paraId="3EA8DDE7" w14:textId="77777777" w:rsidR="00E30FB5" w:rsidRPr="00E30FB5" w:rsidRDefault="00E30FB5" w:rsidP="00E30FB5">
      <w:pPr>
        <w:pStyle w:val="ListParagraph"/>
        <w:numPr>
          <w:ilvl w:val="0"/>
          <w:numId w:val="10"/>
        </w:numPr>
        <w:spacing w:line="276" w:lineRule="auto"/>
        <w:ind w:right="1305"/>
        <w:contextualSpacing w:val="0"/>
        <w:outlineLvl w:val="2"/>
        <w:rPr>
          <w:rFonts w:ascii="Arial" w:hAnsi="Arial" w:cs="Arial"/>
          <w:vanish/>
          <w:sz w:val="22"/>
          <w:szCs w:val="22"/>
        </w:rPr>
      </w:pPr>
      <w:bookmarkStart w:id="28" w:name="_Toc516473569"/>
      <w:bookmarkStart w:id="29" w:name="_Toc516473610"/>
      <w:bookmarkStart w:id="30" w:name="_Toc16527880"/>
      <w:bookmarkStart w:id="31" w:name="_Toc16530286"/>
      <w:bookmarkEnd w:id="28"/>
      <w:bookmarkEnd w:id="29"/>
      <w:bookmarkEnd w:id="30"/>
      <w:bookmarkEnd w:id="31"/>
    </w:p>
    <w:p w14:paraId="6F55BF42" w14:textId="77777777" w:rsidR="00E30FB5" w:rsidRPr="00E30FB5" w:rsidRDefault="00E30FB5" w:rsidP="00E30FB5">
      <w:pPr>
        <w:pStyle w:val="ListParagraph"/>
        <w:numPr>
          <w:ilvl w:val="0"/>
          <w:numId w:val="10"/>
        </w:numPr>
        <w:spacing w:line="276" w:lineRule="auto"/>
        <w:ind w:right="1305"/>
        <w:contextualSpacing w:val="0"/>
        <w:outlineLvl w:val="2"/>
        <w:rPr>
          <w:rFonts w:ascii="Arial" w:hAnsi="Arial" w:cs="Arial"/>
          <w:vanish/>
          <w:sz w:val="22"/>
          <w:szCs w:val="22"/>
        </w:rPr>
      </w:pPr>
      <w:bookmarkStart w:id="32" w:name="_Toc516473570"/>
      <w:bookmarkStart w:id="33" w:name="_Toc516473611"/>
      <w:bookmarkStart w:id="34" w:name="_Toc16527881"/>
      <w:bookmarkStart w:id="35" w:name="_Toc16530287"/>
      <w:bookmarkEnd w:id="32"/>
      <w:bookmarkEnd w:id="33"/>
      <w:bookmarkEnd w:id="34"/>
      <w:bookmarkEnd w:id="35"/>
    </w:p>
    <w:p w14:paraId="479726BC" w14:textId="77777777" w:rsidR="00E30FB5" w:rsidRPr="00E30FB5" w:rsidRDefault="00E30FB5" w:rsidP="00E30FB5">
      <w:pPr>
        <w:pStyle w:val="ListParagraph"/>
        <w:numPr>
          <w:ilvl w:val="0"/>
          <w:numId w:val="10"/>
        </w:numPr>
        <w:spacing w:line="276" w:lineRule="auto"/>
        <w:ind w:right="1305"/>
        <w:contextualSpacing w:val="0"/>
        <w:outlineLvl w:val="2"/>
        <w:rPr>
          <w:rFonts w:ascii="Arial" w:hAnsi="Arial" w:cs="Arial"/>
          <w:vanish/>
          <w:sz w:val="22"/>
          <w:szCs w:val="22"/>
        </w:rPr>
      </w:pPr>
      <w:bookmarkStart w:id="36" w:name="_Toc516473571"/>
      <w:bookmarkStart w:id="37" w:name="_Toc516473612"/>
      <w:bookmarkStart w:id="38" w:name="_Toc16527882"/>
      <w:bookmarkStart w:id="39" w:name="_Toc16530288"/>
      <w:bookmarkEnd w:id="36"/>
      <w:bookmarkEnd w:id="37"/>
      <w:bookmarkEnd w:id="38"/>
      <w:bookmarkEnd w:id="39"/>
    </w:p>
    <w:p w14:paraId="0CB5D989" w14:textId="77777777" w:rsidR="00E30FB5" w:rsidRPr="00E30FB5" w:rsidRDefault="00E30FB5" w:rsidP="00E46AB8">
      <w:pPr>
        <w:numPr>
          <w:ilvl w:val="1"/>
          <w:numId w:val="10"/>
        </w:numPr>
        <w:spacing w:line="276" w:lineRule="auto"/>
        <w:rPr>
          <w:rFonts w:ascii="Arial" w:hAnsi="Arial" w:cs="Arial"/>
          <w:bCs/>
          <w:sz w:val="22"/>
          <w:szCs w:val="22"/>
        </w:rPr>
      </w:pPr>
      <w:r w:rsidRPr="00E30FB5">
        <w:rPr>
          <w:rFonts w:ascii="Arial" w:hAnsi="Arial" w:cs="Arial"/>
          <w:sz w:val="22"/>
          <w:szCs w:val="22"/>
        </w:rPr>
        <w:t xml:space="preserve">Recruitment and selection procedures will be reviewed and updated in light of emerging equalities legislation, and guidance offered to all relevant staff on drafting job descriptions and person specifications.  Annual data monitoring will be undertaken in relation to recruitment, selection, appraisal, promotion, pay, grading, disciplinary cases, grievances and harassment in respect of gender, age, disability and race/ethnicity. Areas of identified inequality will be addressed. </w:t>
      </w:r>
    </w:p>
    <w:p w14:paraId="37670B13" w14:textId="77777777" w:rsidR="00E30FB5" w:rsidRPr="00E30FB5" w:rsidRDefault="00E30FB5" w:rsidP="00E46AB8">
      <w:pPr>
        <w:spacing w:line="276" w:lineRule="auto"/>
        <w:ind w:left="1134" w:hanging="567"/>
        <w:rPr>
          <w:rFonts w:ascii="Arial" w:hAnsi="Arial" w:cs="Arial"/>
          <w:sz w:val="22"/>
          <w:szCs w:val="22"/>
        </w:rPr>
      </w:pPr>
    </w:p>
    <w:p w14:paraId="0720BB7C" w14:textId="77777777" w:rsidR="00E30FB5" w:rsidRPr="00E30FB5" w:rsidRDefault="00E30FB5" w:rsidP="00E46AB8">
      <w:pPr>
        <w:numPr>
          <w:ilvl w:val="1"/>
          <w:numId w:val="10"/>
        </w:numPr>
        <w:spacing w:line="276" w:lineRule="auto"/>
        <w:rPr>
          <w:rFonts w:ascii="Arial" w:hAnsi="Arial" w:cs="Arial"/>
          <w:bCs/>
          <w:sz w:val="22"/>
          <w:szCs w:val="22"/>
        </w:rPr>
      </w:pPr>
      <w:r w:rsidRPr="00E30FB5">
        <w:rPr>
          <w:rFonts w:ascii="Arial" w:hAnsi="Arial" w:cs="Arial"/>
          <w:sz w:val="22"/>
          <w:szCs w:val="22"/>
        </w:rPr>
        <w:t xml:space="preserve">Recruitment, promotion, and other selection exercises such as redundancy selection will be conducted on the basis of merit, against objective criteria that avoid discrimination. </w:t>
      </w:r>
    </w:p>
    <w:p w14:paraId="0DC546E3" w14:textId="77777777" w:rsidR="00E30FB5" w:rsidRPr="00E30FB5" w:rsidRDefault="00E30FB5" w:rsidP="00E46AB8">
      <w:pPr>
        <w:spacing w:line="276" w:lineRule="auto"/>
        <w:ind w:left="1134" w:hanging="567"/>
        <w:rPr>
          <w:rFonts w:ascii="Arial" w:hAnsi="Arial" w:cs="Arial"/>
          <w:sz w:val="22"/>
          <w:szCs w:val="22"/>
        </w:rPr>
      </w:pPr>
    </w:p>
    <w:p w14:paraId="643D26D6" w14:textId="77777777" w:rsidR="00E30FB5" w:rsidRPr="00E30FB5" w:rsidRDefault="00E30FB5" w:rsidP="00E46AB8">
      <w:pPr>
        <w:numPr>
          <w:ilvl w:val="1"/>
          <w:numId w:val="10"/>
        </w:numPr>
        <w:spacing w:line="276" w:lineRule="auto"/>
        <w:rPr>
          <w:rFonts w:ascii="Arial" w:hAnsi="Arial" w:cs="Arial"/>
          <w:bCs/>
          <w:sz w:val="22"/>
          <w:szCs w:val="22"/>
        </w:rPr>
      </w:pPr>
      <w:r w:rsidRPr="00E30FB5">
        <w:rPr>
          <w:rFonts w:ascii="Arial" w:hAnsi="Arial" w:cs="Arial"/>
          <w:sz w:val="22"/>
          <w:szCs w:val="22"/>
        </w:rPr>
        <w:t>Confirmation of right to work in the UK will be sought from all employees and potential employees.</w:t>
      </w:r>
    </w:p>
    <w:p w14:paraId="1907DEAC" w14:textId="77777777" w:rsidR="00E30FB5" w:rsidRPr="00E30FB5" w:rsidRDefault="00E30FB5" w:rsidP="00E30FB5">
      <w:pPr>
        <w:spacing w:line="276" w:lineRule="auto"/>
        <w:rPr>
          <w:rFonts w:ascii="Arial" w:hAnsi="Arial" w:cs="Arial"/>
          <w:sz w:val="22"/>
          <w:szCs w:val="22"/>
        </w:rPr>
      </w:pPr>
    </w:p>
    <w:p w14:paraId="5DF63AC8" w14:textId="1D81A2F6" w:rsidR="00E30FB5" w:rsidRPr="00F01B46" w:rsidRDefault="00E30FB5" w:rsidP="00E46AB8">
      <w:pPr>
        <w:pStyle w:val="Heading1"/>
        <w:numPr>
          <w:ilvl w:val="0"/>
          <w:numId w:val="10"/>
        </w:numPr>
        <w:spacing w:line="276" w:lineRule="auto"/>
        <w:rPr>
          <w:rFonts w:cs="Arial"/>
          <w:b w:val="0"/>
          <w:bCs w:val="0"/>
          <w:color w:val="0070C0"/>
          <w:sz w:val="28"/>
          <w:szCs w:val="24"/>
        </w:rPr>
      </w:pPr>
      <w:bookmarkStart w:id="40" w:name="_Toc516473613"/>
      <w:bookmarkStart w:id="41" w:name="_Toc16530289"/>
      <w:r w:rsidRPr="00F01B46">
        <w:rPr>
          <w:rFonts w:cs="Arial"/>
          <w:b w:val="0"/>
          <w:bCs w:val="0"/>
          <w:color w:val="0070C0"/>
          <w:szCs w:val="24"/>
        </w:rPr>
        <w:t>T</w:t>
      </w:r>
      <w:r w:rsidR="00F01B46" w:rsidRPr="00F01B46">
        <w:rPr>
          <w:rFonts w:cs="Arial"/>
          <w:b w:val="0"/>
          <w:bCs w:val="0"/>
          <w:color w:val="0070C0"/>
          <w:szCs w:val="24"/>
        </w:rPr>
        <w:t>raining</w:t>
      </w:r>
      <w:bookmarkEnd w:id="40"/>
      <w:bookmarkEnd w:id="41"/>
    </w:p>
    <w:p w14:paraId="1497CC58" w14:textId="77777777" w:rsidR="00E46AB8" w:rsidRPr="00E46AB8" w:rsidRDefault="00E46AB8" w:rsidP="00E46AB8">
      <w:pPr>
        <w:pStyle w:val="ListParagraph"/>
        <w:ind w:left="360"/>
      </w:pPr>
    </w:p>
    <w:p w14:paraId="4A3A03BD" w14:textId="77777777" w:rsidR="00E30FB5" w:rsidRPr="00E30FB5" w:rsidRDefault="00E30FB5" w:rsidP="00E30FB5">
      <w:pPr>
        <w:pStyle w:val="ListParagraph"/>
        <w:numPr>
          <w:ilvl w:val="0"/>
          <w:numId w:val="13"/>
        </w:numPr>
        <w:spacing w:line="276" w:lineRule="auto"/>
        <w:ind w:right="31"/>
        <w:contextualSpacing w:val="0"/>
        <w:rPr>
          <w:rFonts w:ascii="Arial" w:hAnsi="Arial" w:cs="Arial"/>
          <w:vanish/>
          <w:sz w:val="22"/>
          <w:szCs w:val="22"/>
        </w:rPr>
      </w:pPr>
    </w:p>
    <w:p w14:paraId="2EAE57E2" w14:textId="77777777" w:rsidR="00E30FB5" w:rsidRPr="00E30FB5" w:rsidRDefault="00E30FB5" w:rsidP="00E30FB5">
      <w:pPr>
        <w:pStyle w:val="ListParagraph"/>
        <w:numPr>
          <w:ilvl w:val="0"/>
          <w:numId w:val="13"/>
        </w:numPr>
        <w:spacing w:line="276" w:lineRule="auto"/>
        <w:ind w:right="31"/>
        <w:contextualSpacing w:val="0"/>
        <w:rPr>
          <w:rFonts w:ascii="Arial" w:hAnsi="Arial" w:cs="Arial"/>
          <w:vanish/>
          <w:sz w:val="22"/>
          <w:szCs w:val="22"/>
        </w:rPr>
      </w:pPr>
    </w:p>
    <w:p w14:paraId="716E33FE" w14:textId="77777777" w:rsidR="00E30FB5" w:rsidRPr="00E30FB5" w:rsidRDefault="00E30FB5" w:rsidP="00E30FB5">
      <w:pPr>
        <w:pStyle w:val="ListParagraph"/>
        <w:numPr>
          <w:ilvl w:val="0"/>
          <w:numId w:val="13"/>
        </w:numPr>
        <w:spacing w:line="276" w:lineRule="auto"/>
        <w:ind w:right="31"/>
        <w:contextualSpacing w:val="0"/>
        <w:rPr>
          <w:rFonts w:ascii="Arial" w:hAnsi="Arial" w:cs="Arial"/>
          <w:vanish/>
          <w:sz w:val="22"/>
          <w:szCs w:val="22"/>
        </w:rPr>
      </w:pPr>
    </w:p>
    <w:p w14:paraId="2BCD8EA3" w14:textId="77777777" w:rsidR="00E30FB5" w:rsidRPr="00E30FB5" w:rsidRDefault="00E30FB5" w:rsidP="00E30FB5">
      <w:pPr>
        <w:pStyle w:val="ListParagraph"/>
        <w:numPr>
          <w:ilvl w:val="0"/>
          <w:numId w:val="13"/>
        </w:numPr>
        <w:spacing w:line="276" w:lineRule="auto"/>
        <w:ind w:right="31"/>
        <w:contextualSpacing w:val="0"/>
        <w:rPr>
          <w:rFonts w:ascii="Arial" w:hAnsi="Arial" w:cs="Arial"/>
          <w:vanish/>
          <w:sz w:val="22"/>
          <w:szCs w:val="22"/>
        </w:rPr>
      </w:pPr>
    </w:p>
    <w:p w14:paraId="07E5C455" w14:textId="77777777" w:rsidR="00E30FB5" w:rsidRPr="00E30FB5" w:rsidRDefault="00E30FB5" w:rsidP="00E30FB5">
      <w:pPr>
        <w:pStyle w:val="ListParagraph"/>
        <w:numPr>
          <w:ilvl w:val="0"/>
          <w:numId w:val="13"/>
        </w:numPr>
        <w:spacing w:line="276" w:lineRule="auto"/>
        <w:ind w:right="31"/>
        <w:contextualSpacing w:val="0"/>
        <w:rPr>
          <w:rFonts w:ascii="Arial" w:hAnsi="Arial" w:cs="Arial"/>
          <w:vanish/>
          <w:sz w:val="22"/>
          <w:szCs w:val="22"/>
        </w:rPr>
      </w:pPr>
    </w:p>
    <w:p w14:paraId="14A99E70" w14:textId="77777777" w:rsidR="00E30FB5" w:rsidRPr="00E30FB5" w:rsidRDefault="00E30FB5" w:rsidP="00E30FB5">
      <w:pPr>
        <w:pStyle w:val="ListParagraph"/>
        <w:numPr>
          <w:ilvl w:val="0"/>
          <w:numId w:val="13"/>
        </w:numPr>
        <w:spacing w:line="276" w:lineRule="auto"/>
        <w:ind w:right="31"/>
        <w:contextualSpacing w:val="0"/>
        <w:rPr>
          <w:rFonts w:ascii="Arial" w:hAnsi="Arial" w:cs="Arial"/>
          <w:vanish/>
          <w:sz w:val="22"/>
          <w:szCs w:val="22"/>
        </w:rPr>
      </w:pPr>
    </w:p>
    <w:p w14:paraId="4A2FF2F2" w14:textId="77777777" w:rsidR="00E30FB5" w:rsidRPr="00E30FB5" w:rsidRDefault="00E30FB5" w:rsidP="00E30FB5">
      <w:pPr>
        <w:pStyle w:val="ListParagraph"/>
        <w:numPr>
          <w:ilvl w:val="0"/>
          <w:numId w:val="13"/>
        </w:numPr>
        <w:spacing w:line="276" w:lineRule="auto"/>
        <w:ind w:right="31"/>
        <w:contextualSpacing w:val="0"/>
        <w:rPr>
          <w:rFonts w:ascii="Arial" w:hAnsi="Arial" w:cs="Arial"/>
          <w:vanish/>
          <w:sz w:val="22"/>
          <w:szCs w:val="22"/>
        </w:rPr>
      </w:pPr>
    </w:p>
    <w:p w14:paraId="2C8819F6" w14:textId="77777777" w:rsidR="00E30FB5" w:rsidRPr="00E30FB5" w:rsidRDefault="00E30FB5" w:rsidP="00E30FB5">
      <w:pPr>
        <w:pStyle w:val="ListParagraph"/>
        <w:numPr>
          <w:ilvl w:val="0"/>
          <w:numId w:val="13"/>
        </w:numPr>
        <w:spacing w:line="276" w:lineRule="auto"/>
        <w:ind w:right="31"/>
        <w:contextualSpacing w:val="0"/>
        <w:rPr>
          <w:rFonts w:ascii="Arial" w:hAnsi="Arial" w:cs="Arial"/>
          <w:vanish/>
          <w:sz w:val="22"/>
          <w:szCs w:val="22"/>
        </w:rPr>
      </w:pPr>
    </w:p>
    <w:p w14:paraId="7C58C95B" w14:textId="69AAAA9C" w:rsidR="00E30FB5" w:rsidRPr="00E30FB5" w:rsidRDefault="00E30FB5" w:rsidP="00E46AB8">
      <w:pPr>
        <w:spacing w:line="276" w:lineRule="auto"/>
        <w:ind w:right="31"/>
        <w:rPr>
          <w:rFonts w:ascii="Arial" w:hAnsi="Arial" w:cs="Arial"/>
          <w:sz w:val="22"/>
          <w:szCs w:val="22"/>
        </w:rPr>
      </w:pPr>
      <w:r w:rsidRPr="00E30FB5">
        <w:rPr>
          <w:rFonts w:ascii="Arial" w:hAnsi="Arial" w:cs="Arial"/>
          <w:sz w:val="22"/>
          <w:szCs w:val="22"/>
        </w:rPr>
        <w:t xml:space="preserve">All employees and </w:t>
      </w:r>
      <w:r w:rsidR="001B4EDB">
        <w:rPr>
          <w:rFonts w:ascii="Arial" w:hAnsi="Arial" w:cs="Arial"/>
          <w:sz w:val="22"/>
          <w:szCs w:val="22"/>
        </w:rPr>
        <w:t>Governors</w:t>
      </w:r>
      <w:r w:rsidRPr="00E30FB5">
        <w:rPr>
          <w:rFonts w:ascii="Arial" w:hAnsi="Arial" w:cs="Arial"/>
          <w:sz w:val="22"/>
          <w:szCs w:val="22"/>
        </w:rPr>
        <w:t xml:space="preserve"> undertaking recruitment and selection will be trained in equality issues. All staff will be given appropriate access to training to enable them to progress within the organisation and all promotion decisions will be made on the basis of merit.</w:t>
      </w:r>
    </w:p>
    <w:p w14:paraId="7531A3D6" w14:textId="77777777" w:rsidR="00E30FB5" w:rsidRPr="00E30FB5" w:rsidRDefault="00E30FB5" w:rsidP="00E30FB5">
      <w:pPr>
        <w:spacing w:line="276" w:lineRule="auto"/>
        <w:ind w:right="31"/>
        <w:rPr>
          <w:rFonts w:ascii="Arial" w:hAnsi="Arial" w:cs="Arial"/>
          <w:sz w:val="22"/>
          <w:szCs w:val="22"/>
        </w:rPr>
      </w:pPr>
    </w:p>
    <w:p w14:paraId="0C674BA5" w14:textId="71F04EE0" w:rsidR="00E30FB5" w:rsidRPr="00F01B46" w:rsidRDefault="00E30FB5" w:rsidP="00E46AB8">
      <w:pPr>
        <w:pStyle w:val="Heading1"/>
        <w:numPr>
          <w:ilvl w:val="0"/>
          <w:numId w:val="13"/>
        </w:numPr>
        <w:spacing w:line="276" w:lineRule="auto"/>
        <w:rPr>
          <w:rFonts w:cs="Arial"/>
          <w:b w:val="0"/>
          <w:bCs w:val="0"/>
          <w:color w:val="0070C0"/>
          <w:sz w:val="28"/>
          <w:szCs w:val="24"/>
        </w:rPr>
      </w:pPr>
      <w:bookmarkStart w:id="42" w:name="_Toc516473614"/>
      <w:bookmarkStart w:id="43" w:name="_Toc16530290"/>
      <w:r w:rsidRPr="00F01B46">
        <w:rPr>
          <w:rFonts w:cs="Arial"/>
          <w:b w:val="0"/>
          <w:bCs w:val="0"/>
          <w:color w:val="0070C0"/>
          <w:szCs w:val="24"/>
        </w:rPr>
        <w:t>D</w:t>
      </w:r>
      <w:r w:rsidR="00F01B46" w:rsidRPr="00F01B46">
        <w:rPr>
          <w:rFonts w:cs="Arial"/>
          <w:b w:val="0"/>
          <w:bCs w:val="0"/>
          <w:color w:val="0070C0"/>
          <w:szCs w:val="24"/>
        </w:rPr>
        <w:t xml:space="preserve">isability </w:t>
      </w:r>
      <w:bookmarkEnd w:id="42"/>
      <w:bookmarkEnd w:id="43"/>
    </w:p>
    <w:p w14:paraId="1A50368A" w14:textId="77777777" w:rsidR="00E46AB8" w:rsidRPr="00E46AB8" w:rsidRDefault="00E46AB8" w:rsidP="00E46AB8">
      <w:pPr>
        <w:pStyle w:val="ListParagraph"/>
        <w:ind w:left="360"/>
      </w:pPr>
    </w:p>
    <w:p w14:paraId="71CDB901" w14:textId="77777777" w:rsidR="00E30FB5" w:rsidRPr="00E30FB5" w:rsidRDefault="00E30FB5" w:rsidP="00E30FB5">
      <w:pPr>
        <w:pStyle w:val="ListParagraph"/>
        <w:numPr>
          <w:ilvl w:val="0"/>
          <w:numId w:val="11"/>
        </w:numPr>
        <w:spacing w:line="276" w:lineRule="auto"/>
        <w:ind w:right="31"/>
        <w:contextualSpacing w:val="0"/>
        <w:rPr>
          <w:rFonts w:ascii="Arial" w:hAnsi="Arial" w:cs="Arial"/>
          <w:vanish/>
          <w:sz w:val="22"/>
          <w:szCs w:val="22"/>
        </w:rPr>
      </w:pPr>
    </w:p>
    <w:p w14:paraId="7C3F40D0" w14:textId="77777777" w:rsidR="00E30FB5" w:rsidRPr="00E30FB5" w:rsidRDefault="00E30FB5" w:rsidP="00E30FB5">
      <w:pPr>
        <w:pStyle w:val="ListParagraph"/>
        <w:numPr>
          <w:ilvl w:val="0"/>
          <w:numId w:val="11"/>
        </w:numPr>
        <w:spacing w:line="276" w:lineRule="auto"/>
        <w:ind w:right="31"/>
        <w:contextualSpacing w:val="0"/>
        <w:rPr>
          <w:rFonts w:ascii="Arial" w:hAnsi="Arial" w:cs="Arial"/>
          <w:vanish/>
          <w:sz w:val="22"/>
          <w:szCs w:val="22"/>
        </w:rPr>
      </w:pPr>
    </w:p>
    <w:p w14:paraId="21A669AB" w14:textId="77777777" w:rsidR="00E30FB5" w:rsidRPr="00E30FB5" w:rsidRDefault="00E30FB5" w:rsidP="00E30FB5">
      <w:pPr>
        <w:pStyle w:val="ListParagraph"/>
        <w:numPr>
          <w:ilvl w:val="0"/>
          <w:numId w:val="11"/>
        </w:numPr>
        <w:spacing w:line="276" w:lineRule="auto"/>
        <w:ind w:right="31"/>
        <w:contextualSpacing w:val="0"/>
        <w:rPr>
          <w:rFonts w:ascii="Arial" w:hAnsi="Arial" w:cs="Arial"/>
          <w:vanish/>
          <w:sz w:val="22"/>
          <w:szCs w:val="22"/>
        </w:rPr>
      </w:pPr>
    </w:p>
    <w:p w14:paraId="08309393" w14:textId="77777777" w:rsidR="00E30FB5" w:rsidRPr="00E30FB5" w:rsidRDefault="00E30FB5" w:rsidP="00E30FB5">
      <w:pPr>
        <w:pStyle w:val="ListParagraph"/>
        <w:numPr>
          <w:ilvl w:val="0"/>
          <w:numId w:val="11"/>
        </w:numPr>
        <w:spacing w:line="276" w:lineRule="auto"/>
        <w:ind w:right="31"/>
        <w:contextualSpacing w:val="0"/>
        <w:rPr>
          <w:rFonts w:ascii="Arial" w:hAnsi="Arial" w:cs="Arial"/>
          <w:vanish/>
          <w:sz w:val="22"/>
          <w:szCs w:val="22"/>
        </w:rPr>
      </w:pPr>
    </w:p>
    <w:p w14:paraId="4A9A28B2" w14:textId="77777777" w:rsidR="00E30FB5" w:rsidRPr="00E30FB5" w:rsidRDefault="00E30FB5" w:rsidP="00E30FB5">
      <w:pPr>
        <w:pStyle w:val="ListParagraph"/>
        <w:numPr>
          <w:ilvl w:val="0"/>
          <w:numId w:val="11"/>
        </w:numPr>
        <w:spacing w:line="276" w:lineRule="auto"/>
        <w:ind w:right="31"/>
        <w:contextualSpacing w:val="0"/>
        <w:rPr>
          <w:rFonts w:ascii="Arial" w:hAnsi="Arial" w:cs="Arial"/>
          <w:vanish/>
          <w:sz w:val="22"/>
          <w:szCs w:val="22"/>
        </w:rPr>
      </w:pPr>
    </w:p>
    <w:p w14:paraId="17181AA5" w14:textId="77777777" w:rsidR="00E30FB5" w:rsidRPr="00E30FB5" w:rsidRDefault="00E30FB5" w:rsidP="00E30FB5">
      <w:pPr>
        <w:pStyle w:val="ListParagraph"/>
        <w:numPr>
          <w:ilvl w:val="0"/>
          <w:numId w:val="11"/>
        </w:numPr>
        <w:spacing w:line="276" w:lineRule="auto"/>
        <w:ind w:right="31"/>
        <w:contextualSpacing w:val="0"/>
        <w:rPr>
          <w:rFonts w:ascii="Arial" w:hAnsi="Arial" w:cs="Arial"/>
          <w:vanish/>
          <w:sz w:val="22"/>
          <w:szCs w:val="22"/>
        </w:rPr>
      </w:pPr>
    </w:p>
    <w:p w14:paraId="12C2E796" w14:textId="77777777" w:rsidR="00E30FB5" w:rsidRPr="00E30FB5" w:rsidRDefault="00E30FB5" w:rsidP="00E30FB5">
      <w:pPr>
        <w:pStyle w:val="ListParagraph"/>
        <w:numPr>
          <w:ilvl w:val="0"/>
          <w:numId w:val="11"/>
        </w:numPr>
        <w:spacing w:line="276" w:lineRule="auto"/>
        <w:ind w:right="31"/>
        <w:contextualSpacing w:val="0"/>
        <w:rPr>
          <w:rFonts w:ascii="Arial" w:hAnsi="Arial" w:cs="Arial"/>
          <w:vanish/>
          <w:sz w:val="22"/>
          <w:szCs w:val="22"/>
        </w:rPr>
      </w:pPr>
    </w:p>
    <w:p w14:paraId="5A3B2F72" w14:textId="77777777" w:rsidR="00E30FB5" w:rsidRPr="00E30FB5" w:rsidRDefault="00E30FB5" w:rsidP="00E30FB5">
      <w:pPr>
        <w:pStyle w:val="ListParagraph"/>
        <w:numPr>
          <w:ilvl w:val="0"/>
          <w:numId w:val="11"/>
        </w:numPr>
        <w:spacing w:line="276" w:lineRule="auto"/>
        <w:ind w:right="31"/>
        <w:contextualSpacing w:val="0"/>
        <w:rPr>
          <w:rFonts w:ascii="Arial" w:hAnsi="Arial" w:cs="Arial"/>
          <w:vanish/>
          <w:sz w:val="22"/>
          <w:szCs w:val="22"/>
        </w:rPr>
      </w:pPr>
    </w:p>
    <w:p w14:paraId="2B980CF8" w14:textId="77777777" w:rsidR="00E30FB5" w:rsidRPr="00E30FB5" w:rsidRDefault="00E30FB5" w:rsidP="00E30FB5">
      <w:pPr>
        <w:pStyle w:val="ListParagraph"/>
        <w:numPr>
          <w:ilvl w:val="0"/>
          <w:numId w:val="11"/>
        </w:numPr>
        <w:spacing w:line="276" w:lineRule="auto"/>
        <w:ind w:right="31"/>
        <w:contextualSpacing w:val="0"/>
        <w:rPr>
          <w:rFonts w:ascii="Arial" w:hAnsi="Arial" w:cs="Arial"/>
          <w:vanish/>
          <w:sz w:val="22"/>
          <w:szCs w:val="22"/>
        </w:rPr>
      </w:pPr>
    </w:p>
    <w:p w14:paraId="033656CC" w14:textId="74027E52" w:rsidR="00E30FB5" w:rsidRPr="00E30FB5" w:rsidRDefault="00E30FB5" w:rsidP="00E46AB8">
      <w:pPr>
        <w:numPr>
          <w:ilvl w:val="1"/>
          <w:numId w:val="11"/>
        </w:numPr>
        <w:spacing w:line="276" w:lineRule="auto"/>
        <w:ind w:left="1134" w:right="31" w:hanging="567"/>
        <w:rPr>
          <w:rFonts w:ascii="Arial" w:hAnsi="Arial" w:cs="Arial"/>
          <w:sz w:val="22"/>
          <w:szCs w:val="22"/>
        </w:rPr>
      </w:pPr>
      <w:r w:rsidRPr="00E30FB5">
        <w:rPr>
          <w:rFonts w:ascii="Arial" w:hAnsi="Arial" w:cs="Arial"/>
          <w:sz w:val="22"/>
          <w:szCs w:val="22"/>
        </w:rPr>
        <w:t xml:space="preserve">If you are disabled or become disabled, we encourage </w:t>
      </w:r>
      <w:r w:rsidR="001B4EDB">
        <w:rPr>
          <w:rFonts w:ascii="Arial" w:hAnsi="Arial" w:cs="Arial"/>
          <w:sz w:val="22"/>
          <w:szCs w:val="22"/>
        </w:rPr>
        <w:t>staff</w:t>
      </w:r>
      <w:r w:rsidRPr="00E30FB5">
        <w:rPr>
          <w:rFonts w:ascii="Arial" w:hAnsi="Arial" w:cs="Arial"/>
          <w:sz w:val="22"/>
          <w:szCs w:val="22"/>
        </w:rPr>
        <w:t xml:space="preserve"> to tell us about your condition so that we can support you as appropriate. </w:t>
      </w:r>
    </w:p>
    <w:p w14:paraId="56AC7546" w14:textId="77777777" w:rsidR="00E30FB5" w:rsidRPr="00E30FB5" w:rsidRDefault="00E30FB5" w:rsidP="00E46AB8">
      <w:pPr>
        <w:spacing w:line="276" w:lineRule="auto"/>
        <w:ind w:left="1134" w:right="31" w:hanging="567"/>
        <w:rPr>
          <w:rFonts w:ascii="Arial" w:hAnsi="Arial" w:cs="Arial"/>
          <w:sz w:val="22"/>
          <w:szCs w:val="22"/>
        </w:rPr>
      </w:pPr>
    </w:p>
    <w:p w14:paraId="311BDBDE" w14:textId="77777777" w:rsidR="00E30FB5" w:rsidRPr="00E30FB5" w:rsidRDefault="00E30FB5" w:rsidP="00E46AB8">
      <w:pPr>
        <w:numPr>
          <w:ilvl w:val="1"/>
          <w:numId w:val="11"/>
        </w:numPr>
        <w:spacing w:line="276" w:lineRule="auto"/>
        <w:ind w:left="1134" w:right="31" w:hanging="567"/>
        <w:rPr>
          <w:rFonts w:ascii="Arial" w:hAnsi="Arial" w:cs="Arial"/>
          <w:sz w:val="22"/>
          <w:szCs w:val="22"/>
        </w:rPr>
      </w:pPr>
      <w:r w:rsidRPr="00E30FB5">
        <w:rPr>
          <w:rFonts w:ascii="Arial" w:hAnsi="Arial" w:cs="Arial"/>
          <w:sz w:val="22"/>
          <w:szCs w:val="22"/>
        </w:rPr>
        <w:t xml:space="preserve">If you experience difficulties at work because of your disability, you should speak to your line manager to discuss any reasonable adjustments that would help overcome or minimise the difficulty.  </w:t>
      </w:r>
    </w:p>
    <w:p w14:paraId="14CEB189" w14:textId="77777777" w:rsidR="00E30FB5" w:rsidRPr="00E30FB5" w:rsidRDefault="00E30FB5" w:rsidP="00E46AB8">
      <w:pPr>
        <w:spacing w:line="276" w:lineRule="auto"/>
        <w:ind w:left="1134" w:right="31" w:hanging="567"/>
        <w:rPr>
          <w:rFonts w:ascii="Arial" w:hAnsi="Arial" w:cs="Arial"/>
          <w:sz w:val="22"/>
          <w:szCs w:val="22"/>
        </w:rPr>
      </w:pPr>
    </w:p>
    <w:p w14:paraId="587D9F19" w14:textId="0C1EE85F" w:rsidR="00E30FB5" w:rsidRDefault="00E30FB5" w:rsidP="00E46AB8">
      <w:pPr>
        <w:numPr>
          <w:ilvl w:val="1"/>
          <w:numId w:val="11"/>
        </w:numPr>
        <w:spacing w:line="276" w:lineRule="auto"/>
        <w:ind w:left="1134" w:right="31" w:hanging="567"/>
        <w:rPr>
          <w:rFonts w:ascii="Arial" w:hAnsi="Arial" w:cs="Arial"/>
          <w:sz w:val="22"/>
          <w:szCs w:val="22"/>
        </w:rPr>
      </w:pPr>
      <w:r w:rsidRPr="00E30FB5">
        <w:rPr>
          <w:rFonts w:ascii="Arial" w:hAnsi="Arial" w:cs="Arial"/>
          <w:sz w:val="22"/>
          <w:szCs w:val="22"/>
        </w:rPr>
        <w:t xml:space="preserve">Your line manager may wish to consult with you and your medical adviser(s) about possible adjustments. We will consider the matter carefully and try to accommodate your needs within reason. If we consider a particular adjustment would not be </w:t>
      </w:r>
      <w:r w:rsidR="00E46AB8" w:rsidRPr="00E30FB5">
        <w:rPr>
          <w:rFonts w:ascii="Arial" w:hAnsi="Arial" w:cs="Arial"/>
          <w:sz w:val="22"/>
          <w:szCs w:val="22"/>
        </w:rPr>
        <w:t>reasonable,</w:t>
      </w:r>
      <w:r w:rsidRPr="00E30FB5">
        <w:rPr>
          <w:rFonts w:ascii="Arial" w:hAnsi="Arial" w:cs="Arial"/>
          <w:sz w:val="22"/>
          <w:szCs w:val="22"/>
        </w:rPr>
        <w:t xml:space="preserve"> we will explain our reasons and try to find an alternative solution where possible. </w:t>
      </w:r>
    </w:p>
    <w:p w14:paraId="636BBAC6" w14:textId="77777777" w:rsidR="00E46AB8" w:rsidRDefault="00E46AB8" w:rsidP="00E46AB8">
      <w:pPr>
        <w:pStyle w:val="ListParagraph"/>
        <w:rPr>
          <w:rFonts w:ascii="Arial" w:hAnsi="Arial" w:cs="Arial"/>
          <w:sz w:val="22"/>
          <w:szCs w:val="22"/>
        </w:rPr>
      </w:pPr>
    </w:p>
    <w:p w14:paraId="664D631D" w14:textId="578E60A8" w:rsidR="00E30FB5" w:rsidRPr="00E33B32" w:rsidRDefault="00E30FB5" w:rsidP="00E33B32">
      <w:pPr>
        <w:numPr>
          <w:ilvl w:val="1"/>
          <w:numId w:val="11"/>
        </w:numPr>
        <w:spacing w:line="276" w:lineRule="auto"/>
        <w:ind w:left="1134" w:right="31" w:hanging="567"/>
        <w:rPr>
          <w:rFonts w:ascii="Arial" w:hAnsi="Arial" w:cs="Arial"/>
          <w:sz w:val="22"/>
          <w:szCs w:val="22"/>
        </w:rPr>
      </w:pPr>
      <w:r w:rsidRPr="00E33B32">
        <w:rPr>
          <w:rFonts w:ascii="Arial" w:hAnsi="Arial" w:cs="Arial"/>
          <w:sz w:val="22"/>
          <w:szCs w:val="22"/>
        </w:rPr>
        <w:t>We will monitor the physical features of our premises to consider whether they place disabled workers, job applicants or service users at a substantial disadvantage compared to other staff. Where reasonable, we will take steps to improve access for disabled staff and service users.</w:t>
      </w:r>
    </w:p>
    <w:p w14:paraId="41E031FE" w14:textId="77777777" w:rsidR="00E30FB5" w:rsidRPr="00E30FB5" w:rsidRDefault="00E30FB5" w:rsidP="00E30FB5">
      <w:pPr>
        <w:spacing w:line="276" w:lineRule="auto"/>
        <w:ind w:right="1305"/>
        <w:rPr>
          <w:rFonts w:ascii="Arial" w:hAnsi="Arial" w:cs="Arial"/>
          <w:sz w:val="22"/>
          <w:szCs w:val="22"/>
        </w:rPr>
      </w:pPr>
    </w:p>
    <w:p w14:paraId="50EAAAAC" w14:textId="0A533947" w:rsidR="00E30FB5" w:rsidRPr="00E920D4" w:rsidRDefault="00E30FB5" w:rsidP="00E33B32">
      <w:pPr>
        <w:pStyle w:val="Heading1"/>
        <w:numPr>
          <w:ilvl w:val="0"/>
          <w:numId w:val="11"/>
        </w:numPr>
        <w:spacing w:line="276" w:lineRule="auto"/>
        <w:rPr>
          <w:rFonts w:cs="Arial"/>
          <w:b w:val="0"/>
          <w:bCs w:val="0"/>
          <w:color w:val="0070C0"/>
          <w:szCs w:val="22"/>
        </w:rPr>
      </w:pPr>
      <w:bookmarkStart w:id="44" w:name="_Toc516473615"/>
      <w:bookmarkStart w:id="45" w:name="_Toc16530291"/>
      <w:r w:rsidRPr="00F01B46">
        <w:rPr>
          <w:rFonts w:cs="Arial"/>
          <w:b w:val="0"/>
          <w:bCs w:val="0"/>
          <w:color w:val="0070C0"/>
          <w:szCs w:val="24"/>
        </w:rPr>
        <w:t>E</w:t>
      </w:r>
      <w:r w:rsidR="00F01B46" w:rsidRPr="00F01B46">
        <w:rPr>
          <w:rFonts w:cs="Arial"/>
          <w:b w:val="0"/>
          <w:bCs w:val="0"/>
          <w:color w:val="0070C0"/>
          <w:szCs w:val="24"/>
        </w:rPr>
        <w:t>mployment</w:t>
      </w:r>
      <w:r w:rsidR="00F01B46">
        <w:rPr>
          <w:rFonts w:cs="Arial"/>
          <w:b w:val="0"/>
          <w:bCs w:val="0"/>
          <w:color w:val="0070C0"/>
          <w:sz w:val="22"/>
          <w:szCs w:val="22"/>
        </w:rPr>
        <w:t xml:space="preserve"> </w:t>
      </w:r>
      <w:bookmarkEnd w:id="44"/>
      <w:bookmarkEnd w:id="45"/>
    </w:p>
    <w:p w14:paraId="25DA4E88" w14:textId="77777777" w:rsidR="00E33B32" w:rsidRPr="00E33B32" w:rsidRDefault="00E33B32" w:rsidP="00E33B32">
      <w:pPr>
        <w:pStyle w:val="ListParagraph"/>
        <w:ind w:left="360"/>
      </w:pPr>
    </w:p>
    <w:p w14:paraId="55A27AAD" w14:textId="77777777" w:rsidR="00E30FB5" w:rsidRPr="00E30FB5" w:rsidRDefault="00E30FB5" w:rsidP="00E30FB5">
      <w:pPr>
        <w:pStyle w:val="ListParagraph"/>
        <w:numPr>
          <w:ilvl w:val="0"/>
          <w:numId w:val="12"/>
        </w:numPr>
        <w:spacing w:line="276" w:lineRule="auto"/>
        <w:ind w:right="31"/>
        <w:contextualSpacing w:val="0"/>
        <w:rPr>
          <w:rFonts w:ascii="Arial" w:hAnsi="Arial" w:cs="Arial"/>
          <w:vanish/>
          <w:sz w:val="22"/>
          <w:szCs w:val="22"/>
        </w:rPr>
      </w:pPr>
    </w:p>
    <w:p w14:paraId="554911CB" w14:textId="77777777" w:rsidR="00E30FB5" w:rsidRPr="00E30FB5" w:rsidRDefault="00E30FB5" w:rsidP="00E30FB5">
      <w:pPr>
        <w:pStyle w:val="ListParagraph"/>
        <w:numPr>
          <w:ilvl w:val="0"/>
          <w:numId w:val="12"/>
        </w:numPr>
        <w:spacing w:line="276" w:lineRule="auto"/>
        <w:ind w:right="31"/>
        <w:contextualSpacing w:val="0"/>
        <w:rPr>
          <w:rFonts w:ascii="Arial" w:hAnsi="Arial" w:cs="Arial"/>
          <w:vanish/>
          <w:sz w:val="22"/>
          <w:szCs w:val="22"/>
        </w:rPr>
      </w:pPr>
    </w:p>
    <w:p w14:paraId="6F3C7581" w14:textId="77777777" w:rsidR="00E30FB5" w:rsidRPr="00E30FB5" w:rsidRDefault="00E30FB5" w:rsidP="00E30FB5">
      <w:pPr>
        <w:pStyle w:val="ListParagraph"/>
        <w:numPr>
          <w:ilvl w:val="0"/>
          <w:numId w:val="12"/>
        </w:numPr>
        <w:spacing w:line="276" w:lineRule="auto"/>
        <w:ind w:right="31"/>
        <w:contextualSpacing w:val="0"/>
        <w:rPr>
          <w:rFonts w:ascii="Arial" w:hAnsi="Arial" w:cs="Arial"/>
          <w:vanish/>
          <w:sz w:val="22"/>
          <w:szCs w:val="22"/>
        </w:rPr>
      </w:pPr>
    </w:p>
    <w:p w14:paraId="7D74D11E" w14:textId="77777777" w:rsidR="00E30FB5" w:rsidRPr="00E30FB5" w:rsidRDefault="00E30FB5" w:rsidP="00E30FB5">
      <w:pPr>
        <w:pStyle w:val="ListParagraph"/>
        <w:numPr>
          <w:ilvl w:val="0"/>
          <w:numId w:val="12"/>
        </w:numPr>
        <w:spacing w:line="276" w:lineRule="auto"/>
        <w:ind w:right="31"/>
        <w:contextualSpacing w:val="0"/>
        <w:rPr>
          <w:rFonts w:ascii="Arial" w:hAnsi="Arial" w:cs="Arial"/>
          <w:vanish/>
          <w:sz w:val="22"/>
          <w:szCs w:val="22"/>
        </w:rPr>
      </w:pPr>
    </w:p>
    <w:p w14:paraId="05876476" w14:textId="77777777" w:rsidR="00E30FB5" w:rsidRPr="00E30FB5" w:rsidRDefault="00E30FB5" w:rsidP="00E30FB5">
      <w:pPr>
        <w:pStyle w:val="ListParagraph"/>
        <w:numPr>
          <w:ilvl w:val="0"/>
          <w:numId w:val="12"/>
        </w:numPr>
        <w:spacing w:line="276" w:lineRule="auto"/>
        <w:ind w:right="31"/>
        <w:contextualSpacing w:val="0"/>
        <w:rPr>
          <w:rFonts w:ascii="Arial" w:hAnsi="Arial" w:cs="Arial"/>
          <w:vanish/>
          <w:sz w:val="22"/>
          <w:szCs w:val="22"/>
        </w:rPr>
      </w:pPr>
    </w:p>
    <w:p w14:paraId="3625C062" w14:textId="77777777" w:rsidR="00E30FB5" w:rsidRPr="00E30FB5" w:rsidRDefault="00E30FB5" w:rsidP="00E30FB5">
      <w:pPr>
        <w:pStyle w:val="ListParagraph"/>
        <w:numPr>
          <w:ilvl w:val="0"/>
          <w:numId w:val="12"/>
        </w:numPr>
        <w:spacing w:line="276" w:lineRule="auto"/>
        <w:ind w:right="31"/>
        <w:contextualSpacing w:val="0"/>
        <w:rPr>
          <w:rFonts w:ascii="Arial" w:hAnsi="Arial" w:cs="Arial"/>
          <w:vanish/>
          <w:sz w:val="22"/>
          <w:szCs w:val="22"/>
        </w:rPr>
      </w:pPr>
    </w:p>
    <w:p w14:paraId="61524E4F" w14:textId="77777777" w:rsidR="00E30FB5" w:rsidRPr="00E30FB5" w:rsidRDefault="00E30FB5" w:rsidP="00E30FB5">
      <w:pPr>
        <w:pStyle w:val="ListParagraph"/>
        <w:numPr>
          <w:ilvl w:val="0"/>
          <w:numId w:val="12"/>
        </w:numPr>
        <w:spacing w:line="276" w:lineRule="auto"/>
        <w:ind w:right="31"/>
        <w:contextualSpacing w:val="0"/>
        <w:rPr>
          <w:rFonts w:ascii="Arial" w:hAnsi="Arial" w:cs="Arial"/>
          <w:vanish/>
          <w:sz w:val="22"/>
          <w:szCs w:val="22"/>
        </w:rPr>
      </w:pPr>
    </w:p>
    <w:p w14:paraId="2D931D51" w14:textId="77777777" w:rsidR="00E30FB5" w:rsidRPr="00E30FB5" w:rsidRDefault="00E30FB5" w:rsidP="00E30FB5">
      <w:pPr>
        <w:pStyle w:val="ListParagraph"/>
        <w:numPr>
          <w:ilvl w:val="0"/>
          <w:numId w:val="12"/>
        </w:numPr>
        <w:spacing w:line="276" w:lineRule="auto"/>
        <w:ind w:right="31"/>
        <w:contextualSpacing w:val="0"/>
        <w:rPr>
          <w:rFonts w:ascii="Arial" w:hAnsi="Arial" w:cs="Arial"/>
          <w:vanish/>
          <w:sz w:val="22"/>
          <w:szCs w:val="22"/>
        </w:rPr>
      </w:pPr>
    </w:p>
    <w:p w14:paraId="7FD8867C" w14:textId="77777777" w:rsidR="00E30FB5" w:rsidRPr="00E30FB5" w:rsidRDefault="00E30FB5" w:rsidP="00E30FB5">
      <w:pPr>
        <w:pStyle w:val="ListParagraph"/>
        <w:numPr>
          <w:ilvl w:val="0"/>
          <w:numId w:val="12"/>
        </w:numPr>
        <w:spacing w:line="276" w:lineRule="auto"/>
        <w:ind w:right="31"/>
        <w:contextualSpacing w:val="0"/>
        <w:rPr>
          <w:rFonts w:ascii="Arial" w:hAnsi="Arial" w:cs="Arial"/>
          <w:vanish/>
          <w:sz w:val="22"/>
          <w:szCs w:val="22"/>
        </w:rPr>
      </w:pPr>
    </w:p>
    <w:p w14:paraId="30AC4FFD" w14:textId="77777777" w:rsidR="00E30FB5" w:rsidRPr="00E30FB5" w:rsidRDefault="00E30FB5" w:rsidP="00E30FB5">
      <w:pPr>
        <w:pStyle w:val="ListParagraph"/>
        <w:numPr>
          <w:ilvl w:val="0"/>
          <w:numId w:val="12"/>
        </w:numPr>
        <w:spacing w:line="276" w:lineRule="auto"/>
        <w:ind w:right="31"/>
        <w:contextualSpacing w:val="0"/>
        <w:rPr>
          <w:rFonts w:ascii="Arial" w:hAnsi="Arial" w:cs="Arial"/>
          <w:vanish/>
          <w:sz w:val="22"/>
          <w:szCs w:val="22"/>
        </w:rPr>
      </w:pPr>
    </w:p>
    <w:p w14:paraId="5D856A03" w14:textId="77777777" w:rsidR="00E30FB5" w:rsidRPr="00E30FB5" w:rsidRDefault="00E30FB5" w:rsidP="00E33B32">
      <w:pPr>
        <w:numPr>
          <w:ilvl w:val="1"/>
          <w:numId w:val="12"/>
        </w:numPr>
        <w:spacing w:line="276" w:lineRule="auto"/>
        <w:ind w:left="1134" w:right="31" w:hanging="567"/>
        <w:rPr>
          <w:rFonts w:ascii="Arial" w:hAnsi="Arial" w:cs="Arial"/>
          <w:sz w:val="22"/>
          <w:szCs w:val="22"/>
        </w:rPr>
      </w:pPr>
      <w:r w:rsidRPr="00E30FB5">
        <w:rPr>
          <w:rFonts w:ascii="Arial" w:hAnsi="Arial" w:cs="Arial"/>
          <w:sz w:val="22"/>
          <w:szCs w:val="22"/>
        </w:rPr>
        <w:t xml:space="preserve">All staff policies will be applied without discrimination. We will ensure that disciplinary procedures and penalties are applied without discrimination, whether they result in disciplinary warnings, dismissal or other disciplinary action. We will ensure that redundancy criteria and procedures are fair and objective and are not directly or indirectly discriminatory. </w:t>
      </w:r>
    </w:p>
    <w:p w14:paraId="6240CB68" w14:textId="77777777" w:rsidR="00E30FB5" w:rsidRPr="00E30FB5" w:rsidRDefault="00E30FB5" w:rsidP="00E33B32">
      <w:pPr>
        <w:spacing w:line="276" w:lineRule="auto"/>
        <w:ind w:left="1134" w:right="31" w:hanging="567"/>
        <w:rPr>
          <w:rFonts w:ascii="Arial" w:hAnsi="Arial" w:cs="Arial"/>
          <w:sz w:val="22"/>
          <w:szCs w:val="22"/>
        </w:rPr>
      </w:pPr>
    </w:p>
    <w:p w14:paraId="6AC83835" w14:textId="77777777" w:rsidR="00E30FB5" w:rsidRPr="00E30FB5" w:rsidRDefault="00E30FB5" w:rsidP="00E33B32">
      <w:pPr>
        <w:numPr>
          <w:ilvl w:val="1"/>
          <w:numId w:val="12"/>
        </w:numPr>
        <w:spacing w:line="276" w:lineRule="auto"/>
        <w:ind w:left="1134" w:right="31" w:hanging="567"/>
        <w:rPr>
          <w:rFonts w:ascii="Arial" w:hAnsi="Arial" w:cs="Arial"/>
          <w:sz w:val="22"/>
          <w:szCs w:val="22"/>
        </w:rPr>
      </w:pPr>
      <w:r w:rsidRPr="00E30FB5">
        <w:rPr>
          <w:rFonts w:ascii="Arial" w:hAnsi="Arial" w:cs="Arial"/>
          <w:sz w:val="22"/>
          <w:szCs w:val="22"/>
        </w:rPr>
        <w:t xml:space="preserve">We monitor the conditions of service of part-time employees and their progression, to ensure that they are being offered appropriate access to benefits and training and promotion opportunities.  </w:t>
      </w:r>
    </w:p>
    <w:p w14:paraId="1E214AE2" w14:textId="77777777" w:rsidR="00E30FB5" w:rsidRPr="00E30FB5" w:rsidRDefault="00E30FB5" w:rsidP="00E30FB5">
      <w:pPr>
        <w:spacing w:line="276" w:lineRule="auto"/>
        <w:ind w:left="360" w:right="31"/>
        <w:rPr>
          <w:rFonts w:ascii="Arial" w:hAnsi="Arial" w:cs="Arial"/>
          <w:sz w:val="22"/>
          <w:szCs w:val="22"/>
        </w:rPr>
      </w:pPr>
    </w:p>
    <w:p w14:paraId="57BD3666" w14:textId="2B010268" w:rsidR="00E30FB5" w:rsidRPr="00F01B46" w:rsidRDefault="00E30FB5" w:rsidP="001204B8">
      <w:pPr>
        <w:pStyle w:val="Heading1"/>
        <w:numPr>
          <w:ilvl w:val="0"/>
          <w:numId w:val="12"/>
        </w:numPr>
        <w:spacing w:line="276" w:lineRule="auto"/>
        <w:ind w:left="426" w:right="31" w:hanging="426"/>
        <w:rPr>
          <w:rFonts w:cs="Arial"/>
          <w:b w:val="0"/>
          <w:bCs w:val="0"/>
          <w:color w:val="0070C0"/>
          <w:sz w:val="28"/>
          <w:szCs w:val="24"/>
        </w:rPr>
      </w:pPr>
      <w:bookmarkStart w:id="46" w:name="_Toc516473616"/>
      <w:bookmarkStart w:id="47" w:name="_Toc16530292"/>
      <w:r w:rsidRPr="00F01B46">
        <w:rPr>
          <w:rFonts w:cs="Arial"/>
          <w:b w:val="0"/>
          <w:bCs w:val="0"/>
          <w:color w:val="0070C0"/>
          <w:szCs w:val="24"/>
        </w:rPr>
        <w:t>C</w:t>
      </w:r>
      <w:r w:rsidR="00F01B46" w:rsidRPr="00F01B46">
        <w:rPr>
          <w:rFonts w:cs="Arial"/>
          <w:b w:val="0"/>
          <w:bCs w:val="0"/>
          <w:color w:val="0070C0"/>
          <w:szCs w:val="24"/>
        </w:rPr>
        <w:t>omplaints</w:t>
      </w:r>
      <w:bookmarkEnd w:id="46"/>
      <w:bookmarkEnd w:id="47"/>
    </w:p>
    <w:p w14:paraId="2C8FFFC9" w14:textId="77777777" w:rsidR="00E33B32" w:rsidRPr="00E33B32" w:rsidRDefault="00E33B32" w:rsidP="00E33B32">
      <w:pPr>
        <w:rPr>
          <w:lang w:eastAsia="en-GB"/>
        </w:rPr>
      </w:pPr>
    </w:p>
    <w:p w14:paraId="10DCDAAC" w14:textId="07EB2B54" w:rsidR="00E30FB5" w:rsidRPr="00E33B32" w:rsidRDefault="00E30FB5" w:rsidP="00E33B32">
      <w:pPr>
        <w:spacing w:line="276" w:lineRule="auto"/>
        <w:ind w:right="31"/>
        <w:rPr>
          <w:rFonts w:ascii="Arial" w:hAnsi="Arial" w:cs="Arial"/>
          <w:sz w:val="22"/>
          <w:szCs w:val="22"/>
        </w:rPr>
      </w:pPr>
      <w:r w:rsidRPr="00E33B32">
        <w:rPr>
          <w:rFonts w:ascii="Arial" w:hAnsi="Arial" w:cs="Arial"/>
          <w:sz w:val="22"/>
          <w:szCs w:val="22"/>
        </w:rPr>
        <w:t xml:space="preserve">Any member of staff may pursue a grievance relating to their employment via the </w:t>
      </w:r>
      <w:r w:rsidR="001B4EDB">
        <w:rPr>
          <w:rFonts w:ascii="Arial" w:hAnsi="Arial" w:cs="Arial"/>
          <w:sz w:val="22"/>
          <w:szCs w:val="22"/>
        </w:rPr>
        <w:t>School</w:t>
      </w:r>
      <w:r w:rsidRPr="00E33B32">
        <w:rPr>
          <w:rFonts w:ascii="Arial" w:hAnsi="Arial" w:cs="Arial"/>
          <w:sz w:val="22"/>
          <w:szCs w:val="22"/>
        </w:rPr>
        <w:t xml:space="preserve"> Grievance Policy. </w:t>
      </w:r>
      <w:r w:rsidR="003552C3">
        <w:rPr>
          <w:rFonts w:ascii="Arial" w:hAnsi="Arial" w:cs="Arial"/>
          <w:sz w:val="22"/>
          <w:szCs w:val="22"/>
        </w:rPr>
        <w:t>Any member of the school community who wishes to pursue a concern around Equality and Diversity can do so via the school’s Complaints Policy.</w:t>
      </w:r>
      <w:r w:rsidRPr="00E33B32">
        <w:rPr>
          <w:rFonts w:ascii="Arial" w:hAnsi="Arial" w:cs="Arial"/>
          <w:sz w:val="22"/>
          <w:szCs w:val="22"/>
        </w:rPr>
        <w:t xml:space="preserve"> </w:t>
      </w:r>
    </w:p>
    <w:p w14:paraId="03BDB661" w14:textId="77777777" w:rsidR="00E30FB5" w:rsidRPr="00E30FB5" w:rsidRDefault="00E30FB5" w:rsidP="00E30FB5">
      <w:pPr>
        <w:spacing w:line="276" w:lineRule="auto"/>
        <w:ind w:left="360" w:right="31"/>
        <w:rPr>
          <w:rFonts w:ascii="Arial" w:hAnsi="Arial" w:cs="Arial"/>
          <w:sz w:val="22"/>
          <w:szCs w:val="22"/>
        </w:rPr>
      </w:pPr>
    </w:p>
    <w:p w14:paraId="4C0D81C4" w14:textId="669EDB8A" w:rsidR="00A36ED5" w:rsidRPr="00E30FB5" w:rsidRDefault="00A36ED5" w:rsidP="00E30FB5">
      <w:pPr>
        <w:pStyle w:val="MarshfieldsNumberedlisting"/>
        <w:spacing w:line="276" w:lineRule="auto"/>
        <w:rPr>
          <w:rFonts w:ascii="Arial" w:hAnsi="Arial" w:cs="Arial"/>
          <w:sz w:val="22"/>
          <w:szCs w:val="22"/>
        </w:rPr>
      </w:pPr>
    </w:p>
    <w:sectPr w:rsidR="00A36ED5" w:rsidRPr="00E30FB5" w:rsidSect="00200FD1">
      <w:headerReference w:type="default" r:id="rId8"/>
      <w:footerReference w:type="default" r:id="rId9"/>
      <w:headerReference w:type="first" r:id="rId10"/>
      <w:footerReference w:type="first" r:id="rId11"/>
      <w:pgSz w:w="11901" w:h="16817"/>
      <w:pgMar w:top="1440" w:right="1440" w:bottom="1440" w:left="1440" w:header="737"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79FF97" w14:textId="77777777" w:rsidR="00670A01" w:rsidRDefault="00670A01" w:rsidP="00373656">
      <w:r>
        <w:separator/>
      </w:r>
    </w:p>
  </w:endnote>
  <w:endnote w:type="continuationSeparator" w:id="0">
    <w:p w14:paraId="7B5EA7EC" w14:textId="77777777" w:rsidR="00670A01" w:rsidRDefault="00670A01" w:rsidP="003736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Neue LT Std 45 Light">
    <w:altName w:val="Arial"/>
    <w:charset w:val="00"/>
    <w:family w:val="swiss"/>
    <w:pitch w:val="variable"/>
    <w:sig w:usb0="800000AF" w:usb1="4000204A" w:usb2="00000000" w:usb3="00000000" w:csb0="00000001" w:csb1="00000000"/>
  </w:font>
  <w:font w:name="MinionPro-Regular">
    <w:charset w:val="4D"/>
    <w:family w:val="auto"/>
    <w:pitch w:val="default"/>
    <w:sig w:usb0="00000003" w:usb1="00000000" w:usb2="00000000" w:usb3="00000000" w:csb0="00000001" w:csb1="00000000"/>
  </w:font>
  <w:font w:name="Helvetica Neue LT Std 65 Medium">
    <w:altName w:val="Arial"/>
    <w:charset w:val="00"/>
    <w:family w:val="swiss"/>
    <w:pitch w:val="variable"/>
    <w:sig w:usb0="800000AF" w:usb1="4000204A" w:usb2="00000000" w:usb3="00000000" w:csb0="00000001" w:csb1="00000000"/>
  </w:font>
  <w:font w:name="Helvetica Neue">
    <w:altName w:val="Sylfaen"/>
    <w:charset w:val="00"/>
    <w:family w:val="auto"/>
    <w:pitch w:val="variable"/>
    <w:sig w:usb0="E50002FF" w:usb1="500079DB" w:usb2="00000010" w:usb3="00000000" w:csb0="00000001" w:csb1="00000000"/>
  </w:font>
  <w:font w:name="Calibri Light">
    <w:panose1 w:val="020F0302020204030204"/>
    <w:charset w:val="00"/>
    <w:family w:val="swiss"/>
    <w:pitch w:val="variable"/>
    <w:sig w:usb0="E4002EFF" w:usb1="C200247B" w:usb2="00000009" w:usb3="00000000" w:csb0="000001FF" w:csb1="00000000"/>
  </w:font>
  <w:font w:name="Helvetica Neue LT Std 75">
    <w:altName w:val="Arial"/>
    <w:charset w:val="00"/>
    <w:family w:val="swiss"/>
    <w:pitch w:val="variable"/>
    <w:sig w:usb0="800000AF" w:usb1="4000204A" w:usb2="00000000" w:usb3="00000000" w:csb0="00000001" w:csb1="00000000"/>
  </w:font>
  <w:font w:name="Times New Roman (Body C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Fonts w:ascii="Helvetica Neue LT Std 75" w:hAnsi="Helvetica Neue LT Std 75"/>
        <w:sz w:val="20"/>
        <w:szCs w:val="20"/>
      </w:rPr>
      <w:id w:val="-1805540222"/>
      <w:docPartObj>
        <w:docPartGallery w:val="Page Numbers (Bottom of Page)"/>
        <w:docPartUnique/>
      </w:docPartObj>
    </w:sdtPr>
    <w:sdtEndPr>
      <w:rPr>
        <w:rStyle w:val="PageNumber"/>
      </w:rPr>
    </w:sdtEndPr>
    <w:sdtContent>
      <w:p w14:paraId="346C35F4" w14:textId="77777777" w:rsidR="00D975DA" w:rsidRPr="00C50462" w:rsidRDefault="00D975DA" w:rsidP="00C4332F">
        <w:pPr>
          <w:pStyle w:val="Footer"/>
          <w:framePr w:wrap="none" w:vAnchor="text" w:hAnchor="margin" w:y="1"/>
          <w:rPr>
            <w:rStyle w:val="PageNumber"/>
            <w:rFonts w:ascii="Helvetica Neue LT Std 75" w:hAnsi="Helvetica Neue LT Std 75"/>
            <w:sz w:val="20"/>
            <w:szCs w:val="20"/>
          </w:rPr>
        </w:pPr>
        <w:r w:rsidRPr="00C50462">
          <w:rPr>
            <w:rStyle w:val="PageNumber"/>
            <w:rFonts w:ascii="Helvetica Neue LT Std 75" w:hAnsi="Helvetica Neue LT Std 75"/>
            <w:sz w:val="20"/>
            <w:szCs w:val="20"/>
          </w:rPr>
          <w:fldChar w:fldCharType="begin"/>
        </w:r>
        <w:r w:rsidRPr="00C50462">
          <w:rPr>
            <w:rStyle w:val="PageNumber"/>
            <w:rFonts w:ascii="Helvetica Neue LT Std 75" w:hAnsi="Helvetica Neue LT Std 75"/>
            <w:sz w:val="20"/>
            <w:szCs w:val="20"/>
          </w:rPr>
          <w:instrText xml:space="preserve"> PAGE </w:instrText>
        </w:r>
        <w:r w:rsidRPr="00C50462">
          <w:rPr>
            <w:rStyle w:val="PageNumber"/>
            <w:rFonts w:ascii="Helvetica Neue LT Std 75" w:hAnsi="Helvetica Neue LT Std 75"/>
            <w:sz w:val="20"/>
            <w:szCs w:val="20"/>
          </w:rPr>
          <w:fldChar w:fldCharType="separate"/>
        </w:r>
        <w:r w:rsidRPr="00C50462">
          <w:rPr>
            <w:rStyle w:val="PageNumber"/>
            <w:rFonts w:ascii="Helvetica Neue LT Std 75" w:hAnsi="Helvetica Neue LT Std 75"/>
            <w:noProof/>
            <w:sz w:val="20"/>
            <w:szCs w:val="20"/>
          </w:rPr>
          <w:t>2</w:t>
        </w:r>
        <w:r w:rsidRPr="00C50462">
          <w:rPr>
            <w:rStyle w:val="PageNumber"/>
            <w:rFonts w:ascii="Helvetica Neue LT Std 75" w:hAnsi="Helvetica Neue LT Std 75"/>
            <w:sz w:val="20"/>
            <w:szCs w:val="20"/>
          </w:rPr>
          <w:fldChar w:fldCharType="end"/>
        </w:r>
      </w:p>
    </w:sdtContent>
  </w:sdt>
  <w:p w14:paraId="365EA496" w14:textId="77777777" w:rsidR="00D975DA" w:rsidRDefault="00D975DA" w:rsidP="00D975DA">
    <w:pPr>
      <w:pStyle w:val="Footer"/>
      <w:ind w:firstLine="360"/>
    </w:pPr>
    <w:r>
      <w:rPr>
        <w:noProof/>
      </w:rPr>
      <mc:AlternateContent>
        <mc:Choice Requires="wps">
          <w:drawing>
            <wp:anchor distT="0" distB="0" distL="114300" distR="114300" simplePos="0" relativeHeight="251676672" behindDoc="0" locked="0" layoutInCell="1" allowOverlap="1" wp14:anchorId="67DCEB40" wp14:editId="2139F182">
              <wp:simplePos x="0" y="0"/>
              <wp:positionH relativeFrom="page">
                <wp:posOffset>5036820</wp:posOffset>
              </wp:positionH>
              <wp:positionV relativeFrom="page">
                <wp:posOffset>10081260</wp:posOffset>
              </wp:positionV>
              <wp:extent cx="1799640" cy="417960"/>
              <wp:effectExtent l="0" t="0" r="3810" b="1270"/>
              <wp:wrapNone/>
              <wp:docPr id="16" name="Text Box 16"/>
              <wp:cNvGraphicFramePr/>
              <a:graphic xmlns:a="http://schemas.openxmlformats.org/drawingml/2006/main">
                <a:graphicData uri="http://schemas.microsoft.com/office/word/2010/wordprocessingShape">
                  <wps:wsp>
                    <wps:cNvSpPr txBox="1"/>
                    <wps:spPr>
                      <a:xfrm>
                        <a:off x="0" y="0"/>
                        <a:ext cx="1799640" cy="417960"/>
                      </a:xfrm>
                      <a:prstGeom prst="rect">
                        <a:avLst/>
                      </a:prstGeom>
                      <a:noFill/>
                      <a:ln w="6350">
                        <a:noFill/>
                      </a:ln>
                    </wps:spPr>
                    <wps:txbx>
                      <w:txbxContent>
                        <w:p w14:paraId="3E152A8D" w14:textId="42263609" w:rsidR="00D975DA" w:rsidRPr="00403999" w:rsidRDefault="00D975DA" w:rsidP="00373656">
                          <w:pPr>
                            <w:spacing w:line="240" w:lineRule="exact"/>
                            <w:jc w:val="right"/>
                            <w:rPr>
                              <w:rFonts w:ascii="Helvetica Neue LT Std 75" w:hAnsi="Helvetica Neue LT Std 75" w:cs="Times New Roman (Body CS)"/>
                              <w:b/>
                              <w:bCs/>
                              <w:color w:val="2175A8"/>
                              <w:spacing w:val="-4"/>
                              <w:sz w:val="28"/>
                              <w:szCs w:val="28"/>
                            </w:rPr>
                          </w:pPr>
                          <w:r w:rsidRPr="00403999">
                            <w:rPr>
                              <w:rFonts w:ascii="Helvetica Neue LT Std 75" w:hAnsi="Helvetica Neue LT Std 75" w:cs="Times New Roman (Body CS)"/>
                              <w:b/>
                              <w:bCs/>
                              <w:color w:val="2175A8"/>
                              <w:spacing w:val="-4"/>
                              <w:sz w:val="28"/>
                              <w:szCs w:val="28"/>
                            </w:rPr>
                            <w:t>marshfield</w:t>
                          </w:r>
                          <w:r w:rsidR="00CB74B7">
                            <w:rPr>
                              <w:rFonts w:ascii="Helvetica Neue LT Std 75" w:hAnsi="Helvetica Neue LT Std 75" w:cs="Times New Roman (Body CS)"/>
                              <w:b/>
                              <w:bCs/>
                              <w:color w:val="2175A8"/>
                              <w:spacing w:val="-4"/>
                              <w:sz w:val="28"/>
                              <w:szCs w:val="28"/>
                            </w:rPr>
                            <w:t>s</w:t>
                          </w:r>
                          <w:r w:rsidRPr="00403999">
                            <w:rPr>
                              <w:rFonts w:ascii="Helvetica Neue LT Std 75" w:hAnsi="Helvetica Neue LT Std 75" w:cs="Times New Roman (Body CS)"/>
                              <w:b/>
                              <w:bCs/>
                              <w:color w:val="2175A8"/>
                              <w:spacing w:val="-4"/>
                              <w:sz w:val="28"/>
                              <w:szCs w:val="28"/>
                            </w:rPr>
                            <w:t>.co.uk</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7DCEB40" id="_x0000_t202" coordsize="21600,21600" o:spt="202" path="m,l,21600r21600,l21600,xe">
              <v:stroke joinstyle="miter"/>
              <v:path gradientshapeok="t" o:connecttype="rect"/>
            </v:shapetype>
            <v:shape id="Text Box 16" o:spid="_x0000_s1026" type="#_x0000_t202" style="position:absolute;left:0;text-align:left;margin-left:396.6pt;margin-top:793.8pt;width:141.7pt;height:32.9pt;z-index:2516766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" filled="f" stroked="f" strokeweight=".5pt">
              <v:textbox inset="0,0,0,0">
                <w:txbxContent>
                  <w:p w14:paraId="3E152A8D" w14:textId="42263609" w:rsidR="00D975DA" w:rsidRPr="00403999" w:rsidRDefault="00D975DA" w:rsidP="00373656">
                    <w:pPr>
                      <w:spacing w:line="240" w:lineRule="exact"/>
                      <w:jc w:val="right"/>
                      <w:rPr>
                        <w:rFonts w:ascii="Helvetica Neue LT Std 75" w:hAnsi="Helvetica Neue LT Std 75" w:cs="Times New Roman (Body CS)"/>
                        <w:b/>
                        <w:bCs/>
                        <w:color w:val="2175A8"/>
                        <w:spacing w:val="-4"/>
                        <w:sz w:val="28"/>
                        <w:szCs w:val="28"/>
                      </w:rPr>
                    </w:pPr>
                    <w:r w:rsidRPr="00403999">
                      <w:rPr>
                        <w:rFonts w:ascii="Helvetica Neue LT Std 75" w:hAnsi="Helvetica Neue LT Std 75" w:cs="Times New Roman (Body CS)"/>
                        <w:b/>
                        <w:bCs/>
                        <w:color w:val="2175A8"/>
                        <w:spacing w:val="-4"/>
                        <w:sz w:val="28"/>
                        <w:szCs w:val="28"/>
                      </w:rPr>
                      <w:t>marshfield</w:t>
                    </w:r>
                    <w:r w:rsidR="00CB74B7">
                      <w:rPr>
                        <w:rFonts w:ascii="Helvetica Neue LT Std 75" w:hAnsi="Helvetica Neue LT Std 75" w:cs="Times New Roman (Body CS)"/>
                        <w:b/>
                        <w:bCs/>
                        <w:color w:val="2175A8"/>
                        <w:spacing w:val="-4"/>
                        <w:sz w:val="28"/>
                        <w:szCs w:val="28"/>
                      </w:rPr>
                      <w:t>s</w:t>
                    </w:r>
                    <w:r w:rsidRPr="00403999">
                      <w:rPr>
                        <w:rFonts w:ascii="Helvetica Neue LT Std 75" w:hAnsi="Helvetica Neue LT Std 75" w:cs="Times New Roman (Body CS)"/>
                        <w:b/>
                        <w:bCs/>
                        <w:color w:val="2175A8"/>
                        <w:spacing w:val="-4"/>
                        <w:sz w:val="28"/>
                        <w:szCs w:val="28"/>
                      </w:rPr>
                      <w:t>.co.uk</w:t>
                    </w:r>
                  </w:p>
                </w:txbxContent>
              </v:textbox>
              <w10:wrap anchorx="page" anchory="page"/>
            </v:shape>
          </w:pict>
        </mc:Fallback>
      </mc:AlternateContent>
    </w:r>
    <w:r>
      <w:rPr>
        <w:noProof/>
      </w:rPr>
      <w:drawing>
        <wp:anchor distT="0" distB="0" distL="114300" distR="114300" simplePos="0" relativeHeight="251675648" behindDoc="0" locked="0" layoutInCell="1" allowOverlap="1" wp14:anchorId="46F2DA59" wp14:editId="6DAF652A">
          <wp:simplePos x="0" y="0"/>
          <wp:positionH relativeFrom="page">
            <wp:posOffset>0</wp:posOffset>
          </wp:positionH>
          <wp:positionV relativeFrom="page">
            <wp:posOffset>10549255</wp:posOffset>
          </wp:positionV>
          <wp:extent cx="7560000" cy="140400"/>
          <wp:effectExtent l="0" t="0" r="0"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Marshfields-stripes.png"/>
                  <pic:cNvPicPr/>
                </pic:nvPicPr>
                <pic:blipFill>
                  <a:blip r:embed="rId1">
                    <a:extLst>
                      <a:ext uri="{28A0092B-C50C-407E-A947-70E740481C1C}">
                        <a14:useLocalDpi xmlns:a14="http://schemas.microsoft.com/office/drawing/2010/main" val="0"/>
                      </a:ext>
                    </a:extLst>
                  </a:blip>
                  <a:stretch>
                    <a:fillRect/>
                  </a:stretch>
                </pic:blipFill>
                <pic:spPr>
                  <a:xfrm>
                    <a:off x="0" y="0"/>
                    <a:ext cx="7560000" cy="140400"/>
                  </a:xfrm>
                  <a:prstGeom prst="rect">
                    <a:avLst/>
                  </a:prstGeom>
                </pic:spPr>
              </pic:pic>
            </a:graphicData>
          </a:graphic>
          <wp14:sizeRelH relativeFrom="margin">
            <wp14:pctWidth>0</wp14:pctWidth>
          </wp14:sizeRelH>
          <wp14:sizeRelV relativeFrom="margin">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13817197"/>
      <w:docPartObj>
        <w:docPartGallery w:val="Page Numbers (Bottom of Page)"/>
        <w:docPartUnique/>
      </w:docPartObj>
    </w:sdtPr>
    <w:sdtEndPr>
      <w:rPr>
        <w:noProof/>
      </w:rPr>
    </w:sdtEndPr>
    <w:sdtContent>
      <w:p w14:paraId="7A5F093F" w14:textId="389A7356" w:rsidR="00C50462" w:rsidRDefault="00C50462">
        <w:pPr>
          <w:pStyle w:val="Footer"/>
        </w:pPr>
        <w:r w:rsidRPr="00554DAF">
          <w:rPr>
            <w:noProof/>
          </w:rPr>
          <w:drawing>
            <wp:anchor distT="0" distB="0" distL="114300" distR="114300" simplePos="0" relativeHeight="251686912" behindDoc="0" locked="0" layoutInCell="1" allowOverlap="1" wp14:anchorId="0A47281F" wp14:editId="62884F5A">
              <wp:simplePos x="0" y="0"/>
              <wp:positionH relativeFrom="page">
                <wp:align>left</wp:align>
              </wp:positionH>
              <wp:positionV relativeFrom="page">
                <wp:align>bottom</wp:align>
              </wp:positionV>
              <wp:extent cx="7560000" cy="140400"/>
              <wp:effectExtent l="0" t="0" r="3175" b="0"/>
              <wp:wrapNone/>
              <wp:docPr id="360504158" name="Picture 360504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Marshfields-stripes.png"/>
                      <pic:cNvPicPr/>
                    </pic:nvPicPr>
                    <pic:blipFill>
                      <a:blip r:embed="rId1">
                        <a:extLst>
                          <a:ext uri="{28A0092B-C50C-407E-A947-70E740481C1C}">
                            <a14:useLocalDpi xmlns:a14="http://schemas.microsoft.com/office/drawing/2010/main" val="0"/>
                          </a:ext>
                        </a:extLst>
                      </a:blip>
                      <a:stretch>
                        <a:fillRect/>
                      </a:stretch>
                    </pic:blipFill>
                    <pic:spPr>
                      <a:xfrm>
                        <a:off x="0" y="0"/>
                        <a:ext cx="7560000" cy="140400"/>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84864" behindDoc="0" locked="0" layoutInCell="1" allowOverlap="1" wp14:anchorId="0860E9AA" wp14:editId="6217F393">
                  <wp:simplePos x="0" y="0"/>
                  <wp:positionH relativeFrom="margin">
                    <wp:posOffset>4594860</wp:posOffset>
                  </wp:positionH>
                  <wp:positionV relativeFrom="page">
                    <wp:posOffset>10201275</wp:posOffset>
                  </wp:positionV>
                  <wp:extent cx="1799640" cy="436880"/>
                  <wp:effectExtent l="0" t="0" r="10160" b="1270"/>
                  <wp:wrapTopAndBottom/>
                  <wp:docPr id="1764429722" name="Text Box 1764429722"/>
                  <wp:cNvGraphicFramePr/>
                  <a:graphic xmlns:a="http://schemas.openxmlformats.org/drawingml/2006/main">
                    <a:graphicData uri="http://schemas.microsoft.com/office/word/2010/wordprocessingShape">
                      <wps:wsp>
                        <wps:cNvSpPr txBox="1"/>
                        <wps:spPr>
                          <a:xfrm>
                            <a:off x="0" y="0"/>
                            <a:ext cx="1799640" cy="436880"/>
                          </a:xfrm>
                          <a:prstGeom prst="rect">
                            <a:avLst/>
                          </a:prstGeom>
                          <a:noFill/>
                          <a:ln w="6350">
                            <a:noFill/>
                          </a:ln>
                        </wps:spPr>
                        <wps:txbx>
                          <w:txbxContent>
                            <w:p w14:paraId="42B42C3C" w14:textId="77777777" w:rsidR="00C50462" w:rsidRPr="00403999" w:rsidRDefault="00C50462" w:rsidP="00C50462">
                              <w:pPr>
                                <w:spacing w:line="240" w:lineRule="exact"/>
                                <w:jc w:val="right"/>
                                <w:rPr>
                                  <w:rFonts w:ascii="Helvetica Neue LT Std 75" w:hAnsi="Helvetica Neue LT Std 75" w:cs="Times New Roman (Body CS)"/>
                                  <w:b/>
                                  <w:bCs/>
                                  <w:color w:val="2175A8"/>
                                  <w:spacing w:val="-4"/>
                                  <w:sz w:val="28"/>
                                  <w:szCs w:val="28"/>
                                </w:rPr>
                              </w:pPr>
                              <w:r w:rsidRPr="00403999">
                                <w:rPr>
                                  <w:rFonts w:ascii="Helvetica Neue LT Std 75" w:hAnsi="Helvetica Neue LT Std 75" w:cs="Times New Roman (Body CS)"/>
                                  <w:b/>
                                  <w:bCs/>
                                  <w:color w:val="2175A8"/>
                                  <w:spacing w:val="-4"/>
                                  <w:sz w:val="28"/>
                                  <w:szCs w:val="28"/>
                                </w:rPr>
                                <w:t>marshfield</w:t>
                              </w:r>
                              <w:r>
                                <w:rPr>
                                  <w:rFonts w:ascii="Helvetica Neue LT Std 75" w:hAnsi="Helvetica Neue LT Std 75" w:cs="Times New Roman (Body CS)"/>
                                  <w:b/>
                                  <w:bCs/>
                                  <w:color w:val="2175A8"/>
                                  <w:spacing w:val="-4"/>
                                  <w:sz w:val="28"/>
                                  <w:szCs w:val="28"/>
                                </w:rPr>
                                <w:t>s</w:t>
                              </w:r>
                              <w:r w:rsidRPr="00403999">
                                <w:rPr>
                                  <w:rFonts w:ascii="Helvetica Neue LT Std 75" w:hAnsi="Helvetica Neue LT Std 75" w:cs="Times New Roman (Body CS)"/>
                                  <w:b/>
                                  <w:bCs/>
                                  <w:color w:val="2175A8"/>
                                  <w:spacing w:val="-4"/>
                                  <w:sz w:val="28"/>
                                  <w:szCs w:val="28"/>
                                </w:rPr>
                                <w:t>.co.uk</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860E9AA" id="_x0000_t202" coordsize="21600,21600" o:spt="202" path="m,l,21600r21600,l21600,xe">
                  <v:stroke joinstyle="miter"/>
                  <v:path gradientshapeok="t" o:connecttype="rect"/>
                </v:shapetype>
                <v:shape id="Text Box 1764429722" o:spid="_x0000_s1027" type="#_x0000_t202" style="position:absolute;margin-left:361.8pt;margin-top:803.25pt;width:141.7pt;height:34.4pt;z-index:25168486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" filled="f" stroked="f" strokeweight=".5pt">
                  <v:textbox inset="0,0,0,0">
                    <w:txbxContent>
                      <w:p w14:paraId="42B42C3C" w14:textId="77777777" w:rsidR="00C50462" w:rsidRPr="00403999" w:rsidRDefault="00C50462" w:rsidP="00C50462">
                        <w:pPr>
                          <w:spacing w:line="240" w:lineRule="exact"/>
                          <w:jc w:val="right"/>
                          <w:rPr>
                            <w:rFonts w:ascii="Helvetica Neue LT Std 75" w:hAnsi="Helvetica Neue LT Std 75" w:cs="Times New Roman (Body CS)"/>
                            <w:b/>
                            <w:bCs/>
                            <w:color w:val="2175A8"/>
                            <w:spacing w:val="-4"/>
                            <w:sz w:val="28"/>
                            <w:szCs w:val="28"/>
                          </w:rPr>
                        </w:pPr>
                        <w:r w:rsidRPr="00403999">
                          <w:rPr>
                            <w:rFonts w:ascii="Helvetica Neue LT Std 75" w:hAnsi="Helvetica Neue LT Std 75" w:cs="Times New Roman (Body CS)"/>
                            <w:b/>
                            <w:bCs/>
                            <w:color w:val="2175A8"/>
                            <w:spacing w:val="-4"/>
                            <w:sz w:val="28"/>
                            <w:szCs w:val="28"/>
                          </w:rPr>
                          <w:t>marshfield</w:t>
                        </w:r>
                        <w:r>
                          <w:rPr>
                            <w:rFonts w:ascii="Helvetica Neue LT Std 75" w:hAnsi="Helvetica Neue LT Std 75" w:cs="Times New Roman (Body CS)"/>
                            <w:b/>
                            <w:bCs/>
                            <w:color w:val="2175A8"/>
                            <w:spacing w:val="-4"/>
                            <w:sz w:val="28"/>
                            <w:szCs w:val="28"/>
                          </w:rPr>
                          <w:t>s</w:t>
                        </w:r>
                        <w:r w:rsidRPr="00403999">
                          <w:rPr>
                            <w:rFonts w:ascii="Helvetica Neue LT Std 75" w:hAnsi="Helvetica Neue LT Std 75" w:cs="Times New Roman (Body CS)"/>
                            <w:b/>
                            <w:bCs/>
                            <w:color w:val="2175A8"/>
                            <w:spacing w:val="-4"/>
                            <w:sz w:val="28"/>
                            <w:szCs w:val="28"/>
                          </w:rPr>
                          <w:t>.co.uk</w:t>
                        </w:r>
                      </w:p>
                    </w:txbxContent>
                  </v:textbox>
                  <w10:wrap type="topAndBottom" anchorx="margin" anchory="page"/>
                </v:shape>
              </w:pict>
            </mc:Fallback>
          </mc:AlternateContent>
        </w:r>
        <w:r>
          <w:fldChar w:fldCharType="begin"/>
        </w:r>
        <w:r>
          <w:instrText xml:space="preserve"> PAGE   \* MERGEFORMAT </w:instrText>
        </w:r>
        <w:r>
          <w:fldChar w:fldCharType="separate"/>
        </w:r>
        <w:r>
          <w:rPr>
            <w:noProof/>
          </w:rPr>
          <w:t>2</w:t>
        </w:r>
        <w:r>
          <w:rPr>
            <w:noProof/>
          </w:rPr>
          <w:fldChar w:fldCharType="end"/>
        </w:r>
      </w:p>
    </w:sdtContent>
  </w:sdt>
  <w:p w14:paraId="1AB6FD0E" w14:textId="19A6270D" w:rsidR="00C50462" w:rsidRDefault="00C50462">
    <w:pPr>
      <w:pStyle w:val="Footer"/>
    </w:pPr>
    <w:r>
      <w:rPr>
        <w:noProof/>
      </w:rPr>
      <mc:AlternateContent>
        <mc:Choice Requires="wps">
          <w:drawing>
            <wp:anchor distT="45720" distB="45720" distL="114300" distR="114300" simplePos="0" relativeHeight="251682816" behindDoc="0" locked="0" layoutInCell="1" allowOverlap="1" wp14:anchorId="7EF913E2" wp14:editId="5AB846B2">
              <wp:simplePos x="0" y="0"/>
              <wp:positionH relativeFrom="margin">
                <wp:posOffset>-600075</wp:posOffset>
              </wp:positionH>
              <wp:positionV relativeFrom="paragraph">
                <wp:posOffset>121920</wp:posOffset>
              </wp:positionV>
              <wp:extent cx="5076825" cy="238125"/>
              <wp:effectExtent l="0" t="0" r="9525" b="95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76825" cy="238125"/>
                      </a:xfrm>
                      <a:prstGeom prst="rect">
                        <a:avLst/>
                      </a:prstGeom>
                      <a:solidFill>
                        <a:srgbClr val="FFFFFF"/>
                      </a:solidFill>
                      <a:ln w="9525">
                        <a:noFill/>
                        <a:miter lim="800000"/>
                        <a:headEnd/>
                        <a:tailEnd/>
                      </a:ln>
                    </wps:spPr>
                    <wps:txbx>
                      <w:txbxContent>
                        <w:p w14:paraId="7137FDF5" w14:textId="77777777" w:rsidR="00C50462" w:rsidRPr="009B3B3B" w:rsidRDefault="00C50462" w:rsidP="00C50462">
                          <w:pPr>
                            <w:rPr>
                              <w:color w:val="0070C0"/>
                              <w:sz w:val="18"/>
                              <w:szCs w:val="18"/>
                            </w:rPr>
                          </w:pPr>
                          <w:r w:rsidRPr="009B3B3B">
                            <w:rPr>
                              <w:color w:val="0070C0"/>
                              <w:sz w:val="18"/>
                              <w:szCs w:val="18"/>
                            </w:rPr>
                            <w:t>Eastern Close, Dogsthorpe</w:t>
                          </w:r>
                          <w:r>
                            <w:rPr>
                              <w:color w:val="0070C0"/>
                              <w:sz w:val="18"/>
                              <w:szCs w:val="18"/>
                            </w:rPr>
                            <w:t xml:space="preserve">, </w:t>
                          </w:r>
                          <w:r w:rsidRPr="009B3B3B">
                            <w:rPr>
                              <w:color w:val="0070C0"/>
                              <w:sz w:val="18"/>
                              <w:szCs w:val="18"/>
                            </w:rPr>
                            <w:t>Peterborough, PE1 4PP</w:t>
                          </w:r>
                          <w:r>
                            <w:rPr>
                              <w:color w:val="0070C0"/>
                              <w:sz w:val="18"/>
                              <w:szCs w:val="18"/>
                            </w:rPr>
                            <w:t xml:space="preserve">. </w:t>
                          </w:r>
                          <w:r w:rsidRPr="009B3B3B">
                            <w:rPr>
                              <w:color w:val="0070C0"/>
                              <w:sz w:val="18"/>
                              <w:szCs w:val="18"/>
                            </w:rPr>
                            <w:t>01733 568058</w:t>
                          </w:r>
                          <w:r>
                            <w:rPr>
                              <w:color w:val="0070C0"/>
                              <w:sz w:val="18"/>
                              <w:szCs w:val="18"/>
                            </w:rPr>
                            <w:t xml:space="preserve">. </w:t>
                          </w:r>
                          <w:r w:rsidRPr="009B3B3B">
                            <w:rPr>
                              <w:color w:val="0070C0"/>
                              <w:sz w:val="18"/>
                              <w:szCs w:val="18"/>
                            </w:rPr>
                            <w:t>office@marshfields.co.uk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EF913E2" id="Text Box 2" o:spid="_x0000_s1028" type="#_x0000_t202" style="position:absolute;margin-left:-47.25pt;margin-top:9.6pt;width:399.75pt;height:18.75pt;z-index:2516828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" stroked="f">
              <v:textbox>
                <w:txbxContent>
                  <w:p w14:paraId="7137FDF5" w14:textId="77777777" w:rsidR="00C50462" w:rsidRPr="009B3B3B" w:rsidRDefault="00C50462" w:rsidP="00C50462">
                    <w:pPr>
                      <w:rPr>
                        <w:color w:val="0070C0"/>
                        <w:sz w:val="18"/>
                        <w:szCs w:val="18"/>
                      </w:rPr>
                    </w:pPr>
                    <w:r w:rsidRPr="009B3B3B">
                      <w:rPr>
                        <w:color w:val="0070C0"/>
                        <w:sz w:val="18"/>
                        <w:szCs w:val="18"/>
                      </w:rPr>
                      <w:t>Eastern Close, Dogsthorpe</w:t>
                    </w:r>
                    <w:r>
                      <w:rPr>
                        <w:color w:val="0070C0"/>
                        <w:sz w:val="18"/>
                        <w:szCs w:val="18"/>
                      </w:rPr>
                      <w:t xml:space="preserve">, </w:t>
                    </w:r>
                    <w:r w:rsidRPr="009B3B3B">
                      <w:rPr>
                        <w:color w:val="0070C0"/>
                        <w:sz w:val="18"/>
                        <w:szCs w:val="18"/>
                      </w:rPr>
                      <w:t>Peterborough, PE1 4PP</w:t>
                    </w:r>
                    <w:r>
                      <w:rPr>
                        <w:color w:val="0070C0"/>
                        <w:sz w:val="18"/>
                        <w:szCs w:val="18"/>
                      </w:rPr>
                      <w:t xml:space="preserve">. </w:t>
                    </w:r>
                    <w:r w:rsidRPr="009B3B3B">
                      <w:rPr>
                        <w:color w:val="0070C0"/>
                        <w:sz w:val="18"/>
                        <w:szCs w:val="18"/>
                      </w:rPr>
                      <w:t>01733 568058</w:t>
                    </w:r>
                    <w:r>
                      <w:rPr>
                        <w:color w:val="0070C0"/>
                        <w:sz w:val="18"/>
                        <w:szCs w:val="18"/>
                      </w:rPr>
                      <w:t xml:space="preserve">. </w:t>
                    </w:r>
                    <w:r w:rsidRPr="009B3B3B">
                      <w:rPr>
                        <w:color w:val="0070C0"/>
                        <w:sz w:val="18"/>
                        <w:szCs w:val="18"/>
                      </w:rPr>
                      <w:t>office@marshfields.co.uk</w:t>
                    </w:r>
                  </w:p>
                </w:txbxContent>
              </v:textbox>
              <w10:wrap type="square"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D5830F" w14:textId="77777777" w:rsidR="00670A01" w:rsidRDefault="00670A01" w:rsidP="00373656">
      <w:r>
        <w:separator/>
      </w:r>
    </w:p>
  </w:footnote>
  <w:footnote w:type="continuationSeparator" w:id="0">
    <w:p w14:paraId="18D152B3" w14:textId="77777777" w:rsidR="00670A01" w:rsidRDefault="00670A01" w:rsidP="0037365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E5C980" w14:textId="07FC99A7" w:rsidR="00E920D4" w:rsidRPr="00AB3AEA" w:rsidRDefault="00E920D4" w:rsidP="00E920D4">
    <w:pPr>
      <w:pStyle w:val="Header"/>
      <w:jc w:val="right"/>
      <w:rPr>
        <w:noProof/>
        <w:sz w:val="20"/>
        <w:szCs w:val="20"/>
        <w:lang w:val="en-US"/>
      </w:rPr>
    </w:pPr>
    <w:r w:rsidRPr="00AB3AEA">
      <w:rPr>
        <w:noProof/>
      </w:rPr>
      <w:drawing>
        <wp:anchor distT="0" distB="0" distL="114300" distR="114300" simplePos="0" relativeHeight="251678720" behindDoc="0" locked="0" layoutInCell="1" allowOverlap="1" wp14:anchorId="47840952" wp14:editId="2F666FBF">
          <wp:simplePos x="0" y="0"/>
          <wp:positionH relativeFrom="column">
            <wp:posOffset>-158115</wp:posOffset>
          </wp:positionH>
          <wp:positionV relativeFrom="paragraph">
            <wp:posOffset>-114300</wp:posOffset>
          </wp:positionV>
          <wp:extent cx="2466975" cy="838200"/>
          <wp:effectExtent l="0" t="0" r="9525" b="0"/>
          <wp:wrapNone/>
          <wp:docPr id="1357748978" name="Picture 1" descr="A black and blue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6620179" name="Picture 1" descr="A black and blue text on a white background&#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2466975" cy="838200"/>
                  </a:xfrm>
                  <a:prstGeom prst="rect">
                    <a:avLst/>
                  </a:prstGeom>
                </pic:spPr>
              </pic:pic>
            </a:graphicData>
          </a:graphic>
          <wp14:sizeRelH relativeFrom="page">
            <wp14:pctWidth>0</wp14:pctWidth>
          </wp14:sizeRelH>
          <wp14:sizeRelV relativeFrom="page">
            <wp14:pctHeight>0</wp14:pctHeight>
          </wp14:sizeRelV>
        </wp:anchor>
      </w:drawing>
    </w:r>
    <w:r w:rsidRPr="00AB3AEA">
      <w:rPr>
        <w:noProof/>
        <w:sz w:val="20"/>
        <w:szCs w:val="20"/>
        <w:lang w:val="en-US"/>
      </w:rPr>
      <w:t>Document Name</w:t>
    </w:r>
    <w:r>
      <w:rPr>
        <w:noProof/>
        <w:sz w:val="20"/>
        <w:szCs w:val="20"/>
        <w:lang w:val="en-US"/>
      </w:rPr>
      <w:t>: School Equality and Diversity Policy</w:t>
    </w:r>
  </w:p>
  <w:p w14:paraId="726FE6E6" w14:textId="77777777" w:rsidR="00E920D4" w:rsidRPr="00AB3AEA" w:rsidRDefault="00E920D4" w:rsidP="00E920D4">
    <w:pPr>
      <w:pStyle w:val="Header"/>
      <w:jc w:val="right"/>
      <w:rPr>
        <w:noProof/>
        <w:sz w:val="20"/>
        <w:szCs w:val="20"/>
        <w:lang w:val="en-US"/>
      </w:rPr>
    </w:pPr>
    <w:r>
      <w:rPr>
        <w:noProof/>
        <w:sz w:val="20"/>
        <w:szCs w:val="20"/>
        <w:lang w:val="en-US"/>
      </w:rPr>
      <w:ptab w:relativeTo="margin" w:alignment="left" w:leader="none"/>
    </w:r>
    <w:r w:rsidRPr="00AB3AEA">
      <w:rPr>
        <w:noProof/>
        <w:sz w:val="20"/>
        <w:szCs w:val="20"/>
        <w:lang w:val="en-US"/>
      </w:rPr>
      <w:t>Author: Ian Graham</w:t>
    </w:r>
  </w:p>
  <w:p w14:paraId="49F9F69F" w14:textId="21BC7AE6" w:rsidR="00E920D4" w:rsidRPr="00AB3AEA" w:rsidRDefault="00E920D4" w:rsidP="00E920D4">
    <w:pPr>
      <w:pStyle w:val="Header"/>
      <w:jc w:val="right"/>
      <w:rPr>
        <w:noProof/>
        <w:sz w:val="20"/>
        <w:szCs w:val="20"/>
        <w:lang w:val="en-US"/>
      </w:rPr>
    </w:pPr>
    <w:r w:rsidRPr="00AB3AEA">
      <w:rPr>
        <w:noProof/>
        <w:sz w:val="20"/>
        <w:szCs w:val="20"/>
        <w:lang w:val="en-US"/>
      </w:rPr>
      <w:t xml:space="preserve">Last reviewed: </w:t>
    </w:r>
    <w:r>
      <w:rPr>
        <w:noProof/>
        <w:sz w:val="20"/>
        <w:szCs w:val="20"/>
        <w:lang w:val="en-US"/>
      </w:rPr>
      <w:t>September</w:t>
    </w:r>
    <w:r w:rsidRPr="00AB3AEA">
      <w:rPr>
        <w:noProof/>
        <w:sz w:val="20"/>
        <w:szCs w:val="20"/>
        <w:lang w:val="en-US"/>
      </w:rPr>
      <w:t xml:space="preserve"> 202</w:t>
    </w:r>
    <w:r w:rsidR="008F489B">
      <w:rPr>
        <w:noProof/>
        <w:sz w:val="20"/>
        <w:szCs w:val="20"/>
        <w:lang w:val="en-US"/>
      </w:rPr>
      <w:t>5</w:t>
    </w:r>
  </w:p>
  <w:p w14:paraId="15770F5A" w14:textId="2732AFF7" w:rsidR="00E920D4" w:rsidRDefault="00E920D4" w:rsidP="00E920D4">
    <w:pPr>
      <w:pStyle w:val="Header"/>
      <w:jc w:val="right"/>
      <w:rPr>
        <w:noProof/>
        <w:sz w:val="20"/>
        <w:szCs w:val="20"/>
        <w:lang w:val="en-US"/>
      </w:rPr>
    </w:pPr>
    <w:r w:rsidRPr="00AB3AEA">
      <w:rPr>
        <w:noProof/>
        <w:sz w:val="20"/>
        <w:szCs w:val="20"/>
        <w:lang w:val="en-US"/>
      </w:rPr>
      <w:t xml:space="preserve">Next Review: </w:t>
    </w:r>
    <w:r>
      <w:rPr>
        <w:noProof/>
        <w:sz w:val="20"/>
        <w:szCs w:val="20"/>
        <w:lang w:val="en-US"/>
      </w:rPr>
      <w:t>September 202</w:t>
    </w:r>
    <w:r w:rsidR="008F489B">
      <w:rPr>
        <w:noProof/>
        <w:sz w:val="20"/>
        <w:szCs w:val="20"/>
        <w:lang w:val="en-US"/>
      </w:rPr>
      <w:t>9</w:t>
    </w:r>
  </w:p>
  <w:p w14:paraId="13949E27" w14:textId="77777777" w:rsidR="00E920D4" w:rsidRPr="00AB3AEA" w:rsidRDefault="00E920D4" w:rsidP="00E920D4">
    <w:pPr>
      <w:pStyle w:val="Header"/>
      <w:jc w:val="right"/>
      <w:rPr>
        <w:noProof/>
        <w:sz w:val="20"/>
        <w:szCs w:val="20"/>
        <w:lang w:val="en-US"/>
      </w:rPr>
    </w:pPr>
    <w:r>
      <w:rPr>
        <w:noProof/>
        <w:sz w:val="20"/>
        <w:szCs w:val="20"/>
        <w:lang w:val="en-US"/>
      </w:rPr>
      <w:t>Version: 1</w:t>
    </w:r>
  </w:p>
  <w:p w14:paraId="647297DF" w14:textId="5B2597C8" w:rsidR="00046077" w:rsidRDefault="000460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352372" w14:textId="77777777" w:rsidR="00C50462" w:rsidRPr="00AB3AEA" w:rsidRDefault="00C50462" w:rsidP="00C50462">
    <w:pPr>
      <w:pStyle w:val="Header"/>
      <w:jc w:val="right"/>
      <w:rPr>
        <w:noProof/>
        <w:sz w:val="20"/>
        <w:szCs w:val="20"/>
        <w:lang w:val="en-US"/>
      </w:rPr>
    </w:pPr>
    <w:r w:rsidRPr="00AB3AEA">
      <w:rPr>
        <w:noProof/>
      </w:rPr>
      <w:drawing>
        <wp:anchor distT="0" distB="0" distL="114300" distR="114300" simplePos="0" relativeHeight="251680768" behindDoc="0" locked="0" layoutInCell="1" allowOverlap="1" wp14:anchorId="20733443" wp14:editId="7EA8B5BE">
          <wp:simplePos x="0" y="0"/>
          <wp:positionH relativeFrom="column">
            <wp:posOffset>-158115</wp:posOffset>
          </wp:positionH>
          <wp:positionV relativeFrom="paragraph">
            <wp:posOffset>-114300</wp:posOffset>
          </wp:positionV>
          <wp:extent cx="2466975" cy="838200"/>
          <wp:effectExtent l="0" t="0" r="9525" b="0"/>
          <wp:wrapNone/>
          <wp:docPr id="1054436726" name="Picture 1" descr="A black and blue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6620179" name="Picture 1" descr="A black and blue text on a white background&#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2466975" cy="838200"/>
                  </a:xfrm>
                  <a:prstGeom prst="rect">
                    <a:avLst/>
                  </a:prstGeom>
                </pic:spPr>
              </pic:pic>
            </a:graphicData>
          </a:graphic>
          <wp14:sizeRelH relativeFrom="page">
            <wp14:pctWidth>0</wp14:pctWidth>
          </wp14:sizeRelH>
          <wp14:sizeRelV relativeFrom="page">
            <wp14:pctHeight>0</wp14:pctHeight>
          </wp14:sizeRelV>
        </wp:anchor>
      </w:drawing>
    </w:r>
    <w:r w:rsidRPr="00AB3AEA">
      <w:rPr>
        <w:noProof/>
        <w:sz w:val="20"/>
        <w:szCs w:val="20"/>
        <w:lang w:val="en-US"/>
      </w:rPr>
      <w:t>Document Name</w:t>
    </w:r>
    <w:r>
      <w:rPr>
        <w:noProof/>
        <w:sz w:val="20"/>
        <w:szCs w:val="20"/>
        <w:lang w:val="en-US"/>
      </w:rPr>
      <w:t>: School Equality and Diversity Policy</w:t>
    </w:r>
  </w:p>
  <w:p w14:paraId="329D9B64" w14:textId="77777777" w:rsidR="00C50462" w:rsidRPr="00AB3AEA" w:rsidRDefault="00C50462" w:rsidP="00C50462">
    <w:pPr>
      <w:pStyle w:val="Header"/>
      <w:jc w:val="right"/>
      <w:rPr>
        <w:noProof/>
        <w:sz w:val="20"/>
        <w:szCs w:val="20"/>
        <w:lang w:val="en-US"/>
      </w:rPr>
    </w:pPr>
    <w:r>
      <w:rPr>
        <w:noProof/>
        <w:sz w:val="20"/>
        <w:szCs w:val="20"/>
        <w:lang w:val="en-US"/>
      </w:rPr>
      <w:ptab w:relativeTo="margin" w:alignment="left" w:leader="none"/>
    </w:r>
    <w:r w:rsidRPr="00AB3AEA">
      <w:rPr>
        <w:noProof/>
        <w:sz w:val="20"/>
        <w:szCs w:val="20"/>
        <w:lang w:val="en-US"/>
      </w:rPr>
      <w:t>Author: Ian Graham</w:t>
    </w:r>
  </w:p>
  <w:p w14:paraId="635F1009" w14:textId="734C6CD8" w:rsidR="00C50462" w:rsidRPr="00AB3AEA" w:rsidRDefault="00C50462" w:rsidP="00C50462">
    <w:pPr>
      <w:pStyle w:val="Header"/>
      <w:jc w:val="right"/>
      <w:rPr>
        <w:noProof/>
        <w:sz w:val="20"/>
        <w:szCs w:val="20"/>
        <w:lang w:val="en-US"/>
      </w:rPr>
    </w:pPr>
    <w:r w:rsidRPr="00AB3AEA">
      <w:rPr>
        <w:noProof/>
        <w:sz w:val="20"/>
        <w:szCs w:val="20"/>
        <w:lang w:val="en-US"/>
      </w:rPr>
      <w:t xml:space="preserve">Last reviewed: </w:t>
    </w:r>
    <w:r>
      <w:rPr>
        <w:noProof/>
        <w:sz w:val="20"/>
        <w:szCs w:val="20"/>
        <w:lang w:val="en-US"/>
      </w:rPr>
      <w:t>September</w:t>
    </w:r>
    <w:r w:rsidRPr="00AB3AEA">
      <w:rPr>
        <w:noProof/>
        <w:sz w:val="20"/>
        <w:szCs w:val="20"/>
        <w:lang w:val="en-US"/>
      </w:rPr>
      <w:t xml:space="preserve"> 202</w:t>
    </w:r>
    <w:r w:rsidR="008F489B">
      <w:rPr>
        <w:noProof/>
        <w:sz w:val="20"/>
        <w:szCs w:val="20"/>
        <w:lang w:val="en-US"/>
      </w:rPr>
      <w:t>5</w:t>
    </w:r>
  </w:p>
  <w:p w14:paraId="50F718C3" w14:textId="3C4A1621" w:rsidR="00C50462" w:rsidRDefault="00C50462" w:rsidP="00C50462">
    <w:pPr>
      <w:pStyle w:val="Header"/>
      <w:jc w:val="right"/>
      <w:rPr>
        <w:noProof/>
        <w:sz w:val="20"/>
        <w:szCs w:val="20"/>
        <w:lang w:val="en-US"/>
      </w:rPr>
    </w:pPr>
    <w:r w:rsidRPr="00AB3AEA">
      <w:rPr>
        <w:noProof/>
        <w:sz w:val="20"/>
        <w:szCs w:val="20"/>
        <w:lang w:val="en-US"/>
      </w:rPr>
      <w:t xml:space="preserve">Next Review: </w:t>
    </w:r>
    <w:r>
      <w:rPr>
        <w:noProof/>
        <w:sz w:val="20"/>
        <w:szCs w:val="20"/>
        <w:lang w:val="en-US"/>
      </w:rPr>
      <w:t>September 202</w:t>
    </w:r>
    <w:r w:rsidR="008F489B">
      <w:rPr>
        <w:noProof/>
        <w:sz w:val="20"/>
        <w:szCs w:val="20"/>
        <w:lang w:val="en-US"/>
      </w:rPr>
      <w:t>9</w:t>
    </w:r>
  </w:p>
  <w:p w14:paraId="327DD578" w14:textId="77777777" w:rsidR="00C50462" w:rsidRPr="00AB3AEA" w:rsidRDefault="00C50462" w:rsidP="00C50462">
    <w:pPr>
      <w:pStyle w:val="Header"/>
      <w:jc w:val="right"/>
      <w:rPr>
        <w:noProof/>
        <w:sz w:val="20"/>
        <w:szCs w:val="20"/>
        <w:lang w:val="en-US"/>
      </w:rPr>
    </w:pPr>
    <w:r>
      <w:rPr>
        <w:noProof/>
        <w:sz w:val="20"/>
        <w:szCs w:val="20"/>
        <w:lang w:val="en-US"/>
      </w:rPr>
      <w:t>Version: 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9E6192"/>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9B27E7F"/>
    <w:multiLevelType w:val="multilevel"/>
    <w:tmpl w:val="5DE80354"/>
    <w:lvl w:ilvl="0">
      <w:start w:val="1"/>
      <w:numFmt w:val="decimal"/>
      <w:lvlText w:val="%1."/>
      <w:lvlJc w:val="left"/>
      <w:pPr>
        <w:ind w:left="360" w:hanging="360"/>
      </w:pPr>
      <w:rPr>
        <w:sz w:val="24"/>
        <w:szCs w:val="22"/>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235E7453"/>
    <w:multiLevelType w:val="multilevel"/>
    <w:tmpl w:val="A4FCDD18"/>
    <w:lvl w:ilvl="0">
      <w:start w:val="1"/>
      <w:numFmt w:val="decimal"/>
      <w:lvlText w:val="%1."/>
      <w:lvlJc w:val="left"/>
      <w:pPr>
        <w:ind w:left="360" w:hanging="360"/>
      </w:pPr>
      <w:rPr>
        <w:color w:val="00A15F"/>
      </w:rPr>
    </w:lvl>
    <w:lvl w:ilvl="1">
      <w:start w:val="1"/>
      <w:numFmt w:val="bullet"/>
      <w:lvlText w:val=""/>
      <w:lvlJc w:val="left"/>
      <w:pPr>
        <w:ind w:left="792" w:hanging="432"/>
      </w:pPr>
      <w:rPr>
        <w:rFonts w:ascii="Symbol" w:hAnsi="Symbol" w:hint="default"/>
        <w:sz w:val="2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78D01DF"/>
    <w:multiLevelType w:val="multilevel"/>
    <w:tmpl w:val="65FE3050"/>
    <w:lvl w:ilvl="0">
      <w:start w:val="1"/>
      <w:numFmt w:val="decimal"/>
      <w:lvlText w:val="%1."/>
      <w:lvlJc w:val="left"/>
      <w:pPr>
        <w:ind w:left="360" w:hanging="360"/>
      </w:pPr>
      <w:rPr>
        <w:rFonts w:hint="default"/>
        <w:color w:val="0070C0"/>
        <w:sz w:val="24"/>
        <w:szCs w:val="22"/>
      </w:rPr>
    </w:lvl>
    <w:lvl w:ilvl="1">
      <w:start w:val="1"/>
      <w:numFmt w:val="decimal"/>
      <w:lvlText w:val="%1.%2."/>
      <w:lvlJc w:val="left"/>
      <w:pPr>
        <w:ind w:left="792" w:hanging="432"/>
      </w:pPr>
      <w:rPr>
        <w:rFonts w:hint="default"/>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BB9115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3E9C2DB8"/>
    <w:multiLevelType w:val="multilevel"/>
    <w:tmpl w:val="D794CA0C"/>
    <w:lvl w:ilvl="0">
      <w:start w:val="1"/>
      <w:numFmt w:val="decimal"/>
      <w:lvlText w:val="%1."/>
      <w:lvlJc w:val="left"/>
      <w:pPr>
        <w:ind w:left="360" w:hanging="360"/>
      </w:pPr>
      <w:rPr>
        <w:rFonts w:hint="default"/>
        <w:color w:val="0070C0"/>
        <w:sz w:val="24"/>
        <w:szCs w:val="22"/>
      </w:rPr>
    </w:lvl>
    <w:lvl w:ilvl="1">
      <w:start w:val="1"/>
      <w:numFmt w:val="decimal"/>
      <w:lvlText w:val="%1.%2."/>
      <w:lvlJc w:val="left"/>
      <w:pPr>
        <w:ind w:left="792" w:hanging="432"/>
      </w:pPr>
      <w:rPr>
        <w:rFonts w:hint="default"/>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3F986FE7"/>
    <w:multiLevelType w:val="multilevel"/>
    <w:tmpl w:val="4080E8F8"/>
    <w:lvl w:ilvl="0">
      <w:start w:val="1"/>
      <w:numFmt w:val="bullet"/>
      <w:lvlText w:val=""/>
      <w:lvlJc w:val="left"/>
      <w:pPr>
        <w:ind w:left="360" w:hanging="360"/>
      </w:pPr>
      <w:rPr>
        <w:rFonts w:ascii="Symbol" w:hAnsi="Symbol" w:hint="default"/>
        <w:color w:val="auto"/>
      </w:rPr>
    </w:lvl>
    <w:lvl w:ilvl="1">
      <w:start w:val="1"/>
      <w:numFmt w:val="bullet"/>
      <w:lvlText w:val=""/>
      <w:lvlJc w:val="left"/>
      <w:pPr>
        <w:ind w:left="792" w:hanging="432"/>
      </w:pPr>
      <w:rPr>
        <w:rFonts w:ascii="Symbol" w:hAnsi="Symbol" w:hint="default"/>
        <w:sz w:val="2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40CB6BBD"/>
    <w:multiLevelType w:val="multilevel"/>
    <w:tmpl w:val="2F042A30"/>
    <w:lvl w:ilvl="0">
      <w:start w:val="1"/>
      <w:numFmt w:val="decimal"/>
      <w:lvlText w:val="%1."/>
      <w:lvlJc w:val="left"/>
      <w:pPr>
        <w:ind w:left="360" w:hanging="360"/>
      </w:pPr>
      <w:rPr>
        <w:rFonts w:hint="default"/>
        <w:sz w:val="24"/>
        <w:szCs w:val="22"/>
      </w:rPr>
    </w:lvl>
    <w:lvl w:ilvl="1">
      <w:start w:val="1"/>
      <w:numFmt w:val="decimal"/>
      <w:lvlText w:val="%1.%2."/>
      <w:lvlJc w:val="left"/>
      <w:pPr>
        <w:tabs>
          <w:tab w:val="num" w:pos="1134"/>
        </w:tabs>
        <w:ind w:left="1134" w:hanging="567"/>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4EA25007"/>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53325C4F"/>
    <w:multiLevelType w:val="multilevel"/>
    <w:tmpl w:val="C792B786"/>
    <w:lvl w:ilvl="0">
      <w:start w:val="1"/>
      <w:numFmt w:val="decimal"/>
      <w:lvlText w:val="%1."/>
      <w:lvlJc w:val="left"/>
      <w:pPr>
        <w:tabs>
          <w:tab w:val="num" w:pos="284"/>
        </w:tabs>
        <w:ind w:left="567" w:hanging="567"/>
      </w:pPr>
      <w:rPr>
        <w:rFonts w:hint="default"/>
        <w:sz w:val="24"/>
        <w:szCs w:val="22"/>
      </w:rPr>
    </w:lvl>
    <w:lvl w:ilvl="1">
      <w:start w:val="1"/>
      <w:numFmt w:val="decimal"/>
      <w:lvlText w:val="%1.%2"/>
      <w:lvlJc w:val="left"/>
      <w:pPr>
        <w:tabs>
          <w:tab w:val="num" w:pos="964"/>
        </w:tabs>
        <w:ind w:left="964" w:hanging="397"/>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5CAA355D"/>
    <w:multiLevelType w:val="multilevel"/>
    <w:tmpl w:val="B4546F3C"/>
    <w:lvl w:ilvl="0">
      <w:start w:val="3"/>
      <w:numFmt w:val="decimal"/>
      <w:lvlText w:val="%1."/>
      <w:lvlJc w:val="left"/>
      <w:pPr>
        <w:tabs>
          <w:tab w:val="num" w:pos="284"/>
        </w:tabs>
        <w:ind w:left="567" w:hanging="567"/>
      </w:pPr>
      <w:rPr>
        <w:rFonts w:hint="default"/>
        <w:color w:val="0070C0"/>
      </w:rPr>
    </w:lvl>
    <w:lvl w:ilvl="1">
      <w:start w:val="1"/>
      <w:numFmt w:val="decimal"/>
      <w:lvlText w:val="%1.%2."/>
      <w:lvlJc w:val="left"/>
      <w:pPr>
        <w:ind w:left="792" w:hanging="432"/>
      </w:pPr>
      <w:rPr>
        <w:rFonts w:hint="default"/>
        <w:sz w:val="22"/>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6CAF450A"/>
    <w:multiLevelType w:val="multilevel"/>
    <w:tmpl w:val="43B4AE1C"/>
    <w:lvl w:ilvl="0">
      <w:start w:val="1"/>
      <w:numFmt w:val="decimal"/>
      <w:lvlText w:val="%1."/>
      <w:lvlJc w:val="left"/>
      <w:pPr>
        <w:tabs>
          <w:tab w:val="num" w:pos="284"/>
        </w:tabs>
        <w:ind w:left="567" w:hanging="567"/>
      </w:pPr>
      <w:rPr>
        <w:rFonts w:hint="default"/>
      </w:rPr>
    </w:lvl>
    <w:lvl w:ilvl="1">
      <w:start w:val="1"/>
      <w:numFmt w:val="decimal"/>
      <w:lvlText w:val="%1.%2"/>
      <w:lvlJc w:val="left"/>
      <w:pPr>
        <w:tabs>
          <w:tab w:val="num" w:pos="964"/>
        </w:tabs>
        <w:ind w:left="964" w:hanging="397"/>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2" w15:restartNumberingAfterBreak="0">
    <w:nsid w:val="6CC2290D"/>
    <w:multiLevelType w:val="multilevel"/>
    <w:tmpl w:val="9618B46A"/>
    <w:lvl w:ilvl="0">
      <w:start w:val="1"/>
      <w:numFmt w:val="decimal"/>
      <w:lvlText w:val="%1."/>
      <w:lvlJc w:val="left"/>
      <w:pPr>
        <w:ind w:left="360" w:hanging="360"/>
      </w:pPr>
      <w:rPr>
        <w:sz w:val="24"/>
        <w:szCs w:val="22"/>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7D2F4F47"/>
    <w:multiLevelType w:val="multilevel"/>
    <w:tmpl w:val="2F844500"/>
    <w:lvl w:ilvl="0">
      <w:start w:val="1"/>
      <w:numFmt w:val="decimal"/>
      <w:lvlText w:val="%1."/>
      <w:lvlJc w:val="left"/>
      <w:pPr>
        <w:ind w:left="360" w:hanging="360"/>
      </w:pPr>
      <w:rPr>
        <w:sz w:val="24"/>
        <w:szCs w:val="22"/>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93746599">
    <w:abstractNumId w:val="10"/>
  </w:num>
  <w:num w:numId="2" w16cid:durableId="920219118">
    <w:abstractNumId w:val="9"/>
  </w:num>
  <w:num w:numId="3" w16cid:durableId="676076585">
    <w:abstractNumId w:val="2"/>
  </w:num>
  <w:num w:numId="4" w16cid:durableId="673992468">
    <w:abstractNumId w:val="4"/>
  </w:num>
  <w:num w:numId="5" w16cid:durableId="66388173">
    <w:abstractNumId w:val="8"/>
  </w:num>
  <w:num w:numId="6" w16cid:durableId="1969965126">
    <w:abstractNumId w:val="6"/>
  </w:num>
  <w:num w:numId="7" w16cid:durableId="1525557559">
    <w:abstractNumId w:val="3"/>
  </w:num>
  <w:num w:numId="8" w16cid:durableId="1692222641">
    <w:abstractNumId w:val="5"/>
  </w:num>
  <w:num w:numId="9" w16cid:durableId="967711310">
    <w:abstractNumId w:val="12"/>
  </w:num>
  <w:num w:numId="10" w16cid:durableId="962275374">
    <w:abstractNumId w:val="7"/>
  </w:num>
  <w:num w:numId="11" w16cid:durableId="41906610">
    <w:abstractNumId w:val="0"/>
  </w:num>
  <w:num w:numId="12" w16cid:durableId="1576889388">
    <w:abstractNumId w:val="1"/>
  </w:num>
  <w:num w:numId="13" w16cid:durableId="1441997817">
    <w:abstractNumId w:val="13"/>
  </w:num>
  <w:num w:numId="14" w16cid:durableId="12565543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59EF"/>
    <w:rsid w:val="00004DFF"/>
    <w:rsid w:val="000435FA"/>
    <w:rsid w:val="00046077"/>
    <w:rsid w:val="00061032"/>
    <w:rsid w:val="000612AD"/>
    <w:rsid w:val="000E5915"/>
    <w:rsid w:val="001204B8"/>
    <w:rsid w:val="00157D81"/>
    <w:rsid w:val="00182B1F"/>
    <w:rsid w:val="00184D97"/>
    <w:rsid w:val="00191CF4"/>
    <w:rsid w:val="001B4DF0"/>
    <w:rsid w:val="001B4EDB"/>
    <w:rsid w:val="00200FD1"/>
    <w:rsid w:val="002123FB"/>
    <w:rsid w:val="00246053"/>
    <w:rsid w:val="00295DE9"/>
    <w:rsid w:val="002D4E47"/>
    <w:rsid w:val="002F40BC"/>
    <w:rsid w:val="003552C3"/>
    <w:rsid w:val="00373656"/>
    <w:rsid w:val="003E3420"/>
    <w:rsid w:val="00403999"/>
    <w:rsid w:val="00407DDB"/>
    <w:rsid w:val="00480D6D"/>
    <w:rsid w:val="0049170E"/>
    <w:rsid w:val="004979F7"/>
    <w:rsid w:val="004F099F"/>
    <w:rsid w:val="005239ED"/>
    <w:rsid w:val="00533C2E"/>
    <w:rsid w:val="005B26AE"/>
    <w:rsid w:val="00610117"/>
    <w:rsid w:val="00661597"/>
    <w:rsid w:val="00670A01"/>
    <w:rsid w:val="00676A9B"/>
    <w:rsid w:val="00684C98"/>
    <w:rsid w:val="006A42F7"/>
    <w:rsid w:val="006E6802"/>
    <w:rsid w:val="006F01C1"/>
    <w:rsid w:val="007A30B8"/>
    <w:rsid w:val="007C7B39"/>
    <w:rsid w:val="008F489B"/>
    <w:rsid w:val="00915053"/>
    <w:rsid w:val="009159EF"/>
    <w:rsid w:val="00A0708C"/>
    <w:rsid w:val="00A13E65"/>
    <w:rsid w:val="00A36ED5"/>
    <w:rsid w:val="00A97BEA"/>
    <w:rsid w:val="00B16E99"/>
    <w:rsid w:val="00C20A45"/>
    <w:rsid w:val="00C50462"/>
    <w:rsid w:val="00C604C0"/>
    <w:rsid w:val="00CB23E0"/>
    <w:rsid w:val="00CB58F7"/>
    <w:rsid w:val="00CB74B7"/>
    <w:rsid w:val="00CE2A41"/>
    <w:rsid w:val="00CE4AE5"/>
    <w:rsid w:val="00D975DA"/>
    <w:rsid w:val="00DA307D"/>
    <w:rsid w:val="00DC452E"/>
    <w:rsid w:val="00E30FB5"/>
    <w:rsid w:val="00E33B32"/>
    <w:rsid w:val="00E46AB8"/>
    <w:rsid w:val="00E920D4"/>
    <w:rsid w:val="00F01B46"/>
    <w:rsid w:val="00F34737"/>
    <w:rsid w:val="00F35274"/>
    <w:rsid w:val="00F43438"/>
    <w:rsid w:val="00F80C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1D8AAACB"/>
  <w14:defaultImageDpi w14:val="32767"/>
  <w15:chartTrackingRefBased/>
  <w15:docId w15:val="{120449C6-3122-154E-A160-EDF41B486E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204B8"/>
    <w:pPr>
      <w:keepNext/>
      <w:spacing w:before="240" w:after="60"/>
      <w:outlineLvl w:val="0"/>
    </w:pPr>
    <w:rPr>
      <w:rFonts w:ascii="Arial" w:eastAsia="Times New Roman" w:hAnsi="Arial" w:cs="Times New Roman"/>
      <w:b/>
      <w:bCs/>
      <w:kern w:val="32"/>
      <w:szCs w:val="32"/>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arshfieldsNumberedlisting">
    <w:name w:val="Marshfields Numbered listing"/>
    <w:basedOn w:val="Normal"/>
    <w:uiPriority w:val="99"/>
    <w:rsid w:val="003E3420"/>
    <w:pPr>
      <w:autoSpaceDE w:val="0"/>
      <w:autoSpaceDN w:val="0"/>
      <w:adjustRightInd w:val="0"/>
      <w:spacing w:after="80" w:line="264" w:lineRule="auto"/>
      <w:ind w:left="567" w:hanging="567"/>
      <w:textAlignment w:val="center"/>
    </w:pPr>
    <w:rPr>
      <w:rFonts w:ascii="Helvetica Neue LT Std 45 Light" w:hAnsi="Helvetica Neue LT Std 45 Light" w:cs="MinionPro-Regular"/>
      <w:color w:val="000000"/>
      <w:sz w:val="20"/>
    </w:rPr>
  </w:style>
  <w:style w:type="paragraph" w:styleId="Header">
    <w:name w:val="header"/>
    <w:basedOn w:val="Normal"/>
    <w:link w:val="HeaderChar"/>
    <w:uiPriority w:val="99"/>
    <w:unhideWhenUsed/>
    <w:rsid w:val="00373656"/>
    <w:pPr>
      <w:tabs>
        <w:tab w:val="center" w:pos="4513"/>
        <w:tab w:val="right" w:pos="9026"/>
      </w:tabs>
    </w:pPr>
  </w:style>
  <w:style w:type="character" w:customStyle="1" w:styleId="HeaderChar">
    <w:name w:val="Header Char"/>
    <w:basedOn w:val="DefaultParagraphFont"/>
    <w:link w:val="Header"/>
    <w:uiPriority w:val="99"/>
    <w:rsid w:val="00373656"/>
  </w:style>
  <w:style w:type="paragraph" w:styleId="Footer">
    <w:name w:val="footer"/>
    <w:basedOn w:val="Normal"/>
    <w:link w:val="FooterChar"/>
    <w:uiPriority w:val="99"/>
    <w:unhideWhenUsed/>
    <w:rsid w:val="00373656"/>
    <w:pPr>
      <w:tabs>
        <w:tab w:val="center" w:pos="4513"/>
        <w:tab w:val="right" w:pos="9026"/>
      </w:tabs>
    </w:pPr>
  </w:style>
  <w:style w:type="character" w:customStyle="1" w:styleId="FooterChar">
    <w:name w:val="Footer Char"/>
    <w:basedOn w:val="DefaultParagraphFont"/>
    <w:link w:val="Footer"/>
    <w:uiPriority w:val="99"/>
    <w:rsid w:val="00373656"/>
  </w:style>
  <w:style w:type="paragraph" w:styleId="BalloonText">
    <w:name w:val="Balloon Text"/>
    <w:basedOn w:val="Normal"/>
    <w:link w:val="BalloonTextChar"/>
    <w:uiPriority w:val="99"/>
    <w:semiHidden/>
    <w:unhideWhenUsed/>
    <w:rsid w:val="00373656"/>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373656"/>
    <w:rPr>
      <w:rFonts w:ascii="Times New Roman" w:hAnsi="Times New Roman" w:cs="Times New Roman"/>
      <w:sz w:val="18"/>
      <w:szCs w:val="18"/>
    </w:rPr>
  </w:style>
  <w:style w:type="paragraph" w:customStyle="1" w:styleId="NoParagraphStyle">
    <w:name w:val="[No Paragraph Style]"/>
    <w:rsid w:val="0049170E"/>
    <w:pPr>
      <w:autoSpaceDE w:val="0"/>
      <w:autoSpaceDN w:val="0"/>
      <w:adjustRightInd w:val="0"/>
      <w:spacing w:line="288" w:lineRule="auto"/>
      <w:textAlignment w:val="center"/>
    </w:pPr>
    <w:rPr>
      <w:rFonts w:ascii="MinionPro-Regular" w:hAnsi="MinionPro-Regular" w:cs="MinionPro-Regular"/>
      <w:color w:val="000000"/>
    </w:rPr>
  </w:style>
  <w:style w:type="character" w:styleId="PageNumber">
    <w:name w:val="page number"/>
    <w:basedOn w:val="DefaultParagraphFont"/>
    <w:uiPriority w:val="99"/>
    <w:semiHidden/>
    <w:unhideWhenUsed/>
    <w:rsid w:val="00D975DA"/>
  </w:style>
  <w:style w:type="paragraph" w:customStyle="1" w:styleId="MarshfieldsListingHeader">
    <w:name w:val="Marshfields Listing Header"/>
    <w:basedOn w:val="Normal"/>
    <w:qFormat/>
    <w:rsid w:val="005B26AE"/>
    <w:pPr>
      <w:tabs>
        <w:tab w:val="left" w:pos="567"/>
      </w:tabs>
      <w:suppressAutoHyphens/>
      <w:autoSpaceDE w:val="0"/>
      <w:autoSpaceDN w:val="0"/>
      <w:adjustRightInd w:val="0"/>
      <w:spacing w:before="240" w:after="240"/>
      <w:ind w:left="567" w:hanging="567"/>
      <w:textAlignment w:val="center"/>
    </w:pPr>
    <w:rPr>
      <w:rFonts w:ascii="Helvetica Neue LT Std 65 Medium" w:hAnsi="Helvetica Neue LT Std 65 Medium" w:cs="Helvetica Neue"/>
      <w:color w:val="2175A8"/>
      <w:sz w:val="26"/>
      <w:szCs w:val="26"/>
    </w:rPr>
  </w:style>
  <w:style w:type="paragraph" w:customStyle="1" w:styleId="MarshfieldsDashedListing">
    <w:name w:val="Marshfields Dashed Listing"/>
    <w:basedOn w:val="Normal"/>
    <w:qFormat/>
    <w:rsid w:val="003E3420"/>
    <w:pPr>
      <w:spacing w:after="80" w:line="264" w:lineRule="auto"/>
      <w:ind w:left="851" w:hanging="284"/>
    </w:pPr>
    <w:rPr>
      <w:rFonts w:ascii="Helvetica Neue LT Std 45 Light" w:hAnsi="Helvetica Neue LT Std 45 Light"/>
      <w:sz w:val="20"/>
    </w:rPr>
  </w:style>
  <w:style w:type="paragraph" w:customStyle="1" w:styleId="MarshfieldsHeader">
    <w:name w:val="Marshfields Header"/>
    <w:basedOn w:val="Normal"/>
    <w:qFormat/>
    <w:rsid w:val="005B26AE"/>
    <w:pPr>
      <w:tabs>
        <w:tab w:val="left" w:pos="567"/>
      </w:tabs>
      <w:suppressAutoHyphens/>
      <w:autoSpaceDE w:val="0"/>
      <w:autoSpaceDN w:val="0"/>
      <w:adjustRightInd w:val="0"/>
      <w:spacing w:before="240" w:after="240"/>
      <w:ind w:left="567" w:hanging="567"/>
      <w:textAlignment w:val="center"/>
    </w:pPr>
    <w:rPr>
      <w:rFonts w:ascii="Helvetica Neue LT Std 65 Medium" w:hAnsi="Helvetica Neue LT Std 65 Medium" w:cs="Helvetica Neue"/>
      <w:color w:val="2175A8"/>
      <w:sz w:val="26"/>
      <w:szCs w:val="26"/>
    </w:rPr>
  </w:style>
  <w:style w:type="paragraph" w:customStyle="1" w:styleId="MarshfieldsContents">
    <w:name w:val="Marshfields Contents"/>
    <w:basedOn w:val="Normal"/>
    <w:qFormat/>
    <w:rsid w:val="003E3420"/>
    <w:pPr>
      <w:pBdr>
        <w:top w:val="single" w:sz="4" w:space="8" w:color="BFBFBF" w:themeColor="background1" w:themeShade="BF"/>
        <w:bottom w:val="single" w:sz="4" w:space="8" w:color="BFBFBF" w:themeColor="background1" w:themeShade="BF"/>
        <w:between w:val="single" w:sz="4" w:space="8" w:color="BFBFBF" w:themeColor="background1" w:themeShade="BF"/>
      </w:pBdr>
      <w:tabs>
        <w:tab w:val="left" w:pos="567"/>
        <w:tab w:val="right" w:pos="9498"/>
      </w:tabs>
    </w:pPr>
    <w:rPr>
      <w:rFonts w:ascii="Helvetica Neue LT Std 45 Light" w:hAnsi="Helvetica Neue LT Std 45 Light"/>
      <w:sz w:val="20"/>
      <w:szCs w:val="20"/>
    </w:rPr>
  </w:style>
  <w:style w:type="character" w:customStyle="1" w:styleId="Heading1Char">
    <w:name w:val="Heading 1 Char"/>
    <w:basedOn w:val="DefaultParagraphFont"/>
    <w:link w:val="Heading1"/>
    <w:uiPriority w:val="9"/>
    <w:rsid w:val="001204B8"/>
    <w:rPr>
      <w:rFonts w:ascii="Arial" w:eastAsia="Times New Roman" w:hAnsi="Arial" w:cs="Times New Roman"/>
      <w:b/>
      <w:bCs/>
      <w:kern w:val="32"/>
      <w:szCs w:val="32"/>
      <w:lang w:eastAsia="en-GB"/>
    </w:rPr>
  </w:style>
  <w:style w:type="paragraph" w:styleId="ListParagraph">
    <w:name w:val="List Paragraph"/>
    <w:basedOn w:val="Normal"/>
    <w:uiPriority w:val="34"/>
    <w:qFormat/>
    <w:rsid w:val="00E30FB5"/>
    <w:pPr>
      <w:ind w:left="720"/>
      <w:contextualSpacing/>
    </w:pPr>
    <w:rPr>
      <w:rFonts w:ascii="Calibri" w:eastAsia="Times New Roman" w:hAnsi="Calibri" w:cs="Times New Roman"/>
      <w:lang w:eastAsia="en-GB"/>
    </w:rPr>
  </w:style>
  <w:style w:type="paragraph" w:styleId="TOCHeading">
    <w:name w:val="TOC Heading"/>
    <w:basedOn w:val="Heading1"/>
    <w:next w:val="Normal"/>
    <w:uiPriority w:val="39"/>
    <w:unhideWhenUsed/>
    <w:qFormat/>
    <w:rsid w:val="00E30FB5"/>
    <w:pPr>
      <w:keepLines/>
      <w:spacing w:after="0" w:line="259" w:lineRule="auto"/>
      <w:outlineLvl w:val="9"/>
    </w:pPr>
    <w:rPr>
      <w:rFonts w:asciiTheme="majorHAnsi" w:eastAsiaTheme="majorEastAsia" w:hAnsiTheme="majorHAnsi" w:cstheme="majorBidi"/>
      <w:bCs w:val="0"/>
      <w:color w:val="2F5496" w:themeColor="accent1" w:themeShade="BF"/>
      <w:kern w:val="0"/>
      <w:sz w:val="32"/>
      <w:lang w:val="en-US" w:eastAsia="en-US"/>
    </w:rPr>
  </w:style>
  <w:style w:type="paragraph" w:styleId="TOC1">
    <w:name w:val="toc 1"/>
    <w:basedOn w:val="Normal"/>
    <w:next w:val="Normal"/>
    <w:autoRedefine/>
    <w:uiPriority w:val="39"/>
    <w:unhideWhenUsed/>
    <w:rsid w:val="00E30FB5"/>
    <w:pPr>
      <w:spacing w:after="100"/>
    </w:pPr>
  </w:style>
  <w:style w:type="paragraph" w:styleId="TOC3">
    <w:name w:val="toc 3"/>
    <w:basedOn w:val="Normal"/>
    <w:next w:val="Normal"/>
    <w:autoRedefine/>
    <w:uiPriority w:val="39"/>
    <w:semiHidden/>
    <w:unhideWhenUsed/>
    <w:rsid w:val="00E30FB5"/>
    <w:pPr>
      <w:spacing w:after="100"/>
      <w:ind w:left="480"/>
    </w:pPr>
  </w:style>
  <w:style w:type="character" w:styleId="Hyperlink">
    <w:name w:val="Hyperlink"/>
    <w:basedOn w:val="DefaultParagraphFont"/>
    <w:uiPriority w:val="99"/>
    <w:unhideWhenUsed/>
    <w:rsid w:val="00E30FB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3B25A6-954D-4544-B359-CCBD358A06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4</Pages>
  <Words>925</Words>
  <Characters>5275</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Tim Rex</dc:creator>
  <cp:keywords/>
  <dc:description/>
  <cp:lastModifiedBy>Daniella Pinnelli</cp:lastModifiedBy>
  <cp:revision>4</cp:revision>
  <cp:lastPrinted>2020-09-23T14:44:00Z</cp:lastPrinted>
  <dcterms:created xsi:type="dcterms:W3CDTF">2025-03-04T15:29:00Z</dcterms:created>
  <dcterms:modified xsi:type="dcterms:W3CDTF">2025-09-18T09:40:00Z</dcterms:modified>
</cp:coreProperties>
</file>