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AC953" w14:textId="77777777" w:rsidR="006668F9" w:rsidRDefault="006668F9" w:rsidP="006668F9">
      <w:pPr>
        <w:pStyle w:val="Heading1"/>
        <w:spacing w:before="0"/>
        <w:rPr>
          <w:rFonts w:ascii="Arial" w:hAnsi="Arial" w:cs="Arial"/>
          <w:color w:val="0070C0"/>
        </w:rPr>
      </w:pPr>
    </w:p>
    <w:p w14:paraId="06339764" w14:textId="5B4F2351" w:rsidR="00553708" w:rsidRDefault="00F30A6A" w:rsidP="006668F9">
      <w:pPr>
        <w:pStyle w:val="Heading1"/>
        <w:spacing w:before="0"/>
        <w:rPr>
          <w:rFonts w:ascii="Arial" w:hAnsi="Arial" w:cs="Arial"/>
          <w:color w:val="0070C0"/>
        </w:rPr>
      </w:pPr>
      <w:r w:rsidRPr="006668F9">
        <w:rPr>
          <w:rFonts w:ascii="Arial" w:hAnsi="Arial" w:cs="Arial"/>
          <w:color w:val="0070C0"/>
        </w:rPr>
        <w:t>Paying for School Activities</w:t>
      </w:r>
    </w:p>
    <w:p w14:paraId="5958858A" w14:textId="77777777" w:rsidR="006668F9" w:rsidRPr="006668F9" w:rsidRDefault="006668F9" w:rsidP="006668F9"/>
    <w:p w14:paraId="0443900E" w14:textId="77777777" w:rsidR="00553708" w:rsidRPr="006668F9" w:rsidRDefault="00F30A6A" w:rsidP="006668F9">
      <w:pPr>
        <w:rPr>
          <w:rFonts w:ascii="Arial" w:hAnsi="Arial" w:cs="Arial"/>
        </w:rPr>
      </w:pPr>
      <w:r w:rsidRPr="006668F9">
        <w:rPr>
          <w:rFonts w:ascii="Arial" w:hAnsi="Arial" w:cs="Arial"/>
        </w:rPr>
        <w:t>At Marshfields School, we want every child to be able to take part in school life.</w:t>
      </w:r>
    </w:p>
    <w:p w14:paraId="494992F6" w14:textId="3407E9E8" w:rsidR="00553708" w:rsidRPr="006668F9" w:rsidRDefault="00F30A6A" w:rsidP="006668F9">
      <w:pPr>
        <w:rPr>
          <w:rFonts w:ascii="Arial" w:hAnsi="Arial" w:cs="Arial"/>
        </w:rPr>
      </w:pPr>
      <w:r w:rsidRPr="006668F9">
        <w:rPr>
          <w:rFonts w:ascii="Arial" w:hAnsi="Arial" w:cs="Arial"/>
        </w:rPr>
        <w:t>We try to keep costs low and make sure money does not stop children learning or joining in.</w:t>
      </w:r>
    </w:p>
    <w:p w14:paraId="2697CFD2" w14:textId="77777777" w:rsidR="00553708" w:rsidRPr="006668F9" w:rsidRDefault="00F30A6A" w:rsidP="006668F9">
      <w:pPr>
        <w:spacing w:after="0"/>
        <w:rPr>
          <w:rFonts w:ascii="Arial" w:hAnsi="Arial" w:cs="Arial"/>
          <w:color w:val="0070C0"/>
        </w:rPr>
      </w:pPr>
      <w:r w:rsidRPr="006668F9">
        <w:rPr>
          <w:rFonts w:ascii="Arial" w:hAnsi="Arial" w:cs="Arial"/>
          <w:color w:val="0070C0"/>
        </w:rPr>
        <w:t>What the school does not charge for</w:t>
      </w:r>
    </w:p>
    <w:p w14:paraId="290C66B5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Lessons during the school day</w:t>
      </w:r>
    </w:p>
    <w:p w14:paraId="5BCD092A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School books, equipment, or materials</w:t>
      </w:r>
    </w:p>
    <w:p w14:paraId="63E5812C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 xml:space="preserve">• Exams your child is </w:t>
      </w:r>
      <w:proofErr w:type="gramStart"/>
      <w:r w:rsidRPr="006668F9">
        <w:rPr>
          <w:rFonts w:ascii="Arial" w:hAnsi="Arial" w:cs="Arial"/>
        </w:rPr>
        <w:t>learning for</w:t>
      </w:r>
      <w:proofErr w:type="gramEnd"/>
      <w:r w:rsidRPr="006668F9">
        <w:rPr>
          <w:rFonts w:ascii="Arial" w:hAnsi="Arial" w:cs="Arial"/>
        </w:rPr>
        <w:t xml:space="preserve"> at school</w:t>
      </w:r>
    </w:p>
    <w:p w14:paraId="76996AEB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Religious education</w:t>
      </w:r>
    </w:p>
    <w:p w14:paraId="76A7B5D3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Travel to school when the council must provide it</w:t>
      </w:r>
    </w:p>
    <w:p w14:paraId="1AF7549E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Learning on school trips during school time</w:t>
      </w:r>
    </w:p>
    <w:p w14:paraId="1D75F9B5" w14:textId="77777777" w:rsidR="00553708" w:rsidRPr="006668F9" w:rsidRDefault="00553708" w:rsidP="006668F9">
      <w:pPr>
        <w:spacing w:after="0"/>
        <w:rPr>
          <w:rFonts w:ascii="Arial" w:hAnsi="Arial" w:cs="Arial"/>
        </w:rPr>
      </w:pPr>
    </w:p>
    <w:p w14:paraId="51F95318" w14:textId="15CD46D8" w:rsidR="00553708" w:rsidRPr="006668F9" w:rsidRDefault="00F30A6A" w:rsidP="006668F9">
      <w:pPr>
        <w:rPr>
          <w:rFonts w:ascii="Arial" w:hAnsi="Arial" w:cs="Arial"/>
          <w:color w:val="0070C0"/>
        </w:rPr>
      </w:pPr>
      <w:r w:rsidRPr="006668F9">
        <w:rPr>
          <w:rFonts w:ascii="Arial" w:hAnsi="Arial" w:cs="Arial"/>
          <w:color w:val="0070C0"/>
        </w:rPr>
        <w:t xml:space="preserve">What the school </w:t>
      </w:r>
      <w:r w:rsidR="001D3794" w:rsidRPr="006668F9">
        <w:rPr>
          <w:rFonts w:ascii="Arial" w:hAnsi="Arial" w:cs="Arial"/>
          <w:color w:val="0070C0"/>
        </w:rPr>
        <w:t>does</w:t>
      </w:r>
      <w:r w:rsidRPr="006668F9">
        <w:rPr>
          <w:rFonts w:ascii="Arial" w:hAnsi="Arial" w:cs="Arial"/>
          <w:color w:val="0070C0"/>
        </w:rPr>
        <w:t xml:space="preserve"> charge for</w:t>
      </w:r>
    </w:p>
    <w:p w14:paraId="64F59E5A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School meals (unless your child gets free school meals)</w:t>
      </w:r>
    </w:p>
    <w:p w14:paraId="3DC8CC58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Day trips or special events</w:t>
      </w:r>
    </w:p>
    <w:p w14:paraId="5B542A27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Residential trips</w:t>
      </w:r>
    </w:p>
    <w:p w14:paraId="46E2005F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School uniform</w:t>
      </w:r>
    </w:p>
    <w:p w14:paraId="67350D0F" w14:textId="77777777" w:rsidR="00553708" w:rsidRPr="006668F9" w:rsidRDefault="00F30A6A" w:rsidP="006668F9">
      <w:pPr>
        <w:spacing w:after="0"/>
        <w:rPr>
          <w:rFonts w:ascii="Arial" w:hAnsi="Arial" w:cs="Arial"/>
        </w:rPr>
      </w:pPr>
      <w:r w:rsidRPr="006668F9">
        <w:rPr>
          <w:rFonts w:ascii="Arial" w:hAnsi="Arial" w:cs="Arial"/>
        </w:rPr>
        <w:t>• Damage to school property</w:t>
      </w:r>
    </w:p>
    <w:p w14:paraId="2F6802D7" w14:textId="77777777" w:rsidR="006668F9" w:rsidRDefault="006668F9" w:rsidP="006668F9">
      <w:pPr>
        <w:spacing w:after="0"/>
        <w:rPr>
          <w:rFonts w:ascii="Arial" w:hAnsi="Arial" w:cs="Arial"/>
          <w:color w:val="0070C0"/>
        </w:rPr>
      </w:pPr>
    </w:p>
    <w:p w14:paraId="150E4119" w14:textId="17FF1226" w:rsidR="00553708" w:rsidRPr="006668F9" w:rsidRDefault="00F30A6A" w:rsidP="006668F9">
      <w:pPr>
        <w:rPr>
          <w:rFonts w:ascii="Arial" w:hAnsi="Arial" w:cs="Arial"/>
          <w:color w:val="0070C0"/>
        </w:rPr>
      </w:pPr>
      <w:r w:rsidRPr="006668F9">
        <w:rPr>
          <w:rFonts w:ascii="Arial" w:hAnsi="Arial" w:cs="Arial"/>
          <w:color w:val="0070C0"/>
        </w:rPr>
        <w:t>School meals</w:t>
      </w:r>
    </w:p>
    <w:p w14:paraId="5EE4224A" w14:textId="77777777" w:rsidR="00553708" w:rsidRPr="006668F9" w:rsidRDefault="00F30A6A" w:rsidP="006668F9">
      <w:pPr>
        <w:rPr>
          <w:rFonts w:ascii="Arial" w:hAnsi="Arial" w:cs="Arial"/>
        </w:rPr>
      </w:pPr>
      <w:r w:rsidRPr="006668F9">
        <w:rPr>
          <w:rFonts w:ascii="Arial" w:hAnsi="Arial" w:cs="Arial"/>
        </w:rPr>
        <w:t>School meals cost £3.77 per day. Children who receive Free School Meals do not pay.</w:t>
      </w:r>
    </w:p>
    <w:p w14:paraId="4DD5BFD1" w14:textId="77777777" w:rsidR="00553708" w:rsidRPr="006668F9" w:rsidRDefault="00F30A6A" w:rsidP="006668F9">
      <w:pPr>
        <w:rPr>
          <w:rFonts w:ascii="Arial" w:hAnsi="Arial" w:cs="Arial"/>
          <w:color w:val="0070C0"/>
        </w:rPr>
      </w:pPr>
      <w:r w:rsidRPr="006668F9">
        <w:rPr>
          <w:rFonts w:ascii="Arial" w:hAnsi="Arial" w:cs="Arial"/>
          <w:color w:val="0070C0"/>
        </w:rPr>
        <w:t>Voluntary contributions</w:t>
      </w:r>
    </w:p>
    <w:p w14:paraId="1C2C942A" w14:textId="77777777" w:rsidR="00553708" w:rsidRPr="006668F9" w:rsidRDefault="00F30A6A" w:rsidP="006668F9">
      <w:pPr>
        <w:rPr>
          <w:rFonts w:ascii="Arial" w:hAnsi="Arial" w:cs="Arial"/>
        </w:rPr>
      </w:pPr>
      <w:r w:rsidRPr="006668F9">
        <w:rPr>
          <w:rFonts w:ascii="Arial" w:hAnsi="Arial" w:cs="Arial"/>
        </w:rPr>
        <w:t>Sometimes the school may ask for a voluntary contribution. You do not have to pay, and no child will miss out if you cannot.</w:t>
      </w:r>
    </w:p>
    <w:p w14:paraId="364120E5" w14:textId="77777777" w:rsidR="00553708" w:rsidRPr="006668F9" w:rsidRDefault="00F30A6A" w:rsidP="006668F9">
      <w:pPr>
        <w:rPr>
          <w:rFonts w:ascii="Arial" w:hAnsi="Arial" w:cs="Arial"/>
          <w:color w:val="0070C0"/>
        </w:rPr>
      </w:pPr>
      <w:r w:rsidRPr="006668F9">
        <w:rPr>
          <w:rFonts w:ascii="Arial" w:hAnsi="Arial" w:cs="Arial"/>
          <w:color w:val="0070C0"/>
        </w:rPr>
        <w:t>Help with costs</w:t>
      </w:r>
    </w:p>
    <w:p w14:paraId="7B97B419" w14:textId="77777777" w:rsidR="00553708" w:rsidRPr="006668F9" w:rsidRDefault="00F30A6A" w:rsidP="006668F9">
      <w:pPr>
        <w:rPr>
          <w:rFonts w:ascii="Arial" w:hAnsi="Arial" w:cs="Arial"/>
        </w:rPr>
      </w:pPr>
      <w:r w:rsidRPr="006668F9">
        <w:rPr>
          <w:rFonts w:ascii="Arial" w:hAnsi="Arial" w:cs="Arial"/>
        </w:rPr>
        <w:t>In some cases, the school may reduce or remove costs. Parents can talk to the school if they are worried about money.</w:t>
      </w:r>
    </w:p>
    <w:p w14:paraId="43B54B9D" w14:textId="77777777" w:rsidR="00553708" w:rsidRPr="006668F9" w:rsidRDefault="00F30A6A" w:rsidP="006668F9">
      <w:pPr>
        <w:rPr>
          <w:rFonts w:ascii="Arial" w:hAnsi="Arial" w:cs="Arial"/>
          <w:color w:val="0070C0"/>
        </w:rPr>
      </w:pPr>
      <w:r w:rsidRPr="006668F9">
        <w:rPr>
          <w:rFonts w:ascii="Arial" w:hAnsi="Arial" w:cs="Arial"/>
          <w:color w:val="0070C0"/>
        </w:rPr>
        <w:t>In simple words</w:t>
      </w:r>
    </w:p>
    <w:p w14:paraId="1D2294B6" w14:textId="77777777" w:rsidR="00553708" w:rsidRPr="006668F9" w:rsidRDefault="00F30A6A" w:rsidP="006668F9">
      <w:pPr>
        <w:rPr>
          <w:rFonts w:ascii="Arial" w:hAnsi="Arial" w:cs="Arial"/>
        </w:rPr>
      </w:pPr>
      <w:r w:rsidRPr="006668F9">
        <w:rPr>
          <w:rFonts w:ascii="Arial" w:hAnsi="Arial" w:cs="Arial"/>
        </w:rPr>
        <w:t>Learning is free. Some activities cost money. Help is available if needed, and no child should miss out.</w:t>
      </w:r>
    </w:p>
    <w:sectPr w:rsidR="00553708" w:rsidRPr="006668F9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E1D98" w14:textId="77777777" w:rsidR="006668F9" w:rsidRDefault="006668F9" w:rsidP="006668F9">
      <w:pPr>
        <w:spacing w:after="0" w:line="240" w:lineRule="auto"/>
      </w:pPr>
      <w:r>
        <w:separator/>
      </w:r>
    </w:p>
  </w:endnote>
  <w:endnote w:type="continuationSeparator" w:id="0">
    <w:p w14:paraId="7789091E" w14:textId="77777777" w:rsidR="006668F9" w:rsidRDefault="006668F9" w:rsidP="00666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BBB62" w14:textId="643639B1" w:rsidR="006668F9" w:rsidRDefault="006668F9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752" behindDoc="0" locked="0" layoutInCell="1" allowOverlap="1" wp14:anchorId="7D726977" wp14:editId="6BD49E76">
              <wp:simplePos x="0" y="0"/>
              <wp:positionH relativeFrom="margin">
                <wp:posOffset>-1000125</wp:posOffset>
              </wp:positionH>
              <wp:positionV relativeFrom="paragraph">
                <wp:posOffset>283845</wp:posOffset>
              </wp:positionV>
              <wp:extent cx="5076825" cy="238125"/>
              <wp:effectExtent l="0" t="0" r="9525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76825" cy="2381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28DEBD" w14:textId="77777777" w:rsidR="006668F9" w:rsidRPr="000936C2" w:rsidRDefault="006668F9" w:rsidP="006668F9">
                          <w:pPr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</w:pPr>
                          <w:r w:rsidRPr="000936C2">
                            <w:rPr>
                              <w:rFonts w:ascii="Arial" w:hAnsi="Arial" w:cs="Arial"/>
                              <w:color w:val="0070C0"/>
                              <w:sz w:val="18"/>
                              <w:szCs w:val="18"/>
                            </w:rPr>
                            <w:t>Eastern Close, Dogsthorpe, Peterborough, PE1 4PP. 01733 568058. office@marshfields.co.uk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72697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78.75pt;margin-top:22.35pt;width:399.75pt;height:18.75pt;z-index:2516587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" stroked="f">
              <v:textbox>
                <w:txbxContent>
                  <w:p w14:paraId="0128DEBD" w14:textId="77777777" w:rsidR="006668F9" w:rsidRPr="000936C2" w:rsidRDefault="006668F9" w:rsidP="006668F9">
                    <w:pPr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</w:pPr>
                    <w:r w:rsidRPr="000936C2">
                      <w:rPr>
                        <w:rFonts w:ascii="Arial" w:hAnsi="Arial" w:cs="Arial"/>
                        <w:color w:val="0070C0"/>
                        <w:sz w:val="18"/>
                        <w:szCs w:val="18"/>
                      </w:rPr>
                      <w:t>Eastern Close, Dogsthorpe, Peterborough, PE1 4PP. 01733 568058. office@marshfields.co.uk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sdt>
      <w:sdtPr>
        <w:id w:val="-437604896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sdtContent>
    </w:sdt>
  </w:p>
  <w:p w14:paraId="6E902B77" w14:textId="14AA5C41" w:rsidR="006668F9" w:rsidRDefault="006668F9">
    <w:pPr>
      <w:pStyle w:val="Footer"/>
    </w:pPr>
    <w:r w:rsidRPr="00554DAF">
      <w:rPr>
        <w:noProof/>
      </w:rPr>
      <w:drawing>
        <wp:anchor distT="0" distB="0" distL="114300" distR="114300" simplePos="0" relativeHeight="251662848" behindDoc="0" locked="0" layoutInCell="1" allowOverlap="1" wp14:anchorId="66A1DF69" wp14:editId="66F08700">
          <wp:simplePos x="0" y="0"/>
          <wp:positionH relativeFrom="page">
            <wp:posOffset>0</wp:posOffset>
          </wp:positionH>
          <wp:positionV relativeFrom="page">
            <wp:posOffset>9958070</wp:posOffset>
          </wp:positionV>
          <wp:extent cx="7813675" cy="145111"/>
          <wp:effectExtent l="0" t="0" r="0" b="7620"/>
          <wp:wrapNone/>
          <wp:docPr id="177892346" name="Picture 1778923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Marshfields-stripe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3675" cy="145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824" behindDoc="0" locked="0" layoutInCell="1" allowOverlap="1" wp14:anchorId="56B22C6B" wp14:editId="1944C782">
              <wp:simplePos x="0" y="0"/>
              <wp:positionH relativeFrom="margin">
                <wp:posOffset>4162425</wp:posOffset>
              </wp:positionH>
              <wp:positionV relativeFrom="page">
                <wp:posOffset>9589770</wp:posOffset>
              </wp:positionV>
              <wp:extent cx="1799640" cy="436880"/>
              <wp:effectExtent l="0" t="0" r="10160" b="1270"/>
              <wp:wrapTopAndBottom/>
              <wp:docPr id="1505302268" name="Text Box 150530226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9640" cy="4368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FF4DEA5" w14:textId="77777777" w:rsidR="006668F9" w:rsidRPr="006668F9" w:rsidRDefault="006668F9" w:rsidP="006668F9">
                          <w:pPr>
                            <w:spacing w:line="240" w:lineRule="exact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0070C0"/>
                              <w:spacing w:val="-4"/>
                              <w:sz w:val="28"/>
                              <w:szCs w:val="28"/>
                            </w:rPr>
                          </w:pPr>
                          <w:r w:rsidRPr="006668F9">
                            <w:rPr>
                              <w:rFonts w:ascii="Arial" w:hAnsi="Arial" w:cs="Arial"/>
                              <w:b/>
                              <w:bCs/>
                              <w:color w:val="0070C0"/>
                              <w:spacing w:val="-4"/>
                              <w:sz w:val="28"/>
                              <w:szCs w:val="28"/>
                            </w:rPr>
                            <w:t>marshfields.co.uk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6B22C6B" id="Text Box 1505302268" o:spid="_x0000_s1027" type="#_x0000_t202" style="position:absolute;margin-left:327.75pt;margin-top:755.1pt;width:141.7pt;height:34.4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" filled="f" stroked="f" strokeweight=".5pt">
              <v:textbox inset="0,0,0,0">
                <w:txbxContent>
                  <w:p w14:paraId="5FF4DEA5" w14:textId="77777777" w:rsidR="006668F9" w:rsidRPr="006668F9" w:rsidRDefault="006668F9" w:rsidP="006668F9">
                    <w:pPr>
                      <w:spacing w:line="240" w:lineRule="exact"/>
                      <w:jc w:val="right"/>
                      <w:rPr>
                        <w:rFonts w:ascii="Arial" w:hAnsi="Arial" w:cs="Arial"/>
                        <w:b/>
                        <w:bCs/>
                        <w:color w:val="0070C0"/>
                        <w:spacing w:val="-4"/>
                        <w:sz w:val="28"/>
                        <w:szCs w:val="28"/>
                      </w:rPr>
                    </w:pPr>
                    <w:r w:rsidRPr="006668F9">
                      <w:rPr>
                        <w:rFonts w:ascii="Arial" w:hAnsi="Arial" w:cs="Arial"/>
                        <w:b/>
                        <w:bCs/>
                        <w:color w:val="0070C0"/>
                        <w:spacing w:val="-4"/>
                        <w:sz w:val="28"/>
                        <w:szCs w:val="28"/>
                      </w:rPr>
                      <w:t>marshfields.co.uk</w:t>
                    </w:r>
                  </w:p>
                </w:txbxContent>
              </v:textbox>
              <w10:wrap type="topAndBottom"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ADD745" w14:textId="77777777" w:rsidR="006668F9" w:rsidRDefault="006668F9" w:rsidP="006668F9">
      <w:pPr>
        <w:spacing w:after="0" w:line="240" w:lineRule="auto"/>
      </w:pPr>
      <w:r>
        <w:separator/>
      </w:r>
    </w:p>
  </w:footnote>
  <w:footnote w:type="continuationSeparator" w:id="0">
    <w:p w14:paraId="4103D92E" w14:textId="77777777" w:rsidR="006668F9" w:rsidRDefault="006668F9" w:rsidP="006668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0CCB0" w14:textId="014A8533" w:rsidR="006668F9" w:rsidRPr="00E26C15" w:rsidRDefault="006668F9" w:rsidP="006668F9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</w:rPr>
      <w:drawing>
        <wp:anchor distT="0" distB="0" distL="114300" distR="114300" simplePos="0" relativeHeight="251652608" behindDoc="0" locked="0" layoutInCell="1" allowOverlap="1" wp14:anchorId="6FE460AA" wp14:editId="275D3B51">
          <wp:simplePos x="0" y="0"/>
          <wp:positionH relativeFrom="column">
            <wp:posOffset>-158115</wp:posOffset>
          </wp:positionH>
          <wp:positionV relativeFrom="paragraph">
            <wp:posOffset>-114300</wp:posOffset>
          </wp:positionV>
          <wp:extent cx="2466975" cy="838200"/>
          <wp:effectExtent l="0" t="0" r="9525" b="0"/>
          <wp:wrapNone/>
          <wp:docPr id="1428291675" name="Picture 1" descr="A black and blue text on a white backgroun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6620179" name="Picture 1" descr="A black and blue text on a white background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66975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6C15">
      <w:rPr>
        <w:rFonts w:ascii="Arial" w:hAnsi="Arial" w:cs="Arial"/>
        <w:noProof/>
        <w:sz w:val="18"/>
        <w:szCs w:val="18"/>
      </w:rPr>
      <w:t xml:space="preserve">Document Name: </w:t>
    </w:r>
    <w:r>
      <w:rPr>
        <w:rFonts w:ascii="Arial" w:hAnsi="Arial" w:cs="Arial"/>
        <w:noProof/>
        <w:sz w:val="18"/>
        <w:szCs w:val="18"/>
      </w:rPr>
      <w:t>Charges and Remissions Policy Summary</w:t>
    </w:r>
  </w:p>
  <w:p w14:paraId="0DB974F3" w14:textId="203D270B" w:rsidR="006668F9" w:rsidRPr="00E26C15" w:rsidRDefault="006668F9" w:rsidP="006668F9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Author: </w:t>
    </w:r>
    <w:r>
      <w:rPr>
        <w:rFonts w:ascii="Arial" w:hAnsi="Arial" w:cs="Arial"/>
        <w:noProof/>
        <w:sz w:val="18"/>
        <w:szCs w:val="18"/>
      </w:rPr>
      <w:t>Ian Graham</w:t>
    </w:r>
  </w:p>
  <w:p w14:paraId="1EC84F2B" w14:textId="3BF45B29" w:rsidR="006668F9" w:rsidRPr="00E26C15" w:rsidRDefault="006668F9" w:rsidP="006668F9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Last reviewed: </w:t>
    </w:r>
    <w:r w:rsidR="00E835B6">
      <w:rPr>
        <w:rFonts w:ascii="Arial" w:hAnsi="Arial" w:cs="Arial"/>
        <w:noProof/>
        <w:sz w:val="18"/>
        <w:szCs w:val="18"/>
      </w:rPr>
      <w:t>September 2025</w:t>
    </w:r>
  </w:p>
  <w:p w14:paraId="0591E3A4" w14:textId="491DFC68" w:rsidR="006668F9" w:rsidRPr="00E26C15" w:rsidRDefault="006668F9" w:rsidP="006668F9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Next Review: </w:t>
    </w:r>
    <w:r w:rsidR="00E835B6">
      <w:rPr>
        <w:rFonts w:ascii="Arial" w:hAnsi="Arial" w:cs="Arial"/>
        <w:noProof/>
        <w:sz w:val="18"/>
        <w:szCs w:val="18"/>
      </w:rPr>
      <w:t>September 2026</w:t>
    </w:r>
  </w:p>
  <w:p w14:paraId="48D6B4D6" w14:textId="2A320092" w:rsidR="006668F9" w:rsidRDefault="006668F9" w:rsidP="006668F9">
    <w:pPr>
      <w:pStyle w:val="Header"/>
      <w:jc w:val="right"/>
      <w:rPr>
        <w:rFonts w:ascii="Arial" w:hAnsi="Arial" w:cs="Arial"/>
        <w:noProof/>
        <w:sz w:val="18"/>
        <w:szCs w:val="18"/>
      </w:rPr>
    </w:pPr>
    <w:r w:rsidRPr="00E26C15">
      <w:rPr>
        <w:rFonts w:ascii="Arial" w:hAnsi="Arial" w:cs="Arial"/>
        <w:noProof/>
        <w:sz w:val="18"/>
        <w:szCs w:val="18"/>
      </w:rPr>
      <w:t xml:space="preserve">Version: </w:t>
    </w:r>
    <w:r w:rsidR="00D27A35">
      <w:rPr>
        <w:rFonts w:ascii="Arial" w:hAnsi="Arial" w:cs="Arial"/>
        <w:noProof/>
        <w:sz w:val="18"/>
        <w:szCs w:val="18"/>
      </w:rPr>
      <w:t>1</w:t>
    </w:r>
  </w:p>
  <w:p w14:paraId="029CB37C" w14:textId="77777777" w:rsidR="006668F9" w:rsidRDefault="006668F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37405811">
    <w:abstractNumId w:val="8"/>
  </w:num>
  <w:num w:numId="2" w16cid:durableId="2101097715">
    <w:abstractNumId w:val="6"/>
  </w:num>
  <w:num w:numId="3" w16cid:durableId="897861756">
    <w:abstractNumId w:val="5"/>
  </w:num>
  <w:num w:numId="4" w16cid:durableId="2127044618">
    <w:abstractNumId w:val="4"/>
  </w:num>
  <w:num w:numId="5" w16cid:durableId="825633744">
    <w:abstractNumId w:val="7"/>
  </w:num>
  <w:num w:numId="6" w16cid:durableId="1573352748">
    <w:abstractNumId w:val="3"/>
  </w:num>
  <w:num w:numId="7" w16cid:durableId="775753121">
    <w:abstractNumId w:val="2"/>
  </w:num>
  <w:num w:numId="8" w16cid:durableId="175273787">
    <w:abstractNumId w:val="1"/>
  </w:num>
  <w:num w:numId="9" w16cid:durableId="995034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618FD"/>
    <w:rsid w:val="001D3794"/>
    <w:rsid w:val="0029639D"/>
    <w:rsid w:val="00326F90"/>
    <w:rsid w:val="0035703D"/>
    <w:rsid w:val="00553708"/>
    <w:rsid w:val="006668F9"/>
    <w:rsid w:val="00AA1D8D"/>
    <w:rsid w:val="00B47730"/>
    <w:rsid w:val="00C6792E"/>
    <w:rsid w:val="00CB0664"/>
    <w:rsid w:val="00D27A35"/>
    <w:rsid w:val="00E620F0"/>
    <w:rsid w:val="00E835B6"/>
    <w:rsid w:val="00F30A6A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EF6ACC3"/>
  <w14:defaultImageDpi w14:val="300"/>
  <w15:docId w15:val="{7362C2AE-1E88-4E1B-BC88-9212A72F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Daniella Pinnelli</cp:lastModifiedBy>
  <cp:revision>4</cp:revision>
  <dcterms:created xsi:type="dcterms:W3CDTF">2026-01-27T11:11:00Z</dcterms:created>
  <dcterms:modified xsi:type="dcterms:W3CDTF">2026-01-29T14:07:00Z</dcterms:modified>
  <cp:category/>
</cp:coreProperties>
</file>